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766EA" w14:textId="0F04C69A" w:rsidR="00E25D57" w:rsidRPr="00B62CA3" w:rsidRDefault="00C173D8" w:rsidP="00C173D8">
      <w:pPr>
        <w:jc w:val="center"/>
        <w:rPr>
          <w:b/>
          <w:bCs/>
          <w:lang w:val="en-US"/>
        </w:rPr>
      </w:pPr>
      <w:r w:rsidRPr="00B62CA3">
        <w:rPr>
          <w:b/>
          <w:bCs/>
          <w:lang w:val="en-US"/>
        </w:rPr>
        <w:t xml:space="preserve">CONSUMER RELEVANCE AND CONTRIBUTION STATEMENT </w:t>
      </w:r>
    </w:p>
    <w:p w14:paraId="4543C827" w14:textId="77777777" w:rsidR="002F3E4A" w:rsidRPr="00B62CA3" w:rsidRDefault="002F3E4A" w:rsidP="0037187B">
      <w:pPr>
        <w:jc w:val="center"/>
        <w:rPr>
          <w:b/>
          <w:bCs/>
          <w:lang w:val="en-US"/>
        </w:rPr>
      </w:pPr>
    </w:p>
    <w:p w14:paraId="1C964ADB" w14:textId="77777777" w:rsidR="00D95812" w:rsidRPr="00B62CA3" w:rsidRDefault="00D95812" w:rsidP="00E25D57">
      <w:pPr>
        <w:rPr>
          <w:b/>
          <w:bCs/>
          <w:lang w:val="en-US"/>
        </w:rPr>
      </w:pPr>
    </w:p>
    <w:p w14:paraId="72CED2CA" w14:textId="26872510" w:rsidR="003D3CC6" w:rsidRPr="00B62CA3" w:rsidRDefault="00E25D57" w:rsidP="0037187B">
      <w:pPr>
        <w:spacing w:line="480" w:lineRule="auto"/>
        <w:ind w:firstLine="706"/>
        <w:rPr>
          <w:lang w:val="en-US"/>
        </w:rPr>
      </w:pPr>
      <w:r w:rsidRPr="00B62CA3">
        <w:rPr>
          <w:lang w:val="en-US"/>
        </w:rPr>
        <w:t xml:space="preserve">Influencers </w:t>
      </w:r>
      <w:r w:rsidR="00A60A4E" w:rsidRPr="00B62CA3">
        <w:rPr>
          <w:lang w:val="en-US"/>
        </w:rPr>
        <w:t>have become an important marketing tool</w:t>
      </w:r>
      <w:r w:rsidRPr="00B62CA3">
        <w:rPr>
          <w:lang w:val="en-US"/>
        </w:rPr>
        <w:t xml:space="preserve">. More than 75% of marketers intend to dedicate a budget to influencer marketing in 2022 and 68% of brands </w:t>
      </w:r>
      <w:r w:rsidR="00D95812" w:rsidRPr="00B62CA3">
        <w:rPr>
          <w:lang w:val="en-US"/>
        </w:rPr>
        <w:t xml:space="preserve">say they </w:t>
      </w:r>
      <w:r w:rsidRPr="00B62CA3">
        <w:rPr>
          <w:lang w:val="en-US"/>
        </w:rPr>
        <w:t xml:space="preserve">will increase their influencer marketing spending. </w:t>
      </w:r>
      <w:r w:rsidR="00D95812" w:rsidRPr="00B62CA3">
        <w:rPr>
          <w:lang w:val="en-US"/>
        </w:rPr>
        <w:t>But not all posts are equally effective. Some generate a great deal of engagement and boost sales, while others do not.  Why are some posts more impactful than others?</w:t>
      </w:r>
    </w:p>
    <w:p w14:paraId="68ABC911" w14:textId="29A5A8B6" w:rsidR="003D3CC6" w:rsidRDefault="00D95812" w:rsidP="0037187B">
      <w:pPr>
        <w:spacing w:line="480" w:lineRule="auto"/>
        <w:ind w:firstLine="706"/>
        <w:rPr>
          <w:lang w:val="en-US"/>
        </w:rPr>
      </w:pPr>
      <w:r w:rsidRPr="00B62CA3">
        <w:rPr>
          <w:lang w:val="en-US"/>
        </w:rPr>
        <w:t xml:space="preserve">Given the importance of authenticity, we suggest that </w:t>
      </w:r>
      <w:r w:rsidR="00E25D57" w:rsidRPr="00B62CA3">
        <w:rPr>
          <w:lang w:val="en-US"/>
        </w:rPr>
        <w:t xml:space="preserve">sensory language, </w:t>
      </w:r>
      <w:r w:rsidRPr="00B62CA3">
        <w:rPr>
          <w:lang w:val="en-US"/>
        </w:rPr>
        <w:t xml:space="preserve">or </w:t>
      </w:r>
      <w:r w:rsidR="00E25D57" w:rsidRPr="00B62CA3">
        <w:rPr>
          <w:lang w:val="en-US"/>
        </w:rPr>
        <w:t>words that engage sense, can boost engagement and purchase because it makes influencers seem more authentic. This happens because sensory language signals that the influencer might have actually used the product sponsored. Across two field studies using real influencers’ posts and three experiments, we demonstrate that sensory</w:t>
      </w:r>
      <w:r w:rsidR="00E25D57" w:rsidRPr="006D38AB">
        <w:rPr>
          <w:lang w:val="en-US"/>
        </w:rPr>
        <w:t xml:space="preserve"> language </w:t>
      </w:r>
      <w:r w:rsidR="00E25D57">
        <w:rPr>
          <w:lang w:val="en-US"/>
        </w:rPr>
        <w:t>improves</w:t>
      </w:r>
      <w:r w:rsidR="00E25D57" w:rsidRPr="006D38AB">
        <w:rPr>
          <w:lang w:val="en-US"/>
        </w:rPr>
        <w:t xml:space="preserve"> influencer</w:t>
      </w:r>
      <w:r w:rsidR="00E25D57">
        <w:rPr>
          <w:lang w:val="en-US"/>
        </w:rPr>
        <w:t>s’ impact by affecting how authentic influencers seem</w:t>
      </w:r>
      <w:r w:rsidR="00E25D57" w:rsidRPr="006D38AB">
        <w:rPr>
          <w:lang w:val="en-US"/>
        </w:rPr>
        <w:t xml:space="preserve">. </w:t>
      </w:r>
    </w:p>
    <w:p w14:paraId="33FAD403" w14:textId="5346160C" w:rsidR="003D3CC6" w:rsidRPr="006D38AB" w:rsidRDefault="00E25D57" w:rsidP="0037187B">
      <w:pPr>
        <w:spacing w:line="480" w:lineRule="auto"/>
        <w:ind w:firstLine="706"/>
        <w:rPr>
          <w:lang w:val="en-US"/>
        </w:rPr>
      </w:pPr>
      <w:r w:rsidRPr="006D38AB">
        <w:rPr>
          <w:lang w:val="en-US"/>
        </w:rPr>
        <w:t xml:space="preserve">Our research contributes to different research streams. First, we extend influencer marketing literature by introducing sensory language as a novel predictor of engagement with influencer posts. Second, we advance literature on sensory marketing, </w:t>
      </w:r>
      <w:r w:rsidR="00D95812">
        <w:rPr>
          <w:lang w:val="en-US"/>
        </w:rPr>
        <w:t xml:space="preserve">by exploring the important role of </w:t>
      </w:r>
      <w:r w:rsidRPr="006D38AB">
        <w:rPr>
          <w:lang w:val="en-US"/>
        </w:rPr>
        <w:t xml:space="preserve">language. Third, we shed new light on the concept of influencer authenticity by conceptualizing and demonstrating that it might be linked to recipients’ perception about actual product use. Fourth, we extend research on how language </w:t>
      </w:r>
      <w:r>
        <w:rPr>
          <w:lang w:val="en-US"/>
        </w:rPr>
        <w:t>shapes</w:t>
      </w:r>
      <w:r w:rsidRPr="006D38AB">
        <w:rPr>
          <w:lang w:val="en-US"/>
        </w:rPr>
        <w:t xml:space="preserve"> consumer responses to online advertising by testing the effect of sensory language.</w:t>
      </w:r>
    </w:p>
    <w:p w14:paraId="6CD4AE02" w14:textId="38A44252" w:rsidR="002F3E4A" w:rsidRDefault="00E25D57" w:rsidP="0037187B">
      <w:pPr>
        <w:spacing w:line="480" w:lineRule="auto"/>
        <w:ind w:firstLine="706"/>
        <w:rPr>
          <w:lang w:val="en-US"/>
        </w:rPr>
      </w:pPr>
      <w:r w:rsidRPr="006D38AB">
        <w:rPr>
          <w:lang w:val="en-US"/>
        </w:rPr>
        <w:t xml:space="preserve">Practically, our results suggest that using more sensory language can significantly </w:t>
      </w:r>
      <w:r>
        <w:rPr>
          <w:lang w:val="en-US"/>
        </w:rPr>
        <w:t>increase the impact of influencer marketing</w:t>
      </w:r>
      <w:r w:rsidRPr="006D38AB">
        <w:rPr>
          <w:lang w:val="en-US"/>
        </w:rPr>
        <w:t>. Our field data show that a single additional sensory word is associated with 41 more likes or comments on Instagram and more than 4,000 additional likes or comments on TikTok.</w:t>
      </w:r>
    </w:p>
    <w:p w14:paraId="1091055B" w14:textId="77777777" w:rsidR="003D3CC6" w:rsidRDefault="003D3CC6" w:rsidP="0037187B">
      <w:pPr>
        <w:spacing w:line="480" w:lineRule="auto"/>
        <w:rPr>
          <w:lang w:val="en-US"/>
        </w:rPr>
      </w:pPr>
    </w:p>
    <w:p w14:paraId="716F31C5" w14:textId="77777777" w:rsidR="0037187B" w:rsidRDefault="0037187B">
      <w:pPr>
        <w:rPr>
          <w:b/>
          <w:bCs/>
          <w:lang w:val="en-US"/>
        </w:rPr>
      </w:pPr>
      <w:r>
        <w:rPr>
          <w:b/>
          <w:bCs/>
          <w:lang w:val="en-US"/>
        </w:rPr>
        <w:br w:type="page"/>
      </w:r>
    </w:p>
    <w:p w14:paraId="2DF2C510" w14:textId="7631D96D" w:rsidR="002F784A" w:rsidRDefault="00F14248" w:rsidP="002F3E4A">
      <w:pPr>
        <w:spacing w:line="480" w:lineRule="auto"/>
        <w:jc w:val="center"/>
        <w:rPr>
          <w:b/>
          <w:bCs/>
          <w:lang w:val="en-US"/>
        </w:rPr>
      </w:pPr>
      <w:r>
        <w:rPr>
          <w:b/>
          <w:bCs/>
          <w:lang w:val="en-US"/>
        </w:rPr>
        <w:lastRenderedPageBreak/>
        <w:t>ABSTRACT</w:t>
      </w:r>
    </w:p>
    <w:p w14:paraId="2FD70C32" w14:textId="02DD1316" w:rsidR="002F3E4A" w:rsidRPr="0037187B" w:rsidRDefault="002F3E4A" w:rsidP="002F3E4A">
      <w:pPr>
        <w:spacing w:line="480" w:lineRule="auto"/>
        <w:jc w:val="center"/>
        <w:rPr>
          <w:lang w:val="en-US"/>
        </w:rPr>
      </w:pPr>
    </w:p>
    <w:p w14:paraId="193FA587" w14:textId="39BE9790" w:rsidR="006A10F5" w:rsidRPr="00514D98" w:rsidRDefault="00873744" w:rsidP="006815A8">
      <w:pPr>
        <w:spacing w:line="480" w:lineRule="auto"/>
        <w:rPr>
          <w:lang w:val="en-US"/>
        </w:rPr>
      </w:pPr>
      <w:r>
        <w:rPr>
          <w:lang w:val="en-US"/>
        </w:rPr>
        <w:t xml:space="preserve">Influencer marketing has become big business. </w:t>
      </w:r>
      <w:r w:rsidR="00A60A4E">
        <w:rPr>
          <w:lang w:val="en-US"/>
        </w:rPr>
        <w:t>But while influencers have the potential to diffuse marketing messages and drive sales, s</w:t>
      </w:r>
      <w:r w:rsidR="00A60A4E" w:rsidRPr="00514D98">
        <w:rPr>
          <w:lang w:val="en-US"/>
        </w:rPr>
        <w:t>ome posts get lots of engagement</w:t>
      </w:r>
      <w:r w:rsidR="00A60A4E">
        <w:rPr>
          <w:lang w:val="en-US"/>
        </w:rPr>
        <w:t xml:space="preserve"> and boost </w:t>
      </w:r>
      <w:r w:rsidR="00A60A4E" w:rsidRPr="00514D98">
        <w:rPr>
          <w:lang w:val="en-US"/>
        </w:rPr>
        <w:t>sales, while others do not.</w:t>
      </w:r>
      <w:r w:rsidR="00A60A4E">
        <w:rPr>
          <w:lang w:val="en-US"/>
        </w:rPr>
        <w:t xml:space="preserve"> W</w:t>
      </w:r>
      <w:r w:rsidR="00A60A4E" w:rsidRPr="00514D98" w:rsidDel="0010460B">
        <w:rPr>
          <w:lang w:val="en-US"/>
        </w:rPr>
        <w:t>hat makes some posts more impactful?</w:t>
      </w:r>
      <w:r w:rsidR="00A60A4E">
        <w:rPr>
          <w:lang w:val="en-US"/>
        </w:rPr>
        <w:t xml:space="preserve"> </w:t>
      </w:r>
      <w:r w:rsidR="00A41659" w:rsidRPr="00514D98">
        <w:rPr>
          <w:lang w:val="en-US"/>
        </w:rPr>
        <w:t xml:space="preserve">This </w:t>
      </w:r>
      <w:r w:rsidR="00A60A4E">
        <w:rPr>
          <w:lang w:val="en-US"/>
        </w:rPr>
        <w:t>work</w:t>
      </w:r>
      <w:r w:rsidR="00A41659" w:rsidRPr="00514D98">
        <w:rPr>
          <w:lang w:val="en-US"/>
        </w:rPr>
        <w:t xml:space="preserve"> </w:t>
      </w:r>
      <w:r w:rsidR="00A54D57">
        <w:rPr>
          <w:lang w:val="en-US"/>
        </w:rPr>
        <w:t>examines</w:t>
      </w:r>
      <w:r w:rsidR="00A41659" w:rsidRPr="00514D98">
        <w:rPr>
          <w:lang w:val="en-US"/>
        </w:rPr>
        <w:t xml:space="preserve"> </w:t>
      </w:r>
      <w:r w:rsidR="00A54D57">
        <w:rPr>
          <w:lang w:val="en-US"/>
        </w:rPr>
        <w:t>how</w:t>
      </w:r>
      <w:r>
        <w:rPr>
          <w:lang w:val="en-US"/>
        </w:rPr>
        <w:t xml:space="preserve"> </w:t>
      </w:r>
      <w:r w:rsidR="00470C3F" w:rsidRPr="00514D98">
        <w:rPr>
          <w:lang w:val="en-US"/>
        </w:rPr>
        <w:t>sensory language</w:t>
      </w:r>
      <w:r>
        <w:rPr>
          <w:lang w:val="en-US"/>
        </w:rPr>
        <w:t xml:space="preserve"> (</w:t>
      </w:r>
      <w:r w:rsidR="005C034F">
        <w:rPr>
          <w:lang w:val="en-US"/>
        </w:rPr>
        <w:t xml:space="preserve">e.g., words like </w:t>
      </w:r>
      <w:r w:rsidR="00AC7420">
        <w:rPr>
          <w:lang w:val="en-US"/>
        </w:rPr>
        <w:t>crumble</w:t>
      </w:r>
      <w:r w:rsidR="005C034F">
        <w:rPr>
          <w:lang w:val="en-US"/>
        </w:rPr>
        <w:t xml:space="preserve"> and </w:t>
      </w:r>
      <w:r w:rsidR="00AC7420">
        <w:rPr>
          <w:lang w:val="en-US"/>
        </w:rPr>
        <w:t>juicy</w:t>
      </w:r>
      <w:r w:rsidR="005C034F">
        <w:rPr>
          <w:lang w:val="en-US"/>
        </w:rPr>
        <w:t xml:space="preserve"> </w:t>
      </w:r>
      <w:r w:rsidR="00470C3F" w:rsidRPr="00514D98">
        <w:rPr>
          <w:lang w:val="en-US"/>
        </w:rPr>
        <w:t xml:space="preserve">that engage </w:t>
      </w:r>
      <w:r w:rsidR="00A54D57">
        <w:rPr>
          <w:lang w:val="en-US"/>
        </w:rPr>
        <w:t xml:space="preserve">the </w:t>
      </w:r>
      <w:r w:rsidR="00470C3F" w:rsidRPr="00514D98">
        <w:rPr>
          <w:lang w:val="en-US"/>
        </w:rPr>
        <w:t>senses</w:t>
      </w:r>
      <w:r>
        <w:rPr>
          <w:lang w:val="en-US"/>
        </w:rPr>
        <w:t xml:space="preserve">) </w:t>
      </w:r>
      <w:r w:rsidR="00A54D57">
        <w:rPr>
          <w:lang w:val="en-US"/>
        </w:rPr>
        <w:t>shapes</w:t>
      </w:r>
      <w:r>
        <w:rPr>
          <w:lang w:val="en-US"/>
        </w:rPr>
        <w:t xml:space="preserve"> consumer r</w:t>
      </w:r>
      <w:r w:rsidR="00A41659" w:rsidRPr="00514D98">
        <w:rPr>
          <w:lang w:val="en-US"/>
        </w:rPr>
        <w:t>esponses to influencer-sponsored content</w:t>
      </w:r>
      <w:r w:rsidR="00470C3F" w:rsidRPr="00514D98">
        <w:rPr>
          <w:lang w:val="en-US"/>
        </w:rPr>
        <w:t xml:space="preserve">. </w:t>
      </w:r>
      <w:r w:rsidR="00FB0BB7" w:rsidRPr="00514D98">
        <w:rPr>
          <w:lang w:val="en-US"/>
        </w:rPr>
        <w:t xml:space="preserve">A multimethod investigation, </w:t>
      </w:r>
      <w:r w:rsidR="008B3A80" w:rsidRPr="00514D98">
        <w:rPr>
          <w:lang w:val="en-US"/>
        </w:rPr>
        <w:t>combining</w:t>
      </w:r>
      <w:r w:rsidR="00470C3F" w:rsidRPr="00514D98">
        <w:rPr>
          <w:lang w:val="en-US"/>
        </w:rPr>
        <w:t xml:space="preserve"> </w:t>
      </w:r>
      <w:r w:rsidR="00FB0BB7" w:rsidRPr="00514D98">
        <w:rPr>
          <w:lang w:val="en-US"/>
        </w:rPr>
        <w:t xml:space="preserve">controlled experiments with </w:t>
      </w:r>
      <w:r w:rsidR="000E7087" w:rsidRPr="00514D98">
        <w:rPr>
          <w:lang w:val="en-US"/>
        </w:rPr>
        <w:t>automated text</w:t>
      </w:r>
      <w:r w:rsidR="00470C3F" w:rsidRPr="00514D98">
        <w:rPr>
          <w:lang w:val="en-US"/>
        </w:rPr>
        <w:t xml:space="preserve"> analysis of </w:t>
      </w:r>
      <w:r w:rsidR="00FB0BB7" w:rsidRPr="00514D98">
        <w:rPr>
          <w:lang w:val="en-US"/>
        </w:rPr>
        <w:t>thousands of</w:t>
      </w:r>
      <w:r w:rsidR="00470C3F" w:rsidRPr="00514D98">
        <w:rPr>
          <w:lang w:val="en-US"/>
        </w:rPr>
        <w:t xml:space="preserve"> sponsored </w:t>
      </w:r>
      <w:r>
        <w:rPr>
          <w:lang w:val="en-US"/>
        </w:rPr>
        <w:t xml:space="preserve">social media </w:t>
      </w:r>
      <w:r w:rsidR="00470C3F" w:rsidRPr="00514D98">
        <w:rPr>
          <w:lang w:val="en-US"/>
        </w:rPr>
        <w:t>post</w:t>
      </w:r>
      <w:r w:rsidR="008B3A80" w:rsidRPr="00514D98">
        <w:rPr>
          <w:lang w:val="en-US"/>
        </w:rPr>
        <w:t>s,</w:t>
      </w:r>
      <w:r w:rsidR="00470C3F" w:rsidRPr="00514D98">
        <w:rPr>
          <w:lang w:val="en-US"/>
        </w:rPr>
        <w:t xml:space="preserve"> demonstrate</w:t>
      </w:r>
      <w:r w:rsidR="00A54D57">
        <w:rPr>
          <w:lang w:val="en-US"/>
        </w:rPr>
        <w:t>s</w:t>
      </w:r>
      <w:r w:rsidR="00470C3F" w:rsidRPr="00514D98">
        <w:rPr>
          <w:lang w:val="en-US"/>
        </w:rPr>
        <w:t xml:space="preserve"> that </w:t>
      </w:r>
      <w:r w:rsidR="00CF7981">
        <w:rPr>
          <w:lang w:val="en-US"/>
        </w:rPr>
        <w:t xml:space="preserve">using more sensory language increases engagement and willingness to </w:t>
      </w:r>
      <w:r w:rsidR="00470C3F" w:rsidRPr="00514D98">
        <w:rPr>
          <w:lang w:val="en-US"/>
        </w:rPr>
        <w:t>buy the sponsored product</w:t>
      </w:r>
      <w:r w:rsidR="004A563B" w:rsidRPr="00514D98">
        <w:rPr>
          <w:lang w:val="en-US"/>
        </w:rPr>
        <w:t xml:space="preserve">. </w:t>
      </w:r>
      <w:r w:rsidR="00A60A4E">
        <w:rPr>
          <w:lang w:val="en-US"/>
        </w:rPr>
        <w:t>Further, the studies illustrates that t</w:t>
      </w:r>
      <w:r w:rsidR="00CF7981">
        <w:rPr>
          <w:lang w:val="en-US"/>
        </w:rPr>
        <w:t>hese effects are driven, at least in part, b</w:t>
      </w:r>
      <w:r w:rsidR="00A54D57">
        <w:rPr>
          <w:lang w:val="en-US"/>
        </w:rPr>
        <w:t>y</w:t>
      </w:r>
      <w:r w:rsidR="00CF7981">
        <w:rPr>
          <w:lang w:val="en-US"/>
        </w:rPr>
        <w:t xml:space="preserve"> perceived authenticity. Sensory language leads c</w:t>
      </w:r>
      <w:r w:rsidR="004A563B" w:rsidRPr="00514D98">
        <w:rPr>
          <w:lang w:val="en-US"/>
        </w:rPr>
        <w:t xml:space="preserve">onsumers </w:t>
      </w:r>
      <w:r w:rsidR="00CF7981">
        <w:rPr>
          <w:lang w:val="en-US"/>
        </w:rPr>
        <w:t xml:space="preserve">to </w:t>
      </w:r>
      <w:r w:rsidR="004A563B" w:rsidRPr="00514D98">
        <w:rPr>
          <w:lang w:val="en-US"/>
        </w:rPr>
        <w:t xml:space="preserve">infer </w:t>
      </w:r>
      <w:proofErr w:type="gramStart"/>
      <w:r w:rsidR="00697691" w:rsidRPr="00514D98">
        <w:rPr>
          <w:lang w:val="en-US"/>
        </w:rPr>
        <w:t xml:space="preserve">that </w:t>
      </w:r>
      <w:r w:rsidR="004A563B" w:rsidRPr="00514D98">
        <w:rPr>
          <w:lang w:val="en-US"/>
        </w:rPr>
        <w:t>influencers</w:t>
      </w:r>
      <w:proofErr w:type="gramEnd"/>
      <w:r w:rsidR="004A563B" w:rsidRPr="00514D98">
        <w:rPr>
          <w:lang w:val="en-US"/>
        </w:rPr>
        <w:t xml:space="preserve"> actually use the product</w:t>
      </w:r>
      <w:r w:rsidR="00A54D57">
        <w:rPr>
          <w:lang w:val="en-US"/>
        </w:rPr>
        <w:t xml:space="preserve"> they</w:t>
      </w:r>
      <w:r w:rsidR="006022C9">
        <w:rPr>
          <w:lang w:val="en-US"/>
        </w:rPr>
        <w:t xml:space="preserve"> a</w:t>
      </w:r>
      <w:r w:rsidR="00A54D57">
        <w:rPr>
          <w:lang w:val="en-US"/>
        </w:rPr>
        <w:t>re endorsing</w:t>
      </w:r>
      <w:r w:rsidR="004A563B" w:rsidRPr="00514D98">
        <w:rPr>
          <w:lang w:val="en-US"/>
        </w:rPr>
        <w:t xml:space="preserve">, which </w:t>
      </w:r>
      <w:r w:rsidR="00CF7981">
        <w:rPr>
          <w:lang w:val="en-US"/>
        </w:rPr>
        <w:t>increases perceived authenticity, and thus engagement and purchase</w:t>
      </w:r>
      <w:r w:rsidR="004A563B" w:rsidRPr="00514D98">
        <w:rPr>
          <w:lang w:val="en-US"/>
        </w:rPr>
        <w:t xml:space="preserve">. These findings </w:t>
      </w:r>
      <w:r w:rsidR="008B3A80" w:rsidRPr="00514D98">
        <w:rPr>
          <w:lang w:val="en-US"/>
        </w:rPr>
        <w:t>shed light on</w:t>
      </w:r>
      <w:r w:rsidR="004A563B" w:rsidRPr="00514D98">
        <w:rPr>
          <w:lang w:val="en-US"/>
        </w:rPr>
        <w:t xml:space="preserve"> how language shapes responses</w:t>
      </w:r>
      <w:r w:rsidRPr="00873744">
        <w:rPr>
          <w:lang w:val="en-US"/>
        </w:rPr>
        <w:t xml:space="preserve"> </w:t>
      </w:r>
      <w:r w:rsidRPr="00514D98">
        <w:rPr>
          <w:lang w:val="en-US"/>
        </w:rPr>
        <w:t>to influencer-sponsored content</w:t>
      </w:r>
      <w:r w:rsidR="004A563B">
        <w:rPr>
          <w:lang w:val="en-US"/>
        </w:rPr>
        <w:t xml:space="preserve">, </w:t>
      </w:r>
      <w:r w:rsidR="00FB0BB7">
        <w:rPr>
          <w:lang w:val="en-US"/>
        </w:rPr>
        <w:t>deepen understanding of the drivers of authenticity</w:t>
      </w:r>
      <w:r w:rsidR="004A563B">
        <w:rPr>
          <w:lang w:val="en-US"/>
        </w:rPr>
        <w:t>,</w:t>
      </w:r>
      <w:r w:rsidR="00323759" w:rsidRPr="00514D98">
        <w:rPr>
          <w:lang w:val="en-US"/>
        </w:rPr>
        <w:t xml:space="preserve"> </w:t>
      </w:r>
      <w:r w:rsidR="004A563B" w:rsidRPr="00514D98">
        <w:rPr>
          <w:lang w:val="en-US"/>
        </w:rPr>
        <w:t xml:space="preserve">and </w:t>
      </w:r>
      <w:r w:rsidR="00A54D57">
        <w:rPr>
          <w:lang w:val="en-US"/>
        </w:rPr>
        <w:t xml:space="preserve">suggest how to </w:t>
      </w:r>
      <w:r w:rsidR="006A10F5" w:rsidRPr="00514D98">
        <w:rPr>
          <w:lang w:val="en-US"/>
        </w:rPr>
        <w:t xml:space="preserve">develop more </w:t>
      </w:r>
      <w:r>
        <w:rPr>
          <w:lang w:val="en-US"/>
        </w:rPr>
        <w:t xml:space="preserve">impactful </w:t>
      </w:r>
      <w:r w:rsidR="00A41659" w:rsidRPr="00514D98">
        <w:rPr>
          <w:lang w:val="en-US"/>
        </w:rPr>
        <w:t xml:space="preserve">social media </w:t>
      </w:r>
      <w:r w:rsidR="006A10F5" w:rsidRPr="00514D98">
        <w:rPr>
          <w:lang w:val="en-US"/>
        </w:rPr>
        <w:t>campaigns.</w:t>
      </w:r>
    </w:p>
    <w:p w14:paraId="4A99358D" w14:textId="77777777" w:rsidR="006A10F5" w:rsidRPr="00514D98" w:rsidRDefault="006A10F5" w:rsidP="006815A8">
      <w:pPr>
        <w:spacing w:line="480" w:lineRule="auto"/>
        <w:rPr>
          <w:lang w:val="en-US"/>
        </w:rPr>
      </w:pPr>
    </w:p>
    <w:p w14:paraId="7986E5D6" w14:textId="51D53732" w:rsidR="006264F8" w:rsidRPr="006815A8" w:rsidRDefault="006264F8" w:rsidP="006815A8">
      <w:pPr>
        <w:spacing w:line="480" w:lineRule="auto"/>
        <w:rPr>
          <w:lang w:val="en-US"/>
        </w:rPr>
      </w:pPr>
      <w:r w:rsidRPr="0037187B">
        <w:rPr>
          <w:i/>
          <w:lang w:val="en-US"/>
        </w:rPr>
        <w:t>Keywords</w:t>
      </w:r>
      <w:r w:rsidRPr="006815A8">
        <w:rPr>
          <w:lang w:val="en-US"/>
        </w:rPr>
        <w:t xml:space="preserve">: </w:t>
      </w:r>
      <w:r w:rsidR="00662F6F">
        <w:rPr>
          <w:lang w:val="en-US"/>
        </w:rPr>
        <w:t>i</w:t>
      </w:r>
      <w:r w:rsidR="00AC7420" w:rsidRPr="006815A8">
        <w:rPr>
          <w:lang w:val="en-US"/>
        </w:rPr>
        <w:t xml:space="preserve">nfluencer marketing, </w:t>
      </w:r>
      <w:r w:rsidRPr="006815A8">
        <w:rPr>
          <w:lang w:val="en-US"/>
        </w:rPr>
        <w:t xml:space="preserve">sensory language, authenticity, </w:t>
      </w:r>
      <w:r w:rsidR="00AA6A88" w:rsidRPr="006815A8">
        <w:rPr>
          <w:lang w:val="en-US"/>
        </w:rPr>
        <w:t xml:space="preserve">product use, </w:t>
      </w:r>
      <w:r w:rsidR="006574CC" w:rsidRPr="006815A8">
        <w:rPr>
          <w:lang w:val="en-US"/>
        </w:rPr>
        <w:t>engagement</w:t>
      </w:r>
      <w:r w:rsidR="008F6295" w:rsidRPr="006815A8">
        <w:rPr>
          <w:lang w:val="en-US"/>
        </w:rPr>
        <w:t>.</w:t>
      </w:r>
    </w:p>
    <w:p w14:paraId="27EBABB1" w14:textId="77777777" w:rsidR="00AC7420" w:rsidRDefault="00AC7420" w:rsidP="0037187B">
      <w:pPr>
        <w:spacing w:line="480" w:lineRule="auto"/>
        <w:rPr>
          <w:lang w:val="en-US"/>
        </w:rPr>
      </w:pPr>
      <w:r>
        <w:rPr>
          <w:lang w:val="en-US"/>
        </w:rPr>
        <w:br w:type="page"/>
      </w:r>
    </w:p>
    <w:p w14:paraId="3997FB87" w14:textId="28F3184E" w:rsidR="00B10778" w:rsidRDefault="00AC7420" w:rsidP="0037187B">
      <w:pPr>
        <w:spacing w:line="480" w:lineRule="auto"/>
        <w:ind w:firstLine="706"/>
        <w:rPr>
          <w:lang w:val="en-US"/>
        </w:rPr>
      </w:pPr>
      <w:r>
        <w:rPr>
          <w:lang w:val="en-US"/>
        </w:rPr>
        <w:lastRenderedPageBreak/>
        <w:t>I</w:t>
      </w:r>
      <w:r w:rsidR="00D22401" w:rsidRPr="00514D98">
        <w:rPr>
          <w:lang w:val="en-US"/>
        </w:rPr>
        <w:t>nfluencer marketing has become a huge business, with m</w:t>
      </w:r>
      <w:r w:rsidR="00635279" w:rsidRPr="00514D98">
        <w:rPr>
          <w:lang w:val="en-US"/>
        </w:rPr>
        <w:t xml:space="preserve">arketers </w:t>
      </w:r>
      <w:r w:rsidR="006E2462" w:rsidRPr="00514D98">
        <w:rPr>
          <w:lang w:val="en-US"/>
        </w:rPr>
        <w:t xml:space="preserve">increasingly </w:t>
      </w:r>
      <w:r w:rsidR="00FB0BB7" w:rsidRPr="00514D98">
        <w:rPr>
          <w:lang w:val="en-US"/>
        </w:rPr>
        <w:t>leveraging</w:t>
      </w:r>
      <w:r w:rsidR="00635279" w:rsidRPr="00514D98">
        <w:rPr>
          <w:lang w:val="en-US"/>
        </w:rPr>
        <w:t xml:space="preserve"> social media influencers </w:t>
      </w:r>
      <w:r w:rsidR="00B52C72" w:rsidRPr="00514D98">
        <w:rPr>
          <w:lang w:val="en-US"/>
        </w:rPr>
        <w:t>to connect with consumers and achieve marketing goals</w:t>
      </w:r>
      <w:r w:rsidR="00FB0BB7" w:rsidRPr="00514D98">
        <w:rPr>
          <w:lang w:val="en-US"/>
        </w:rPr>
        <w:t xml:space="preserve">. </w:t>
      </w:r>
      <w:r w:rsidR="00B10778">
        <w:rPr>
          <w:lang w:val="en-US"/>
        </w:rPr>
        <w:t xml:space="preserve"> </w:t>
      </w:r>
      <w:r w:rsidR="00FB0BB7" w:rsidRPr="00514D98">
        <w:rPr>
          <w:lang w:val="en-US"/>
        </w:rPr>
        <w:t>Rather than using traditional advertising, or posting on social media themselves, having influencers post about a brand can generate awareness, increase engagement, and drive sales</w:t>
      </w:r>
      <w:r w:rsidR="004E2502" w:rsidRPr="00514D98">
        <w:rPr>
          <w:lang w:val="en-US"/>
        </w:rPr>
        <w:t xml:space="preserve"> </w:t>
      </w:r>
      <w:r w:rsidR="00B52C72" w:rsidRPr="00514D98">
        <w:rPr>
          <w:lang w:val="en-US"/>
        </w:rPr>
        <w:t xml:space="preserve">(Lee and </w:t>
      </w:r>
      <w:proofErr w:type="spellStart"/>
      <w:r w:rsidR="00B52C72" w:rsidRPr="00514D98">
        <w:rPr>
          <w:lang w:val="en-US"/>
        </w:rPr>
        <w:t>Junquè</w:t>
      </w:r>
      <w:proofErr w:type="spellEnd"/>
      <w:r w:rsidR="00B52C72" w:rsidRPr="00514D98">
        <w:rPr>
          <w:lang w:val="en-US"/>
        </w:rPr>
        <w:t xml:space="preserve"> de </w:t>
      </w:r>
      <w:proofErr w:type="spellStart"/>
      <w:r w:rsidR="00B52C72" w:rsidRPr="00514D98">
        <w:rPr>
          <w:lang w:val="en-US"/>
        </w:rPr>
        <w:t>Fortuny</w:t>
      </w:r>
      <w:proofErr w:type="spellEnd"/>
      <w:r w:rsidR="00B52C72" w:rsidRPr="00514D98">
        <w:rPr>
          <w:lang w:val="en-US"/>
        </w:rPr>
        <w:t xml:space="preserve"> 202</w:t>
      </w:r>
      <w:r w:rsidR="005D5789">
        <w:rPr>
          <w:lang w:val="en-US"/>
        </w:rPr>
        <w:t>2</w:t>
      </w:r>
      <w:r w:rsidR="00B52C72" w:rsidRPr="00514D98">
        <w:rPr>
          <w:lang w:val="en-US"/>
        </w:rPr>
        <w:t xml:space="preserve">; Leung, Gu, and </w:t>
      </w:r>
      <w:proofErr w:type="spellStart"/>
      <w:r w:rsidR="00B52C72" w:rsidRPr="00514D98">
        <w:rPr>
          <w:lang w:val="en-US"/>
        </w:rPr>
        <w:t>Palmatier</w:t>
      </w:r>
      <w:proofErr w:type="spellEnd"/>
      <w:r w:rsidR="00B52C72" w:rsidRPr="00514D98">
        <w:rPr>
          <w:lang w:val="en-US"/>
        </w:rPr>
        <w:t xml:space="preserve"> 2022</w:t>
      </w:r>
      <w:r w:rsidR="00477677">
        <w:rPr>
          <w:lang w:val="en-US"/>
        </w:rPr>
        <w:t>a</w:t>
      </w:r>
      <w:r w:rsidR="00B52C72" w:rsidRPr="00514D98">
        <w:rPr>
          <w:lang w:val="en-US"/>
        </w:rPr>
        <w:t xml:space="preserve">). </w:t>
      </w:r>
      <w:r w:rsidR="00B10778">
        <w:rPr>
          <w:lang w:val="en-US"/>
        </w:rPr>
        <w:t xml:space="preserve"> </w:t>
      </w:r>
      <w:r w:rsidR="0078030E" w:rsidRPr="00514D98">
        <w:rPr>
          <w:lang w:val="en-US"/>
        </w:rPr>
        <w:t xml:space="preserve">This strategy has become extremely popular, and </w:t>
      </w:r>
      <w:r w:rsidR="00FB0BB7" w:rsidRPr="00514D98">
        <w:rPr>
          <w:lang w:val="en-US"/>
        </w:rPr>
        <w:t>s</w:t>
      </w:r>
      <w:r w:rsidR="00B52C72" w:rsidRPr="00514D98">
        <w:rPr>
          <w:lang w:val="en-US"/>
        </w:rPr>
        <w:t xml:space="preserve">pending </w:t>
      </w:r>
      <w:r w:rsidR="00FB0BB7" w:rsidRPr="00514D98">
        <w:rPr>
          <w:lang w:val="en-US"/>
        </w:rPr>
        <w:t>on</w:t>
      </w:r>
      <w:r w:rsidR="00B52C72" w:rsidRPr="00514D98">
        <w:rPr>
          <w:lang w:val="en-US"/>
        </w:rPr>
        <w:t xml:space="preserve"> influencer marketing </w:t>
      </w:r>
      <w:r w:rsidR="009E5593" w:rsidRPr="00514D98">
        <w:rPr>
          <w:lang w:val="en-US"/>
        </w:rPr>
        <w:t xml:space="preserve">is expected to </w:t>
      </w:r>
      <w:r w:rsidR="00B52C72" w:rsidRPr="00514D98">
        <w:rPr>
          <w:lang w:val="en-US"/>
        </w:rPr>
        <w:t>reach $1</w:t>
      </w:r>
      <w:r w:rsidR="009E5593" w:rsidRPr="00514D98">
        <w:rPr>
          <w:lang w:val="en-US"/>
        </w:rPr>
        <w:t>6</w:t>
      </w:r>
      <w:r w:rsidR="00B52C72" w:rsidRPr="00514D98">
        <w:rPr>
          <w:lang w:val="en-US"/>
        </w:rPr>
        <w:t>.</w:t>
      </w:r>
      <w:r w:rsidR="009E5593" w:rsidRPr="00514D98">
        <w:rPr>
          <w:lang w:val="en-US"/>
        </w:rPr>
        <w:t>4</w:t>
      </w:r>
      <w:r w:rsidR="00B52C72" w:rsidRPr="00514D98">
        <w:rPr>
          <w:lang w:val="en-US"/>
        </w:rPr>
        <w:t xml:space="preserve"> billion in 202</w:t>
      </w:r>
      <w:r w:rsidR="009E5593" w:rsidRPr="00514D98">
        <w:rPr>
          <w:lang w:val="en-US"/>
        </w:rPr>
        <w:t>2</w:t>
      </w:r>
      <w:r w:rsidR="00B52C72" w:rsidRPr="00514D98">
        <w:rPr>
          <w:lang w:val="en-US"/>
        </w:rPr>
        <w:t xml:space="preserve"> (Influencer Marketing Hub 202</w:t>
      </w:r>
      <w:r w:rsidR="009E5593" w:rsidRPr="00514D98">
        <w:rPr>
          <w:lang w:val="en-US"/>
        </w:rPr>
        <w:t>2</w:t>
      </w:r>
      <w:r w:rsidR="00B52C72" w:rsidRPr="00514D98">
        <w:rPr>
          <w:lang w:val="en-US"/>
        </w:rPr>
        <w:t xml:space="preserve">). </w:t>
      </w:r>
      <w:r w:rsidR="00B10778">
        <w:rPr>
          <w:lang w:val="en-US"/>
        </w:rPr>
        <w:t xml:space="preserve"> </w:t>
      </w:r>
    </w:p>
    <w:p w14:paraId="41177385" w14:textId="12081808" w:rsidR="00A55A69" w:rsidRPr="00514D98" w:rsidRDefault="004056DA" w:rsidP="007F0E1A">
      <w:pPr>
        <w:spacing w:line="480" w:lineRule="auto"/>
        <w:ind w:firstLine="708"/>
        <w:rPr>
          <w:lang w:val="en-US"/>
        </w:rPr>
      </w:pPr>
      <w:r w:rsidRPr="00514D98">
        <w:rPr>
          <w:lang w:val="en-US"/>
        </w:rPr>
        <w:t>But while there has been a great deal of attention to influence</w:t>
      </w:r>
      <w:r w:rsidR="003B1A92">
        <w:rPr>
          <w:lang w:val="en-US"/>
        </w:rPr>
        <w:t>rs</w:t>
      </w:r>
      <w:r w:rsidRPr="00514D98">
        <w:rPr>
          <w:lang w:val="en-US"/>
        </w:rPr>
        <w:t xml:space="preserve">, </w:t>
      </w:r>
      <w:r w:rsidR="003B1A92">
        <w:rPr>
          <w:lang w:val="en-US"/>
        </w:rPr>
        <w:t>their</w:t>
      </w:r>
      <w:r w:rsidRPr="00514D98">
        <w:rPr>
          <w:lang w:val="en-US"/>
        </w:rPr>
        <w:t xml:space="preserve"> effectiveness depends on what </w:t>
      </w:r>
      <w:r w:rsidR="003B1A92">
        <w:rPr>
          <w:lang w:val="en-US"/>
        </w:rPr>
        <w:t>they</w:t>
      </w:r>
      <w:r w:rsidRPr="00514D98">
        <w:rPr>
          <w:lang w:val="en-US"/>
        </w:rPr>
        <w:t xml:space="preserve"> post.</w:t>
      </w:r>
      <w:r w:rsidR="00066509">
        <w:rPr>
          <w:lang w:val="en-US"/>
        </w:rPr>
        <w:t xml:space="preserve"> </w:t>
      </w:r>
      <w:r w:rsidR="00A54D57">
        <w:rPr>
          <w:lang w:val="en-US"/>
        </w:rPr>
        <w:t>Further,</w:t>
      </w:r>
      <w:r w:rsidRPr="00514D98">
        <w:rPr>
          <w:lang w:val="en-US"/>
        </w:rPr>
        <w:t xml:space="preserve"> given the</w:t>
      </w:r>
      <w:r w:rsidR="00A54D57">
        <w:rPr>
          <w:lang w:val="en-US"/>
        </w:rPr>
        <w:t xml:space="preserve"> multitude of</w:t>
      </w:r>
      <w:r w:rsidRPr="00514D98">
        <w:rPr>
          <w:lang w:val="en-US"/>
        </w:rPr>
        <w:t xml:space="preserve"> platforms and posts, “cutting through the content clutter” has become even more challenging (Villarroel Ordenes et al. 2019)</w:t>
      </w:r>
      <w:r w:rsidR="00CA4BEA">
        <w:rPr>
          <w:lang w:val="en-US"/>
        </w:rPr>
        <w:t>.</w:t>
      </w:r>
      <w:r w:rsidR="00383466">
        <w:rPr>
          <w:lang w:val="en-US"/>
        </w:rPr>
        <w:t xml:space="preserve"> </w:t>
      </w:r>
      <w:r w:rsidR="00A55A69">
        <w:rPr>
          <w:lang w:val="en-US"/>
        </w:rPr>
        <w:t>S</w:t>
      </w:r>
      <w:r w:rsidRPr="00514D98">
        <w:rPr>
          <w:lang w:val="en-US"/>
        </w:rPr>
        <w:t>ome posts get lots of engagement</w:t>
      </w:r>
      <w:r w:rsidR="00A54D57">
        <w:rPr>
          <w:lang w:val="en-US"/>
        </w:rPr>
        <w:t xml:space="preserve"> and boost </w:t>
      </w:r>
      <w:r w:rsidRPr="00514D98">
        <w:rPr>
          <w:lang w:val="en-US"/>
        </w:rPr>
        <w:t>sales, while others do not.</w:t>
      </w:r>
      <w:r w:rsidR="001C6AC2">
        <w:rPr>
          <w:lang w:val="en-US"/>
        </w:rPr>
        <w:t xml:space="preserve"> </w:t>
      </w:r>
      <w:r w:rsidR="003B1A92">
        <w:rPr>
          <w:lang w:val="en-US"/>
        </w:rPr>
        <w:t>W</w:t>
      </w:r>
      <w:r w:rsidRPr="00514D98" w:rsidDel="0010460B">
        <w:rPr>
          <w:lang w:val="en-US"/>
        </w:rPr>
        <w:t>hat makes some posts more impactful?</w:t>
      </w:r>
    </w:p>
    <w:p w14:paraId="7D9BED50" w14:textId="5B8EB7EE" w:rsidR="0078030E" w:rsidRPr="00514D98" w:rsidRDefault="00D22401" w:rsidP="00A55A69">
      <w:pPr>
        <w:spacing w:line="480" w:lineRule="auto"/>
        <w:ind w:firstLine="708"/>
        <w:rPr>
          <w:lang w:val="en-US"/>
        </w:rPr>
      </w:pPr>
      <w:r w:rsidRPr="00514D98">
        <w:rPr>
          <w:lang w:val="en-US"/>
        </w:rPr>
        <w:t xml:space="preserve">One key challenge is authenticity. Consumers know that influencers are often paid to post, and as a result, may see </w:t>
      </w:r>
      <w:r w:rsidR="00FB69CD" w:rsidRPr="00514D98">
        <w:rPr>
          <w:lang w:val="en-US"/>
        </w:rPr>
        <w:t>product endorsements</w:t>
      </w:r>
      <w:r w:rsidRPr="00514D98">
        <w:rPr>
          <w:lang w:val="en-US"/>
        </w:rPr>
        <w:t xml:space="preserve"> as driven </w:t>
      </w:r>
      <w:r w:rsidR="00FB69CD" w:rsidRPr="00514D98">
        <w:rPr>
          <w:lang w:val="en-US"/>
        </w:rPr>
        <w:t xml:space="preserve">more </w:t>
      </w:r>
      <w:r w:rsidRPr="00514D98">
        <w:rPr>
          <w:lang w:val="en-US"/>
        </w:rPr>
        <w:t xml:space="preserve">by economic incentives than </w:t>
      </w:r>
      <w:r w:rsidR="00FB69CD" w:rsidRPr="00514D98">
        <w:rPr>
          <w:lang w:val="en-US"/>
        </w:rPr>
        <w:t xml:space="preserve">actual liking or use.  Indeed, anecdotal evidence suggests that only 6% of consumers believe that influencers really use the product they are promoting (Influence 2022). </w:t>
      </w:r>
    </w:p>
    <w:p w14:paraId="57537EA2" w14:textId="65FE74C9" w:rsidR="000807C1" w:rsidRDefault="003B1A92" w:rsidP="000807C1">
      <w:pPr>
        <w:spacing w:line="480" w:lineRule="auto"/>
        <w:ind w:firstLine="708"/>
        <w:rPr>
          <w:lang w:val="en-US"/>
        </w:rPr>
      </w:pPr>
      <w:r>
        <w:rPr>
          <w:lang w:val="en-US"/>
        </w:rPr>
        <w:t>Consequently, w</w:t>
      </w:r>
      <w:r w:rsidR="00FB69CD" w:rsidRPr="00514D98">
        <w:rPr>
          <w:lang w:val="en-US"/>
        </w:rPr>
        <w:t>e</w:t>
      </w:r>
      <w:r w:rsidR="00D2313E" w:rsidRPr="00514D98">
        <w:rPr>
          <w:lang w:val="en-US"/>
        </w:rPr>
        <w:t xml:space="preserve"> examine whether </w:t>
      </w:r>
      <w:r w:rsidR="00FB69CD" w:rsidRPr="00514D98">
        <w:rPr>
          <w:lang w:val="en-US"/>
        </w:rPr>
        <w:t xml:space="preserve">a subtle </w:t>
      </w:r>
      <w:r w:rsidR="00A54D57">
        <w:rPr>
          <w:lang w:val="en-US"/>
        </w:rPr>
        <w:t xml:space="preserve">linguistic </w:t>
      </w:r>
      <w:r w:rsidR="00FB69CD" w:rsidRPr="00514D98">
        <w:rPr>
          <w:lang w:val="en-US"/>
        </w:rPr>
        <w:t>shift may shape influencers’ impact by influencing how authentic they seem.</w:t>
      </w:r>
      <w:r w:rsidR="00D2313E" w:rsidRPr="00514D98">
        <w:rPr>
          <w:lang w:val="en-US"/>
        </w:rPr>
        <w:t xml:space="preserve"> </w:t>
      </w:r>
      <w:r w:rsidR="00826AF1">
        <w:rPr>
          <w:lang w:val="en-US"/>
        </w:rPr>
        <w:t xml:space="preserve"> </w:t>
      </w:r>
      <w:r w:rsidR="00FB69CD" w:rsidRPr="00514D98">
        <w:rPr>
          <w:lang w:val="en-US"/>
        </w:rPr>
        <w:t>In particular, w</w:t>
      </w:r>
      <w:r w:rsidR="00D2313E" w:rsidRPr="00514D98">
        <w:rPr>
          <w:lang w:val="en-US"/>
        </w:rPr>
        <w:t xml:space="preserve">e </w:t>
      </w:r>
      <w:r w:rsidR="00FB69CD" w:rsidRPr="00514D98">
        <w:rPr>
          <w:lang w:val="en-US"/>
        </w:rPr>
        <w:t>focus on</w:t>
      </w:r>
      <w:r w:rsidR="00D2313E" w:rsidRPr="00514D98">
        <w:rPr>
          <w:lang w:val="en-US"/>
        </w:rPr>
        <w:t xml:space="preserve"> sensory language (i.e., </w:t>
      </w:r>
      <w:r w:rsidR="00FB69CD" w:rsidRPr="00514D98">
        <w:rPr>
          <w:lang w:val="en-US"/>
        </w:rPr>
        <w:t xml:space="preserve">words like </w:t>
      </w:r>
      <w:r w:rsidR="009D4305" w:rsidRPr="00514D98">
        <w:rPr>
          <w:i/>
          <w:iCs/>
          <w:lang w:val="en-US"/>
        </w:rPr>
        <w:t>spread</w:t>
      </w:r>
      <w:r w:rsidR="00FB69CD" w:rsidRPr="00514D98">
        <w:rPr>
          <w:lang w:val="en-US"/>
        </w:rPr>
        <w:t xml:space="preserve">, </w:t>
      </w:r>
      <w:r w:rsidR="009D4305" w:rsidRPr="00514D98">
        <w:rPr>
          <w:i/>
          <w:iCs/>
          <w:lang w:val="en-US"/>
        </w:rPr>
        <w:t>crumble</w:t>
      </w:r>
      <w:r w:rsidR="00FB69CD" w:rsidRPr="00514D98">
        <w:rPr>
          <w:lang w:val="en-US"/>
        </w:rPr>
        <w:t xml:space="preserve">, and </w:t>
      </w:r>
      <w:r w:rsidR="009D4305" w:rsidRPr="00514D98">
        <w:rPr>
          <w:i/>
          <w:iCs/>
          <w:lang w:val="en-US"/>
        </w:rPr>
        <w:t>juicy</w:t>
      </w:r>
      <w:r w:rsidR="00D2313E" w:rsidRPr="00514D98">
        <w:rPr>
          <w:lang w:val="en-US"/>
        </w:rPr>
        <w:t xml:space="preserve"> that engage </w:t>
      </w:r>
      <w:r w:rsidR="00A54D57">
        <w:rPr>
          <w:lang w:val="en-US"/>
        </w:rPr>
        <w:t xml:space="preserve">the </w:t>
      </w:r>
      <w:r w:rsidR="00D2313E" w:rsidRPr="00514D98">
        <w:rPr>
          <w:lang w:val="en-US"/>
        </w:rPr>
        <w:t>senses)</w:t>
      </w:r>
      <w:r w:rsidR="00FB69CD" w:rsidRPr="00514D98">
        <w:rPr>
          <w:lang w:val="en-US"/>
        </w:rPr>
        <w:t xml:space="preserve">.  We suggest that sensory language can boost engagement and purchase because it </w:t>
      </w:r>
      <w:r>
        <w:rPr>
          <w:lang w:val="en-US"/>
        </w:rPr>
        <w:t xml:space="preserve">increases the perception that </w:t>
      </w:r>
      <w:r w:rsidR="00FB69CD" w:rsidRPr="00514D98">
        <w:rPr>
          <w:lang w:val="en-US"/>
        </w:rPr>
        <w:t>influencers actually use the product</w:t>
      </w:r>
      <w:r>
        <w:rPr>
          <w:lang w:val="en-US"/>
        </w:rPr>
        <w:t xml:space="preserve"> they</w:t>
      </w:r>
      <w:r w:rsidR="00BC5494">
        <w:rPr>
          <w:lang w:val="en-US"/>
        </w:rPr>
        <w:t xml:space="preserve"> a</w:t>
      </w:r>
      <w:r>
        <w:rPr>
          <w:lang w:val="en-US"/>
        </w:rPr>
        <w:t>re promoting</w:t>
      </w:r>
      <w:r w:rsidR="00FB69CD" w:rsidRPr="00514D98">
        <w:rPr>
          <w:lang w:val="en-US"/>
        </w:rPr>
        <w:t>.</w:t>
      </w:r>
      <w:r w:rsidR="005E329D" w:rsidRPr="00514D98">
        <w:rPr>
          <w:lang w:val="en-US"/>
        </w:rPr>
        <w:t xml:space="preserve"> </w:t>
      </w:r>
      <w:r w:rsidR="00606E74" w:rsidRPr="00514D98">
        <w:rPr>
          <w:lang w:val="en-US"/>
        </w:rPr>
        <w:t xml:space="preserve"> </w:t>
      </w:r>
      <w:r w:rsidR="00FB69CD" w:rsidRPr="00514D98">
        <w:rPr>
          <w:lang w:val="en-US"/>
        </w:rPr>
        <w:t>This, in turn, should make the</w:t>
      </w:r>
      <w:r w:rsidR="00652751">
        <w:rPr>
          <w:lang w:val="en-US"/>
        </w:rPr>
        <w:t xml:space="preserve"> influencer</w:t>
      </w:r>
      <w:r w:rsidR="00FB69CD" w:rsidRPr="00514D98">
        <w:rPr>
          <w:lang w:val="en-US"/>
        </w:rPr>
        <w:t xml:space="preserve"> seem more authentic, which should increase </w:t>
      </w:r>
      <w:r>
        <w:rPr>
          <w:lang w:val="en-US"/>
        </w:rPr>
        <w:t xml:space="preserve">likes, </w:t>
      </w:r>
      <w:r w:rsidR="000447C7">
        <w:rPr>
          <w:lang w:val="en-US"/>
        </w:rPr>
        <w:t>comments</w:t>
      </w:r>
      <w:r>
        <w:rPr>
          <w:lang w:val="en-US"/>
        </w:rPr>
        <w:t>,</w:t>
      </w:r>
      <w:r w:rsidR="00FB69CD" w:rsidRPr="00514D98">
        <w:rPr>
          <w:lang w:val="en-US"/>
        </w:rPr>
        <w:t xml:space="preserve"> and willingness to purchase</w:t>
      </w:r>
      <w:r w:rsidR="00A54D57">
        <w:rPr>
          <w:lang w:val="en-US"/>
        </w:rPr>
        <w:t xml:space="preserve"> the product</w:t>
      </w:r>
      <w:r w:rsidR="00FB69CD" w:rsidRPr="00514D98">
        <w:rPr>
          <w:lang w:val="en-US"/>
        </w:rPr>
        <w:t>.</w:t>
      </w:r>
    </w:p>
    <w:p w14:paraId="6B36400B" w14:textId="5A87022E" w:rsidR="000807C1" w:rsidRDefault="00F853F0" w:rsidP="0037187B">
      <w:pPr>
        <w:spacing w:line="480" w:lineRule="auto"/>
        <w:ind w:firstLine="720"/>
        <w:rPr>
          <w:lang w:val="en-US"/>
        </w:rPr>
      </w:pPr>
      <w:r w:rsidRPr="00514D98">
        <w:rPr>
          <w:lang w:val="en-US"/>
        </w:rPr>
        <w:t>A multimethod investigation</w:t>
      </w:r>
      <w:r w:rsidR="00652751">
        <w:rPr>
          <w:lang w:val="en-US"/>
        </w:rPr>
        <w:t>,</w:t>
      </w:r>
      <w:r w:rsidRPr="00514D98">
        <w:rPr>
          <w:lang w:val="en-US"/>
        </w:rPr>
        <w:t xml:space="preserve"> </w:t>
      </w:r>
      <w:r w:rsidR="00B52C72" w:rsidRPr="00514D98">
        <w:rPr>
          <w:lang w:val="en-US"/>
        </w:rPr>
        <w:t>combin</w:t>
      </w:r>
      <w:r w:rsidR="00652751">
        <w:rPr>
          <w:lang w:val="en-US"/>
        </w:rPr>
        <w:t>ing</w:t>
      </w:r>
      <w:r w:rsidRPr="00514D98">
        <w:rPr>
          <w:lang w:val="en-US"/>
        </w:rPr>
        <w:t xml:space="preserve"> controlled experiments with </w:t>
      </w:r>
      <w:r w:rsidR="00B52C72" w:rsidRPr="00514D98">
        <w:rPr>
          <w:lang w:val="en-US"/>
        </w:rPr>
        <w:t xml:space="preserve">textual analysis of </w:t>
      </w:r>
      <w:r w:rsidRPr="00514D98">
        <w:rPr>
          <w:lang w:val="en-US"/>
        </w:rPr>
        <w:t>thousands of</w:t>
      </w:r>
      <w:r w:rsidR="00B52C72" w:rsidRPr="00514D98">
        <w:rPr>
          <w:lang w:val="en-US"/>
        </w:rPr>
        <w:t xml:space="preserve"> sponsored posts</w:t>
      </w:r>
      <w:r w:rsidR="00652751">
        <w:rPr>
          <w:lang w:val="en-US"/>
        </w:rPr>
        <w:t xml:space="preserve">, </w:t>
      </w:r>
      <w:r w:rsidRPr="00514D98">
        <w:rPr>
          <w:lang w:val="en-US"/>
        </w:rPr>
        <w:t>test</w:t>
      </w:r>
      <w:r w:rsidR="00652751">
        <w:rPr>
          <w:lang w:val="en-US"/>
        </w:rPr>
        <w:t>s</w:t>
      </w:r>
      <w:r w:rsidRPr="00514D98">
        <w:rPr>
          <w:lang w:val="en-US"/>
        </w:rPr>
        <w:t xml:space="preserve"> these possibilities. </w:t>
      </w:r>
      <w:r w:rsidR="009E669A" w:rsidRPr="00514D98">
        <w:rPr>
          <w:lang w:val="en-US"/>
        </w:rPr>
        <w:t xml:space="preserve"> </w:t>
      </w:r>
      <w:r w:rsidR="00AC7420">
        <w:rPr>
          <w:lang w:val="en-US"/>
        </w:rPr>
        <w:t>F</w:t>
      </w:r>
      <w:r w:rsidRPr="00514D98">
        <w:rPr>
          <w:lang w:val="en-US"/>
        </w:rPr>
        <w:t xml:space="preserve">ive studies </w:t>
      </w:r>
      <w:r w:rsidR="00B52C72" w:rsidRPr="00514D98">
        <w:rPr>
          <w:lang w:val="en-US"/>
        </w:rPr>
        <w:t xml:space="preserve">demonstrate that </w:t>
      </w:r>
      <w:r w:rsidR="000E2BB5" w:rsidRPr="00514D98">
        <w:rPr>
          <w:lang w:val="en-US"/>
        </w:rPr>
        <w:lastRenderedPageBreak/>
        <w:t>sensory language</w:t>
      </w:r>
      <w:r w:rsidR="00B52C72" w:rsidRPr="00514D98">
        <w:rPr>
          <w:lang w:val="en-US"/>
        </w:rPr>
        <w:t xml:space="preserve"> increases engagement </w:t>
      </w:r>
      <w:r w:rsidRPr="00514D98">
        <w:rPr>
          <w:lang w:val="en-US"/>
        </w:rPr>
        <w:t xml:space="preserve">and purchase likelihood </w:t>
      </w:r>
      <w:r w:rsidR="00B52C72" w:rsidRPr="00514D98">
        <w:rPr>
          <w:lang w:val="en-US"/>
        </w:rPr>
        <w:t xml:space="preserve">and </w:t>
      </w:r>
      <w:r w:rsidR="00652751">
        <w:rPr>
          <w:lang w:val="en-US"/>
        </w:rPr>
        <w:t>illustrate that</w:t>
      </w:r>
      <w:r w:rsidR="00B52C72" w:rsidRPr="00514D98">
        <w:rPr>
          <w:lang w:val="en-US"/>
        </w:rPr>
        <w:t xml:space="preserve"> </w:t>
      </w:r>
      <w:r w:rsidR="00F954C8" w:rsidRPr="00514D98">
        <w:rPr>
          <w:lang w:val="en-US"/>
        </w:rPr>
        <w:t xml:space="preserve">perceived </w:t>
      </w:r>
      <w:r w:rsidR="00B52C72" w:rsidRPr="00514D98">
        <w:rPr>
          <w:lang w:val="en-US"/>
        </w:rPr>
        <w:t>authenticity</w:t>
      </w:r>
      <w:r w:rsidR="00652751">
        <w:rPr>
          <w:lang w:val="en-US"/>
        </w:rPr>
        <w:t xml:space="preserve"> underlies </w:t>
      </w:r>
      <w:r w:rsidR="00FC354C" w:rsidRPr="00514D98">
        <w:rPr>
          <w:lang w:val="en-US"/>
        </w:rPr>
        <w:t>th</w:t>
      </w:r>
      <w:r w:rsidR="00652751">
        <w:rPr>
          <w:lang w:val="en-US"/>
        </w:rPr>
        <w:t>ese</w:t>
      </w:r>
      <w:r w:rsidR="00B52C72" w:rsidRPr="00514D98">
        <w:rPr>
          <w:lang w:val="en-US"/>
        </w:rPr>
        <w:t xml:space="preserve"> effect</w:t>
      </w:r>
      <w:r w:rsidR="00652751">
        <w:rPr>
          <w:lang w:val="en-US"/>
        </w:rPr>
        <w:t>s</w:t>
      </w:r>
      <w:r w:rsidR="00B52C72" w:rsidRPr="00514D98">
        <w:rPr>
          <w:lang w:val="en-US"/>
        </w:rPr>
        <w:t xml:space="preserve">. </w:t>
      </w:r>
    </w:p>
    <w:p w14:paraId="1C40EDBA" w14:textId="0D1AB18E" w:rsidR="000807C1" w:rsidRDefault="00B52C72" w:rsidP="0037187B">
      <w:pPr>
        <w:spacing w:line="480" w:lineRule="auto"/>
        <w:ind w:firstLine="720"/>
        <w:rPr>
          <w:lang w:val="en-US"/>
        </w:rPr>
      </w:pPr>
      <w:r w:rsidRPr="00514D98">
        <w:rPr>
          <w:lang w:val="en-US"/>
        </w:rPr>
        <w:t xml:space="preserve">This work makes </w:t>
      </w:r>
      <w:r w:rsidR="00652751">
        <w:rPr>
          <w:lang w:val="en-US"/>
        </w:rPr>
        <w:t>five</w:t>
      </w:r>
      <w:r w:rsidR="00F954C8" w:rsidRPr="00514D98">
        <w:rPr>
          <w:lang w:val="en-US"/>
        </w:rPr>
        <w:t xml:space="preserve"> </w:t>
      </w:r>
      <w:r w:rsidRPr="00514D98">
        <w:rPr>
          <w:lang w:val="en-US"/>
        </w:rPr>
        <w:t xml:space="preserve">main contributions. </w:t>
      </w:r>
      <w:r w:rsidR="009E669A" w:rsidRPr="00514D98">
        <w:rPr>
          <w:lang w:val="en-US"/>
        </w:rPr>
        <w:t xml:space="preserve"> </w:t>
      </w:r>
      <w:r w:rsidRPr="00514D98">
        <w:rPr>
          <w:lang w:val="en-US"/>
        </w:rPr>
        <w:t xml:space="preserve">First, we </w:t>
      </w:r>
      <w:r w:rsidR="00F05E9E" w:rsidRPr="00514D98">
        <w:rPr>
          <w:lang w:val="en-US"/>
        </w:rPr>
        <w:t xml:space="preserve">contribute to </w:t>
      </w:r>
      <w:r w:rsidR="00AC7420">
        <w:rPr>
          <w:lang w:val="en-US"/>
        </w:rPr>
        <w:t xml:space="preserve">research on </w:t>
      </w:r>
      <w:r w:rsidR="00F05E9E" w:rsidRPr="00514D98">
        <w:rPr>
          <w:lang w:val="en-US"/>
        </w:rPr>
        <w:t xml:space="preserve">influencer marketing. </w:t>
      </w:r>
      <w:r w:rsidR="009E669A" w:rsidRPr="00514D98">
        <w:rPr>
          <w:lang w:val="en-US"/>
        </w:rPr>
        <w:t xml:space="preserve"> </w:t>
      </w:r>
      <w:r w:rsidR="00F05E9E" w:rsidRPr="00514D98">
        <w:rPr>
          <w:lang w:val="en-US"/>
        </w:rPr>
        <w:t xml:space="preserve">While previous </w:t>
      </w:r>
      <w:r w:rsidR="00AC7420">
        <w:rPr>
          <w:lang w:val="en-US"/>
        </w:rPr>
        <w:t>work</w:t>
      </w:r>
      <w:r w:rsidR="00F05E9E" w:rsidRPr="00514D98">
        <w:rPr>
          <w:lang w:val="en-US"/>
        </w:rPr>
        <w:t xml:space="preserve"> has investigated </w:t>
      </w:r>
      <w:r w:rsidR="00AC7420">
        <w:rPr>
          <w:lang w:val="en-US"/>
        </w:rPr>
        <w:t>some</w:t>
      </w:r>
      <w:r w:rsidR="00F05E9E" w:rsidRPr="00514D98">
        <w:rPr>
          <w:lang w:val="en-US"/>
        </w:rPr>
        <w:t xml:space="preserve"> predictors of engagement (e.g., Hughes, Swaminathan, and Brown 2019; </w:t>
      </w:r>
      <w:proofErr w:type="spellStart"/>
      <w:r w:rsidR="000D10C8" w:rsidRPr="00514D98">
        <w:rPr>
          <w:lang w:val="en-US"/>
        </w:rPr>
        <w:t>Karagür</w:t>
      </w:r>
      <w:proofErr w:type="spellEnd"/>
      <w:r w:rsidR="000D10C8" w:rsidRPr="00514D98">
        <w:rPr>
          <w:lang w:val="en-US"/>
        </w:rPr>
        <w:t xml:space="preserve"> </w:t>
      </w:r>
      <w:r w:rsidR="00C6362B" w:rsidRPr="00514D98">
        <w:rPr>
          <w:lang w:val="en-US"/>
        </w:rPr>
        <w:t>et al. 202</w:t>
      </w:r>
      <w:r w:rsidR="002E22E7">
        <w:rPr>
          <w:lang w:val="en-US"/>
        </w:rPr>
        <w:t>2</w:t>
      </w:r>
      <w:r w:rsidR="00C6362B" w:rsidRPr="00514D98">
        <w:rPr>
          <w:lang w:val="en-US"/>
        </w:rPr>
        <w:t xml:space="preserve">; </w:t>
      </w:r>
      <w:r w:rsidR="00F05E9E" w:rsidRPr="00514D98">
        <w:rPr>
          <w:lang w:val="en-US"/>
        </w:rPr>
        <w:t xml:space="preserve">Leung et al. 2022b; </w:t>
      </w:r>
      <w:proofErr w:type="spellStart"/>
      <w:r w:rsidR="00F05E9E" w:rsidRPr="00514D98">
        <w:rPr>
          <w:lang w:val="en-US"/>
        </w:rPr>
        <w:t>Valsesia</w:t>
      </w:r>
      <w:proofErr w:type="spellEnd"/>
      <w:r w:rsidR="00F05E9E" w:rsidRPr="00514D98">
        <w:rPr>
          <w:lang w:val="en-US"/>
        </w:rPr>
        <w:t>, Proserpio</w:t>
      </w:r>
      <w:r w:rsidR="00FF1675">
        <w:rPr>
          <w:lang w:val="en-US"/>
        </w:rPr>
        <w:t>,</w:t>
      </w:r>
      <w:r w:rsidR="00F05E9E" w:rsidRPr="00514D98">
        <w:rPr>
          <w:lang w:val="en-US"/>
        </w:rPr>
        <w:t xml:space="preserve"> and Nunes 2020), </w:t>
      </w:r>
      <w:r w:rsidR="00AC7420">
        <w:rPr>
          <w:lang w:val="en-US"/>
        </w:rPr>
        <w:t xml:space="preserve">language </w:t>
      </w:r>
      <w:r w:rsidR="00F05E9E" w:rsidRPr="00514D98">
        <w:rPr>
          <w:lang w:val="en-US"/>
        </w:rPr>
        <w:t xml:space="preserve">has been overlooked. </w:t>
      </w:r>
      <w:r w:rsidR="00AC7420">
        <w:rPr>
          <w:lang w:val="en-US"/>
        </w:rPr>
        <w:t xml:space="preserve">This is a particularly important topic, though, as it is easy for companies (and influencers) to change. </w:t>
      </w:r>
      <w:r w:rsidR="00F05E9E" w:rsidRPr="00514D98">
        <w:rPr>
          <w:lang w:val="en-US"/>
        </w:rPr>
        <w:t>We fill this gap</w:t>
      </w:r>
      <w:r w:rsidR="00AC7420">
        <w:rPr>
          <w:lang w:val="en-US"/>
        </w:rPr>
        <w:t xml:space="preserve">, </w:t>
      </w:r>
      <w:r w:rsidR="00C6362B" w:rsidRPr="00514D98">
        <w:rPr>
          <w:lang w:val="en-US"/>
        </w:rPr>
        <w:t>studying</w:t>
      </w:r>
      <w:r w:rsidR="00F05E9E" w:rsidRPr="00514D98">
        <w:rPr>
          <w:lang w:val="en-US"/>
        </w:rPr>
        <w:t xml:space="preserve"> </w:t>
      </w:r>
      <w:r w:rsidR="003B1A92">
        <w:rPr>
          <w:lang w:val="en-US"/>
        </w:rPr>
        <w:t>the impact of</w:t>
      </w:r>
      <w:r w:rsidR="00F05E9E" w:rsidRPr="00514D98">
        <w:rPr>
          <w:lang w:val="en-US"/>
        </w:rPr>
        <w:t xml:space="preserve"> sensory language and </w:t>
      </w:r>
      <w:r w:rsidR="00C6362B" w:rsidRPr="00514D98">
        <w:rPr>
          <w:lang w:val="en-US"/>
        </w:rPr>
        <w:t xml:space="preserve">the process underlying </w:t>
      </w:r>
      <w:r w:rsidR="003B1A92">
        <w:rPr>
          <w:lang w:val="en-US"/>
        </w:rPr>
        <w:t>its</w:t>
      </w:r>
      <w:r w:rsidR="00C6362B" w:rsidRPr="00514D98">
        <w:rPr>
          <w:lang w:val="en-US"/>
        </w:rPr>
        <w:t xml:space="preserve"> effect.</w:t>
      </w:r>
      <w:r w:rsidR="00F05E9E" w:rsidRPr="00514D98">
        <w:rPr>
          <w:lang w:val="en-US"/>
        </w:rPr>
        <w:t xml:space="preserve"> </w:t>
      </w:r>
    </w:p>
    <w:p w14:paraId="3A2EF4F6" w14:textId="285A27D5" w:rsidR="000807C1" w:rsidRDefault="00C6362B" w:rsidP="0037187B">
      <w:pPr>
        <w:spacing w:line="480" w:lineRule="auto"/>
        <w:ind w:firstLine="720"/>
        <w:rPr>
          <w:lang w:val="en-US"/>
        </w:rPr>
      </w:pPr>
      <w:r w:rsidRPr="00514D98">
        <w:rPr>
          <w:lang w:val="en-US"/>
        </w:rPr>
        <w:t xml:space="preserve">Second, we contribute to </w:t>
      </w:r>
      <w:r w:rsidR="00AC7420">
        <w:rPr>
          <w:lang w:val="en-US"/>
        </w:rPr>
        <w:t>the literature on sensory marketing</w:t>
      </w:r>
      <w:r w:rsidRPr="00514D98">
        <w:rPr>
          <w:lang w:val="en-US"/>
        </w:rPr>
        <w:t xml:space="preserve">. </w:t>
      </w:r>
      <w:r w:rsidR="009E669A" w:rsidRPr="00514D98">
        <w:rPr>
          <w:lang w:val="en-US"/>
        </w:rPr>
        <w:t xml:space="preserve"> </w:t>
      </w:r>
      <w:r w:rsidR="00AC7420">
        <w:rPr>
          <w:lang w:val="en-US"/>
        </w:rPr>
        <w:t>W</w:t>
      </w:r>
      <w:r w:rsidRPr="00514D98">
        <w:rPr>
          <w:lang w:val="en-US"/>
        </w:rPr>
        <w:t xml:space="preserve">hile </w:t>
      </w:r>
      <w:r w:rsidR="00AC7420">
        <w:rPr>
          <w:lang w:val="en-US"/>
        </w:rPr>
        <w:t>research</w:t>
      </w:r>
      <w:r w:rsidRPr="00514D98">
        <w:rPr>
          <w:i/>
          <w:iCs/>
          <w:lang w:val="en-US"/>
        </w:rPr>
        <w:t xml:space="preserve"> </w:t>
      </w:r>
      <w:r w:rsidRPr="00514D98">
        <w:rPr>
          <w:lang w:val="en-US"/>
        </w:rPr>
        <w:t>has examined how stimuli that engage the</w:t>
      </w:r>
      <w:r w:rsidR="00A55A69">
        <w:rPr>
          <w:lang w:val="en-US"/>
        </w:rPr>
        <w:t xml:space="preserve"> </w:t>
      </w:r>
      <w:r w:rsidRPr="00514D98">
        <w:rPr>
          <w:lang w:val="en-US"/>
        </w:rPr>
        <w:t xml:space="preserve">senses influence consumer attitudes and behaviors (e.g., Krishna 2012; Krishna and Schwarz 2014; Krishna, Cian, and </w:t>
      </w:r>
      <w:proofErr w:type="spellStart"/>
      <w:r w:rsidRPr="00514D98">
        <w:rPr>
          <w:lang w:val="en-US"/>
        </w:rPr>
        <w:t>Sokolova</w:t>
      </w:r>
      <w:proofErr w:type="spellEnd"/>
      <w:r w:rsidRPr="00514D98">
        <w:rPr>
          <w:lang w:val="en-US"/>
        </w:rPr>
        <w:t xml:space="preserve"> 2016), there has been less attention to the role of language in driving these effects (see Akpinar and Berger 2015 and Elder et al. 2017 for a few exceptions).</w:t>
      </w:r>
      <w:r w:rsidR="00A55A69">
        <w:rPr>
          <w:lang w:val="en-US"/>
        </w:rPr>
        <w:t xml:space="preserve"> </w:t>
      </w:r>
      <w:r w:rsidR="00CB29F7">
        <w:rPr>
          <w:lang w:val="en-US"/>
        </w:rPr>
        <w:t xml:space="preserve"> </w:t>
      </w:r>
      <w:r w:rsidR="00AC7420">
        <w:rPr>
          <w:lang w:val="en-US"/>
        </w:rPr>
        <w:t>Further</w:t>
      </w:r>
      <w:r w:rsidRPr="00514D98">
        <w:rPr>
          <w:lang w:val="en-US"/>
        </w:rPr>
        <w:t xml:space="preserve">, </w:t>
      </w:r>
      <w:r w:rsidR="0061671E" w:rsidRPr="00514D98">
        <w:rPr>
          <w:lang w:val="en-US"/>
        </w:rPr>
        <w:t>while work has studied sensory appeals in ads and products (</w:t>
      </w:r>
      <w:r w:rsidR="0061671E" w:rsidRPr="00514D98">
        <w:rPr>
          <w:shd w:val="clear" w:color="auto" w:fill="FFFFFF"/>
          <w:lang w:val="en-US"/>
        </w:rPr>
        <w:t>Elder and Krishna 2010, 202</w:t>
      </w:r>
      <w:r w:rsidR="00FD6F6A">
        <w:rPr>
          <w:shd w:val="clear" w:color="auto" w:fill="FFFFFF"/>
          <w:lang w:val="en-US"/>
        </w:rPr>
        <w:t>2</w:t>
      </w:r>
      <w:r w:rsidR="0061671E" w:rsidRPr="00514D98">
        <w:rPr>
          <w:lang w:val="en-US"/>
        </w:rPr>
        <w:t xml:space="preserve">; </w:t>
      </w:r>
      <w:r w:rsidR="0061671E" w:rsidRPr="00514D98">
        <w:rPr>
          <w:shd w:val="clear" w:color="auto" w:fill="FFFFFF"/>
          <w:lang w:val="en-US"/>
        </w:rPr>
        <w:t>Krishna and Schwarz 2014; Elder et al. 2017</w:t>
      </w:r>
      <w:r w:rsidR="0061671E" w:rsidRPr="00514D98">
        <w:rPr>
          <w:lang w:val="en-US"/>
        </w:rPr>
        <w:t xml:space="preserve">), less is known about </w:t>
      </w:r>
      <w:r w:rsidR="0006561D">
        <w:rPr>
          <w:lang w:val="en-US"/>
        </w:rPr>
        <w:t>whether</w:t>
      </w:r>
      <w:r w:rsidR="0061671E" w:rsidRPr="00514D98">
        <w:rPr>
          <w:lang w:val="en-US"/>
        </w:rPr>
        <w:t xml:space="preserve"> sensory cues might shape how message senders are perceived. We </w:t>
      </w:r>
      <w:r w:rsidR="00AC7420">
        <w:rPr>
          <w:lang w:val="en-US"/>
        </w:rPr>
        <w:t xml:space="preserve">explore the role of language in sensory marketing and </w:t>
      </w:r>
      <w:r w:rsidR="0061671E" w:rsidRPr="00514D98">
        <w:rPr>
          <w:lang w:val="en-US"/>
        </w:rPr>
        <w:t xml:space="preserve">demonstrate that </w:t>
      </w:r>
      <w:r w:rsidR="00AC7420">
        <w:rPr>
          <w:lang w:val="en-US"/>
        </w:rPr>
        <w:t xml:space="preserve">it can </w:t>
      </w:r>
      <w:r w:rsidR="00652751">
        <w:rPr>
          <w:lang w:val="en-US"/>
        </w:rPr>
        <w:t>impact</w:t>
      </w:r>
      <w:r w:rsidR="00AC7420">
        <w:rPr>
          <w:lang w:val="en-US"/>
        </w:rPr>
        <w:t xml:space="preserve"> </w:t>
      </w:r>
      <w:r w:rsidR="0061671E" w:rsidRPr="00514D98">
        <w:rPr>
          <w:lang w:val="en-US"/>
        </w:rPr>
        <w:t xml:space="preserve">inferences about influencer authenticity. </w:t>
      </w:r>
      <w:r w:rsidR="009E669A" w:rsidRPr="00514D98">
        <w:rPr>
          <w:lang w:val="en-US"/>
        </w:rPr>
        <w:t xml:space="preserve"> </w:t>
      </w:r>
    </w:p>
    <w:p w14:paraId="2F24EB22" w14:textId="2DB46A82" w:rsidR="000807C1" w:rsidRDefault="003E74A9" w:rsidP="0037187B">
      <w:pPr>
        <w:spacing w:line="480" w:lineRule="auto"/>
        <w:ind w:firstLine="720"/>
        <w:rPr>
          <w:lang w:val="en-US"/>
        </w:rPr>
      </w:pPr>
      <w:r>
        <w:rPr>
          <w:lang w:val="en-US"/>
        </w:rPr>
        <w:t xml:space="preserve">Third, and along these lines, </w:t>
      </w:r>
      <w:r w:rsidRPr="00514D98">
        <w:rPr>
          <w:lang w:val="en-US"/>
        </w:rPr>
        <w:t xml:space="preserve">we advance knowledge on </w:t>
      </w:r>
      <w:r>
        <w:rPr>
          <w:lang w:val="en-US"/>
        </w:rPr>
        <w:t xml:space="preserve">the drivers and consequences of </w:t>
      </w:r>
      <w:r w:rsidRPr="00514D98">
        <w:rPr>
          <w:lang w:val="en-US"/>
        </w:rPr>
        <w:t>authenticity</w:t>
      </w:r>
      <w:r>
        <w:rPr>
          <w:lang w:val="en-US"/>
        </w:rPr>
        <w:t xml:space="preserve">. </w:t>
      </w:r>
      <w:r w:rsidR="005E4523">
        <w:rPr>
          <w:lang w:val="en-US"/>
        </w:rPr>
        <w:t xml:space="preserve"> </w:t>
      </w:r>
      <w:r>
        <w:rPr>
          <w:lang w:val="en-US"/>
        </w:rPr>
        <w:t>W</w:t>
      </w:r>
      <w:r w:rsidRPr="00514D98">
        <w:rPr>
          <w:lang w:val="en-US"/>
        </w:rPr>
        <w:t xml:space="preserve">hile previous work has </w:t>
      </w:r>
      <w:r>
        <w:rPr>
          <w:lang w:val="en-US"/>
        </w:rPr>
        <w:t>shown that b</w:t>
      </w:r>
      <w:r w:rsidRPr="00514D98">
        <w:rPr>
          <w:lang w:val="en-US"/>
        </w:rPr>
        <w:t xml:space="preserve">rand authenticity </w:t>
      </w:r>
      <w:r>
        <w:rPr>
          <w:lang w:val="en-US"/>
        </w:rPr>
        <w:t xml:space="preserve">impacts things like </w:t>
      </w:r>
      <w:r w:rsidRPr="00514D98">
        <w:rPr>
          <w:lang w:val="en-US"/>
        </w:rPr>
        <w:t xml:space="preserve">sales and word-of-mouth (e.g., </w:t>
      </w:r>
      <w:proofErr w:type="spellStart"/>
      <w:r w:rsidRPr="00514D98">
        <w:rPr>
          <w:lang w:val="en-US"/>
        </w:rPr>
        <w:t>Morhart</w:t>
      </w:r>
      <w:proofErr w:type="spellEnd"/>
      <w:r w:rsidRPr="00514D98">
        <w:rPr>
          <w:lang w:val="en-US"/>
        </w:rPr>
        <w:t xml:space="preserve"> et al. 201</w:t>
      </w:r>
      <w:r w:rsidR="00A6692C">
        <w:rPr>
          <w:lang w:val="en-US"/>
        </w:rPr>
        <w:t>5</w:t>
      </w:r>
      <w:r w:rsidR="002F2378">
        <w:rPr>
          <w:lang w:val="en-US"/>
        </w:rPr>
        <w:t xml:space="preserve"> Nunes, </w:t>
      </w:r>
      <w:proofErr w:type="spellStart"/>
      <w:r w:rsidR="002F2378">
        <w:rPr>
          <w:lang w:val="en-US"/>
        </w:rPr>
        <w:t>Ordanini</w:t>
      </w:r>
      <w:proofErr w:type="spellEnd"/>
      <w:r w:rsidR="002F2378">
        <w:rPr>
          <w:lang w:val="en-US"/>
        </w:rPr>
        <w:t xml:space="preserve">, and </w:t>
      </w:r>
      <w:proofErr w:type="spellStart"/>
      <w:r w:rsidR="002F2378">
        <w:rPr>
          <w:lang w:val="en-US"/>
        </w:rPr>
        <w:t>Giambastiani</w:t>
      </w:r>
      <w:proofErr w:type="spellEnd"/>
      <w:r w:rsidR="002F2378">
        <w:rPr>
          <w:lang w:val="en-US"/>
        </w:rPr>
        <w:t xml:space="preserve"> 2021</w:t>
      </w:r>
      <w:r w:rsidRPr="00514D98">
        <w:rPr>
          <w:lang w:val="en-US"/>
        </w:rPr>
        <w:t xml:space="preserve">), </w:t>
      </w:r>
      <w:r>
        <w:rPr>
          <w:lang w:val="en-US"/>
        </w:rPr>
        <w:t>there has been less attention to how it might impact social media engagement</w:t>
      </w:r>
      <w:r w:rsidRPr="00514D98">
        <w:rPr>
          <w:lang w:val="en-US"/>
        </w:rPr>
        <w:t xml:space="preserve">. </w:t>
      </w:r>
      <w:r w:rsidR="005E4523">
        <w:rPr>
          <w:lang w:val="en-US"/>
        </w:rPr>
        <w:t xml:space="preserve"> </w:t>
      </w:r>
      <w:r>
        <w:rPr>
          <w:lang w:val="en-US"/>
        </w:rPr>
        <w:t xml:space="preserve">Further, </w:t>
      </w:r>
      <w:r w:rsidR="00847B78">
        <w:rPr>
          <w:lang w:val="en-US"/>
        </w:rPr>
        <w:t xml:space="preserve">we </w:t>
      </w:r>
      <w:r w:rsidR="00854BA5">
        <w:rPr>
          <w:lang w:val="en-US"/>
        </w:rPr>
        <w:t xml:space="preserve">extend research on influencer authenticity (e.g., </w:t>
      </w:r>
      <w:proofErr w:type="spellStart"/>
      <w:r w:rsidR="00854BA5">
        <w:rPr>
          <w:lang w:val="en-US"/>
        </w:rPr>
        <w:t>Gerrath</w:t>
      </w:r>
      <w:proofErr w:type="spellEnd"/>
      <w:r w:rsidR="00854BA5">
        <w:rPr>
          <w:lang w:val="en-US"/>
        </w:rPr>
        <w:t xml:space="preserve"> and </w:t>
      </w:r>
      <w:proofErr w:type="spellStart"/>
      <w:r w:rsidR="00854BA5">
        <w:rPr>
          <w:lang w:val="en-US"/>
        </w:rPr>
        <w:t>Usrey</w:t>
      </w:r>
      <w:proofErr w:type="spellEnd"/>
      <w:r w:rsidR="00854BA5">
        <w:rPr>
          <w:lang w:val="en-US"/>
        </w:rPr>
        <w:t xml:space="preserve"> 2021) by </w:t>
      </w:r>
      <w:r w:rsidR="00652751">
        <w:rPr>
          <w:lang w:val="en-US"/>
        </w:rPr>
        <w:t>highlighting the role of p</w:t>
      </w:r>
      <w:r w:rsidR="00854BA5">
        <w:rPr>
          <w:lang w:val="en-US"/>
        </w:rPr>
        <w:t>erception</w:t>
      </w:r>
      <w:r w:rsidR="00652751">
        <w:rPr>
          <w:lang w:val="en-US"/>
        </w:rPr>
        <w:t>s</w:t>
      </w:r>
      <w:r w:rsidR="00854BA5">
        <w:rPr>
          <w:lang w:val="en-US"/>
        </w:rPr>
        <w:t xml:space="preserve"> that influencers actually use the product</w:t>
      </w:r>
      <w:r w:rsidR="00652751">
        <w:rPr>
          <w:lang w:val="en-US"/>
        </w:rPr>
        <w:t>s</w:t>
      </w:r>
      <w:r w:rsidR="00854BA5">
        <w:rPr>
          <w:lang w:val="en-US"/>
        </w:rPr>
        <w:t xml:space="preserve"> they </w:t>
      </w:r>
      <w:r w:rsidR="00652751">
        <w:rPr>
          <w:lang w:val="en-US"/>
        </w:rPr>
        <w:t>endorse</w:t>
      </w:r>
      <w:r w:rsidR="00854BA5">
        <w:rPr>
          <w:lang w:val="en-US"/>
        </w:rPr>
        <w:t>.</w:t>
      </w:r>
      <w:r w:rsidR="00847B78">
        <w:rPr>
          <w:lang w:val="en-US"/>
        </w:rPr>
        <w:t xml:space="preserve"> </w:t>
      </w:r>
    </w:p>
    <w:p w14:paraId="5E8BA9EF" w14:textId="220D3198" w:rsidR="00B52C72" w:rsidRPr="00514D98" w:rsidRDefault="00043CF5" w:rsidP="0037187B">
      <w:pPr>
        <w:spacing w:line="480" w:lineRule="auto"/>
        <w:ind w:firstLine="720"/>
        <w:rPr>
          <w:lang w:val="en-US"/>
        </w:rPr>
      </w:pPr>
      <w:r>
        <w:rPr>
          <w:lang w:val="en-US"/>
        </w:rPr>
        <w:t>Fourth</w:t>
      </w:r>
      <w:r w:rsidR="00E73120" w:rsidRPr="00514D98">
        <w:rPr>
          <w:lang w:val="en-US"/>
        </w:rPr>
        <w:t xml:space="preserve">, </w:t>
      </w:r>
      <w:r w:rsidR="00C42775" w:rsidRPr="00514D98">
        <w:rPr>
          <w:lang w:val="en-US"/>
        </w:rPr>
        <w:t xml:space="preserve">we </w:t>
      </w:r>
      <w:r w:rsidR="00B52C72" w:rsidRPr="00514D98">
        <w:rPr>
          <w:lang w:val="en-US"/>
        </w:rPr>
        <w:t xml:space="preserve">deepen understanding </w:t>
      </w:r>
      <w:r w:rsidR="00E74133" w:rsidRPr="00514D98">
        <w:rPr>
          <w:lang w:val="en-US"/>
        </w:rPr>
        <w:t>of how</w:t>
      </w:r>
      <w:r w:rsidR="00B52C72" w:rsidRPr="00514D98">
        <w:rPr>
          <w:lang w:val="en-US"/>
        </w:rPr>
        <w:t xml:space="preserve"> language</w:t>
      </w:r>
      <w:r w:rsidR="00E74133" w:rsidRPr="00514D98">
        <w:rPr>
          <w:lang w:val="en-US"/>
        </w:rPr>
        <w:t xml:space="preserve"> shapes consumer responses</w:t>
      </w:r>
      <w:r w:rsidR="00732F56" w:rsidRPr="00514D98">
        <w:rPr>
          <w:lang w:val="en-US"/>
        </w:rPr>
        <w:t xml:space="preserve"> to marketing communication</w:t>
      </w:r>
      <w:r w:rsidR="00B748AF" w:rsidRPr="00514D98">
        <w:rPr>
          <w:lang w:val="en-US"/>
        </w:rPr>
        <w:t>s</w:t>
      </w:r>
      <w:r w:rsidR="00B52C72" w:rsidRPr="00514D98">
        <w:rPr>
          <w:lang w:val="en-US"/>
        </w:rPr>
        <w:t xml:space="preserve">. </w:t>
      </w:r>
      <w:r w:rsidR="005E4523">
        <w:rPr>
          <w:lang w:val="en-US"/>
        </w:rPr>
        <w:t xml:space="preserve"> </w:t>
      </w:r>
      <w:r w:rsidR="00B52C72" w:rsidRPr="00514D98">
        <w:rPr>
          <w:lang w:val="en-US"/>
        </w:rPr>
        <w:t xml:space="preserve">While </w:t>
      </w:r>
      <w:r w:rsidR="00F853F0" w:rsidRPr="00514D98">
        <w:rPr>
          <w:lang w:val="en-US"/>
        </w:rPr>
        <w:t>a burgeoning stream of</w:t>
      </w:r>
      <w:r w:rsidR="00B52C72" w:rsidRPr="00514D98">
        <w:rPr>
          <w:lang w:val="en-US"/>
        </w:rPr>
        <w:t xml:space="preserve"> research has begun to examine </w:t>
      </w:r>
      <w:r w:rsidR="00B52C72" w:rsidRPr="00514D98">
        <w:rPr>
          <w:lang w:val="en-US"/>
        </w:rPr>
        <w:lastRenderedPageBreak/>
        <w:t xml:space="preserve">the importance of </w:t>
      </w:r>
      <w:r w:rsidR="00F853F0" w:rsidRPr="00514D98">
        <w:rPr>
          <w:lang w:val="en-US"/>
        </w:rPr>
        <w:t>language</w:t>
      </w:r>
      <w:r w:rsidR="00B52C72" w:rsidRPr="00514D98">
        <w:rPr>
          <w:lang w:val="en-US"/>
        </w:rPr>
        <w:t xml:space="preserve"> in online communication (</w:t>
      </w:r>
      <w:r w:rsidR="004E17F6" w:rsidRPr="00514D98">
        <w:rPr>
          <w:lang w:val="en-US"/>
        </w:rPr>
        <w:t xml:space="preserve">e.g., </w:t>
      </w:r>
      <w:r w:rsidR="00B52C72" w:rsidRPr="00514D98">
        <w:rPr>
          <w:lang w:val="en-US"/>
        </w:rPr>
        <w:t xml:space="preserve">Berger and Milkman 2012; </w:t>
      </w:r>
      <w:r w:rsidR="003B1A92" w:rsidRPr="0037187B">
        <w:rPr>
          <w:lang w:val="en-US"/>
        </w:rPr>
        <w:t>Moore 20</w:t>
      </w:r>
      <w:r w:rsidR="0037187B">
        <w:rPr>
          <w:lang w:val="en-US"/>
        </w:rPr>
        <w:t>12;</w:t>
      </w:r>
      <w:r w:rsidR="003B1A92" w:rsidRPr="0037187B">
        <w:rPr>
          <w:lang w:val="en-US"/>
        </w:rPr>
        <w:t xml:space="preserve"> Moore and Lafreniere 2020; </w:t>
      </w:r>
      <w:proofErr w:type="spellStart"/>
      <w:r w:rsidR="00B52C72" w:rsidRPr="00514D98">
        <w:rPr>
          <w:lang w:val="en-US"/>
        </w:rPr>
        <w:t>Pogacar</w:t>
      </w:r>
      <w:proofErr w:type="spellEnd"/>
      <w:r w:rsidR="00B52C72" w:rsidRPr="00514D98">
        <w:rPr>
          <w:lang w:val="en-US"/>
        </w:rPr>
        <w:t xml:space="preserve">, Shrum, and Lowrey 2018), </w:t>
      </w:r>
      <w:r w:rsidR="00F853F0" w:rsidRPr="00514D98">
        <w:rPr>
          <w:lang w:val="en-US"/>
        </w:rPr>
        <w:t>little</w:t>
      </w:r>
      <w:r w:rsidR="00B52C72" w:rsidRPr="00514D98">
        <w:rPr>
          <w:lang w:val="en-US"/>
        </w:rPr>
        <w:t xml:space="preserve"> is known about how </w:t>
      </w:r>
      <w:r w:rsidR="00863D46" w:rsidRPr="00514D98">
        <w:rPr>
          <w:lang w:val="en-US"/>
        </w:rPr>
        <w:t>sensory language</w:t>
      </w:r>
      <w:r w:rsidR="00B52C72" w:rsidRPr="00514D98">
        <w:rPr>
          <w:lang w:val="en-US"/>
        </w:rPr>
        <w:t xml:space="preserve"> </w:t>
      </w:r>
      <w:r w:rsidR="00C55C06" w:rsidRPr="00514D98">
        <w:rPr>
          <w:lang w:val="en-US"/>
        </w:rPr>
        <w:t>affects</w:t>
      </w:r>
      <w:r w:rsidR="00B52C72" w:rsidRPr="00514D98">
        <w:rPr>
          <w:lang w:val="en-US"/>
        </w:rPr>
        <w:t xml:space="preserve"> </w:t>
      </w:r>
      <w:r w:rsidR="00082960" w:rsidRPr="00514D98">
        <w:rPr>
          <w:lang w:val="en-US"/>
        </w:rPr>
        <w:t xml:space="preserve">consumer </w:t>
      </w:r>
      <w:r w:rsidR="00B52C72" w:rsidRPr="00514D98">
        <w:rPr>
          <w:lang w:val="en-US"/>
        </w:rPr>
        <w:t>responses</w:t>
      </w:r>
      <w:r w:rsidR="00121C32" w:rsidRPr="00514D98">
        <w:rPr>
          <w:lang w:val="en-US"/>
        </w:rPr>
        <w:t xml:space="preserve"> to</w:t>
      </w:r>
      <w:r w:rsidR="00361EA3" w:rsidRPr="00514D98">
        <w:rPr>
          <w:lang w:val="en-US"/>
        </w:rPr>
        <w:t xml:space="preserve"> online advertising.</w:t>
      </w:r>
      <w:r w:rsidR="007150C6" w:rsidRPr="00514D98">
        <w:rPr>
          <w:lang w:val="en-US"/>
        </w:rPr>
        <w:t xml:space="preserve"> </w:t>
      </w:r>
      <w:r w:rsidR="005E4523">
        <w:rPr>
          <w:lang w:val="en-US"/>
        </w:rPr>
        <w:t xml:space="preserve"> </w:t>
      </w:r>
      <w:r w:rsidR="00B37AD1" w:rsidRPr="00514D98">
        <w:rPr>
          <w:lang w:val="en-US"/>
        </w:rPr>
        <w:t>We fill this gap</w:t>
      </w:r>
      <w:r w:rsidR="00F853F0" w:rsidRPr="00514D98">
        <w:rPr>
          <w:lang w:val="en-US"/>
        </w:rPr>
        <w:t xml:space="preserve">, </w:t>
      </w:r>
      <w:r w:rsidR="00B37AD1" w:rsidRPr="00514D98">
        <w:rPr>
          <w:lang w:val="en-US"/>
        </w:rPr>
        <w:t xml:space="preserve">demonstrating the important role of sensory language in influencer marketing and </w:t>
      </w:r>
      <w:r w:rsidR="00F853F0" w:rsidRPr="00514D98">
        <w:rPr>
          <w:lang w:val="en-US"/>
        </w:rPr>
        <w:t>an</w:t>
      </w:r>
      <w:r w:rsidR="00B37AD1" w:rsidRPr="00514D98">
        <w:rPr>
          <w:lang w:val="en-US"/>
        </w:rPr>
        <w:t xml:space="preserve"> underlying process that drives its impact</w:t>
      </w:r>
      <w:r w:rsidR="007624C6" w:rsidRPr="00514D98">
        <w:rPr>
          <w:lang w:val="en-US"/>
        </w:rPr>
        <w:t>.</w:t>
      </w:r>
      <w:r w:rsidR="00B52C72" w:rsidRPr="00514D98">
        <w:rPr>
          <w:lang w:val="en-US"/>
        </w:rPr>
        <w:t xml:space="preserve"> </w:t>
      </w:r>
    </w:p>
    <w:p w14:paraId="160BA81E" w14:textId="10E38698" w:rsidR="00793810" w:rsidRPr="00514D98" w:rsidRDefault="00652751" w:rsidP="003E74A9">
      <w:pPr>
        <w:spacing w:line="480" w:lineRule="auto"/>
        <w:ind w:firstLine="708"/>
        <w:rPr>
          <w:lang w:val="en-US"/>
        </w:rPr>
      </w:pPr>
      <w:r>
        <w:rPr>
          <w:lang w:val="en-US"/>
        </w:rPr>
        <w:t>Finally</w:t>
      </w:r>
      <w:r w:rsidR="00B52C72" w:rsidRPr="00514D98">
        <w:rPr>
          <w:lang w:val="en-US"/>
        </w:rPr>
        <w:t xml:space="preserve">, from a substantive perspective, our results have clear implications </w:t>
      </w:r>
      <w:r>
        <w:rPr>
          <w:lang w:val="en-US"/>
        </w:rPr>
        <w:t xml:space="preserve">for </w:t>
      </w:r>
      <w:r w:rsidR="003E74A9">
        <w:rPr>
          <w:lang w:val="en-US"/>
        </w:rPr>
        <w:t>increasing</w:t>
      </w:r>
      <w:r>
        <w:rPr>
          <w:lang w:val="en-US"/>
        </w:rPr>
        <w:t xml:space="preserve"> </w:t>
      </w:r>
      <w:r w:rsidR="003E74A9" w:rsidRPr="00514D98">
        <w:rPr>
          <w:lang w:val="en-US"/>
        </w:rPr>
        <w:t>influencer</w:t>
      </w:r>
      <w:r w:rsidR="003E74A9">
        <w:rPr>
          <w:lang w:val="en-US"/>
        </w:rPr>
        <w:t xml:space="preserve"> marketing</w:t>
      </w:r>
      <w:r w:rsidR="003B1A92">
        <w:rPr>
          <w:lang w:val="en-US"/>
        </w:rPr>
        <w:t>’s impact</w:t>
      </w:r>
      <w:r w:rsidR="003E74A9">
        <w:rPr>
          <w:lang w:val="en-US"/>
        </w:rPr>
        <w:t xml:space="preserve">. </w:t>
      </w:r>
      <w:r w:rsidR="005E4523">
        <w:rPr>
          <w:lang w:val="en-US"/>
        </w:rPr>
        <w:t xml:space="preserve"> </w:t>
      </w:r>
      <w:r w:rsidR="003E74A9">
        <w:rPr>
          <w:lang w:val="en-US"/>
        </w:rPr>
        <w:t>Small shifts in</w:t>
      </w:r>
      <w:r w:rsidR="00B52C72" w:rsidRPr="00514D98">
        <w:rPr>
          <w:lang w:val="en-US"/>
        </w:rPr>
        <w:t xml:space="preserve"> language can have a substantial </w:t>
      </w:r>
      <w:r w:rsidR="003B1A92">
        <w:rPr>
          <w:lang w:val="en-US"/>
        </w:rPr>
        <w:t>effect</w:t>
      </w:r>
      <w:r w:rsidR="00B52C72" w:rsidRPr="00514D98">
        <w:rPr>
          <w:lang w:val="en-US"/>
        </w:rPr>
        <w:t>.</w:t>
      </w:r>
      <w:r w:rsidR="00AC20AE" w:rsidRPr="00514D98">
        <w:rPr>
          <w:lang w:val="en-US"/>
        </w:rPr>
        <w:t xml:space="preserve"> </w:t>
      </w:r>
      <w:r w:rsidR="005E4523">
        <w:rPr>
          <w:lang w:val="en-US"/>
        </w:rPr>
        <w:t xml:space="preserve"> </w:t>
      </w:r>
      <w:r>
        <w:rPr>
          <w:lang w:val="en-US"/>
        </w:rPr>
        <w:t>The f</w:t>
      </w:r>
      <w:r w:rsidR="00DA2302" w:rsidRPr="00514D98">
        <w:rPr>
          <w:lang w:val="en-US"/>
        </w:rPr>
        <w:t>ield data</w:t>
      </w:r>
      <w:r w:rsidR="003E74A9">
        <w:rPr>
          <w:lang w:val="en-US"/>
        </w:rPr>
        <w:t>, for example,</w:t>
      </w:r>
      <w:r w:rsidR="00DA2302" w:rsidRPr="00514D98">
        <w:rPr>
          <w:lang w:val="en-US"/>
        </w:rPr>
        <w:t xml:space="preserve"> suggest</w:t>
      </w:r>
      <w:r w:rsidR="00AA6A88" w:rsidRPr="00514D98">
        <w:rPr>
          <w:lang w:val="en-US"/>
        </w:rPr>
        <w:t>s</w:t>
      </w:r>
      <w:r w:rsidR="00DA2302" w:rsidRPr="00514D98">
        <w:rPr>
          <w:lang w:val="en-US"/>
        </w:rPr>
        <w:t xml:space="preserve"> that </w:t>
      </w:r>
      <w:r w:rsidR="003E74A9">
        <w:rPr>
          <w:lang w:val="en-US"/>
        </w:rPr>
        <w:t>a single</w:t>
      </w:r>
      <w:r w:rsidR="009F2C43" w:rsidRPr="00514D98">
        <w:rPr>
          <w:lang w:val="en-US"/>
        </w:rPr>
        <w:t xml:space="preserve"> additional</w:t>
      </w:r>
      <w:r w:rsidR="00DA2302" w:rsidRPr="00514D98">
        <w:rPr>
          <w:lang w:val="en-US"/>
        </w:rPr>
        <w:t xml:space="preserve"> sensory </w:t>
      </w:r>
      <w:r w:rsidR="009F2C43" w:rsidRPr="00514D98">
        <w:rPr>
          <w:lang w:val="en-US"/>
        </w:rPr>
        <w:t>word</w:t>
      </w:r>
      <w:r w:rsidR="00DA2302" w:rsidRPr="00514D98">
        <w:rPr>
          <w:lang w:val="en-US"/>
        </w:rPr>
        <w:t xml:space="preserve"> </w:t>
      </w:r>
      <w:r w:rsidR="009F2C43" w:rsidRPr="00514D98">
        <w:rPr>
          <w:lang w:val="en-US"/>
        </w:rPr>
        <w:t>is associated with</w:t>
      </w:r>
      <w:r w:rsidR="00DA2302" w:rsidRPr="00514D98">
        <w:rPr>
          <w:lang w:val="en-US"/>
        </w:rPr>
        <w:t xml:space="preserve"> </w:t>
      </w:r>
      <w:r w:rsidR="00A62C1B">
        <w:rPr>
          <w:lang w:val="en-US"/>
        </w:rPr>
        <w:t>41</w:t>
      </w:r>
      <w:r w:rsidR="009F2C43" w:rsidRPr="00514D98">
        <w:rPr>
          <w:lang w:val="en-US"/>
        </w:rPr>
        <w:t xml:space="preserve"> more likes or comments</w:t>
      </w:r>
      <w:r w:rsidR="00DA2302" w:rsidRPr="00514D98">
        <w:rPr>
          <w:lang w:val="en-US"/>
        </w:rPr>
        <w:t xml:space="preserve"> on Instagram and </w:t>
      </w:r>
      <w:r w:rsidR="00E41F8D" w:rsidRPr="00514D98">
        <w:rPr>
          <w:lang w:val="en-US"/>
        </w:rPr>
        <w:t>more than</w:t>
      </w:r>
      <w:r w:rsidR="009F2C43" w:rsidRPr="00514D98">
        <w:rPr>
          <w:lang w:val="en-US"/>
        </w:rPr>
        <w:t xml:space="preserve"> 4,000 additional likes</w:t>
      </w:r>
      <w:r w:rsidR="00E41F8D" w:rsidRPr="00514D98">
        <w:rPr>
          <w:lang w:val="en-US"/>
        </w:rPr>
        <w:t xml:space="preserve"> or</w:t>
      </w:r>
      <w:r w:rsidR="009F2C43" w:rsidRPr="00514D98">
        <w:rPr>
          <w:lang w:val="en-US"/>
        </w:rPr>
        <w:t xml:space="preserve"> comments</w:t>
      </w:r>
      <w:r w:rsidR="00E41F8D" w:rsidRPr="00514D98">
        <w:rPr>
          <w:lang w:val="en-US"/>
        </w:rPr>
        <w:t xml:space="preserve"> </w:t>
      </w:r>
      <w:r w:rsidR="00DA2302" w:rsidRPr="00514D98">
        <w:rPr>
          <w:lang w:val="en-US"/>
        </w:rPr>
        <w:t>on TikTok.</w:t>
      </w:r>
    </w:p>
    <w:p w14:paraId="02438483" w14:textId="77777777" w:rsidR="00ED198A" w:rsidRPr="00514D98" w:rsidRDefault="00ED198A" w:rsidP="0013784D">
      <w:pPr>
        <w:spacing w:line="480" w:lineRule="auto"/>
        <w:contextualSpacing/>
        <w:rPr>
          <w:b/>
          <w:bCs/>
          <w:lang w:val="en-US"/>
        </w:rPr>
      </w:pPr>
    </w:p>
    <w:p w14:paraId="0D98D8B4" w14:textId="63ECCD34" w:rsidR="00ED198A" w:rsidRDefault="00ED198A" w:rsidP="00ED198A">
      <w:pPr>
        <w:spacing w:line="480" w:lineRule="auto"/>
        <w:contextualSpacing/>
        <w:jc w:val="center"/>
        <w:rPr>
          <w:b/>
          <w:bCs/>
          <w:lang w:val="en-US"/>
        </w:rPr>
      </w:pPr>
      <w:r w:rsidRPr="00514D98">
        <w:rPr>
          <w:b/>
          <w:bCs/>
          <w:lang w:val="en-US"/>
        </w:rPr>
        <w:t>INFLUENCER MARKETING</w:t>
      </w:r>
    </w:p>
    <w:p w14:paraId="0E892A3F" w14:textId="77777777" w:rsidR="00B70357" w:rsidRPr="00514D98" w:rsidRDefault="00B70357" w:rsidP="0037187B">
      <w:pPr>
        <w:spacing w:line="480" w:lineRule="auto"/>
        <w:contextualSpacing/>
        <w:rPr>
          <w:b/>
          <w:bCs/>
          <w:lang w:val="en-US"/>
        </w:rPr>
      </w:pPr>
    </w:p>
    <w:p w14:paraId="5F434CF5" w14:textId="4132B826" w:rsidR="009C5EC4" w:rsidRDefault="003E74A9" w:rsidP="003D0146">
      <w:pPr>
        <w:spacing w:line="480" w:lineRule="auto"/>
        <w:ind w:firstLine="708"/>
        <w:contextualSpacing/>
        <w:rPr>
          <w:lang w:val="en-US"/>
        </w:rPr>
      </w:pPr>
      <w:r>
        <w:rPr>
          <w:lang w:val="en-US"/>
        </w:rPr>
        <w:t xml:space="preserve">The rise of social media </w:t>
      </w:r>
      <w:r w:rsidR="00652751">
        <w:rPr>
          <w:lang w:val="en-US"/>
        </w:rPr>
        <w:t>h</w:t>
      </w:r>
      <w:r>
        <w:rPr>
          <w:lang w:val="en-US"/>
        </w:rPr>
        <w:t>as led to increase</w:t>
      </w:r>
      <w:r w:rsidR="009B249F">
        <w:rPr>
          <w:lang w:val="en-US"/>
        </w:rPr>
        <w:t>d</w:t>
      </w:r>
      <w:r>
        <w:rPr>
          <w:lang w:val="en-US"/>
        </w:rPr>
        <w:t xml:space="preserve"> interest in influencer marketing</w:t>
      </w:r>
      <w:r w:rsidR="00652751">
        <w:rPr>
          <w:lang w:val="en-US"/>
        </w:rPr>
        <w:t xml:space="preserve">.  Influencer marketing is </w:t>
      </w:r>
      <w:r w:rsidR="00181CC5">
        <w:rPr>
          <w:lang w:val="en-US"/>
        </w:rPr>
        <w:t>defined as “</w:t>
      </w:r>
      <w:r w:rsidR="00181CC5" w:rsidRPr="00A52A41">
        <w:rPr>
          <w:lang w:val="en-US"/>
        </w:rPr>
        <w:t>a strategy in which a firm selects and incentivizes online influencers to engage their followers on social media in an attempt to leverage these influencers’ unique resources to promote the firm’s offerings</w:t>
      </w:r>
      <w:r w:rsidR="00181CC5">
        <w:rPr>
          <w:lang w:val="en-US"/>
        </w:rPr>
        <w:t>” (Leung et al. 2022</w:t>
      </w:r>
      <w:r w:rsidR="000F15F6">
        <w:rPr>
          <w:lang w:val="en-US"/>
        </w:rPr>
        <w:t>a</w:t>
      </w:r>
      <w:r w:rsidR="00181CC5">
        <w:rPr>
          <w:lang w:val="en-US"/>
        </w:rPr>
        <w:t>, p. 1)</w:t>
      </w:r>
      <w:r>
        <w:rPr>
          <w:lang w:val="en-US"/>
        </w:rPr>
        <w:t xml:space="preserve">. </w:t>
      </w:r>
      <w:r w:rsidR="00652751">
        <w:rPr>
          <w:lang w:val="en-US"/>
        </w:rPr>
        <w:t xml:space="preserve"> Said another way, it often involves firms paying influencers (or providing free products or services) in exchange for influencers saying positive things about those products and services to their online followers. </w:t>
      </w:r>
    </w:p>
    <w:p w14:paraId="257FE5F4" w14:textId="543DE2F8" w:rsidR="00073412" w:rsidRPr="009C5EC4" w:rsidRDefault="00652751" w:rsidP="003D0146">
      <w:pPr>
        <w:spacing w:line="480" w:lineRule="auto"/>
        <w:ind w:firstLine="708"/>
        <w:contextualSpacing/>
        <w:rPr>
          <w:lang w:val="en-US"/>
        </w:rPr>
      </w:pPr>
      <w:r>
        <w:rPr>
          <w:lang w:val="en-US"/>
        </w:rPr>
        <w:t xml:space="preserve">Given the shift from consuming traditional media (e.g., television) to social media, and the </w:t>
      </w:r>
      <w:r w:rsidR="000F15F6">
        <w:rPr>
          <w:lang w:val="en-US"/>
        </w:rPr>
        <w:t xml:space="preserve">mounting skepticism toward traditional advertising, </w:t>
      </w:r>
      <w:r>
        <w:rPr>
          <w:lang w:val="en-US"/>
        </w:rPr>
        <w:t xml:space="preserve">brands are looking for ways to communicate their messages to consumers, where </w:t>
      </w:r>
      <w:r w:rsidR="009C5EC4">
        <w:rPr>
          <w:lang w:val="en-US"/>
        </w:rPr>
        <w:t>consumers</w:t>
      </w:r>
      <w:r>
        <w:rPr>
          <w:lang w:val="en-US"/>
        </w:rPr>
        <w:t xml:space="preserve"> are, in ways that will have more impact.  </w:t>
      </w:r>
      <w:r w:rsidR="009C5EC4">
        <w:rPr>
          <w:lang w:val="en-US"/>
        </w:rPr>
        <w:t>Consumers trust other people more than they trust ads (</w:t>
      </w:r>
      <w:r w:rsidR="009C10EB">
        <w:rPr>
          <w:lang w:val="en-US"/>
        </w:rPr>
        <w:t>Hughes et al. 2019</w:t>
      </w:r>
      <w:r w:rsidR="009C5EC4">
        <w:rPr>
          <w:lang w:val="en-US"/>
        </w:rPr>
        <w:t>), and so sponsored i</w:t>
      </w:r>
      <w:r>
        <w:rPr>
          <w:lang w:val="en-US"/>
        </w:rPr>
        <w:t>nfluencer</w:t>
      </w:r>
      <w:r w:rsidR="009C5EC4">
        <w:rPr>
          <w:lang w:val="en-US"/>
        </w:rPr>
        <w:t xml:space="preserve"> posts provide a way for brands to increase their reach while hopefully </w:t>
      </w:r>
      <w:r w:rsidR="009C5EC4">
        <w:rPr>
          <w:lang w:val="en-US"/>
        </w:rPr>
        <w:lastRenderedPageBreak/>
        <w:t xml:space="preserve">making their messages more persuasive.  Indeed, </w:t>
      </w:r>
      <w:r w:rsidR="00E4604B">
        <w:rPr>
          <w:lang w:val="en-US"/>
        </w:rPr>
        <w:t xml:space="preserve">over 75% of marketers </w:t>
      </w:r>
      <w:r w:rsidR="009C5EC4">
        <w:rPr>
          <w:lang w:val="en-US"/>
        </w:rPr>
        <w:t xml:space="preserve">now </w:t>
      </w:r>
      <w:r w:rsidR="00E4604B">
        <w:rPr>
          <w:lang w:val="en-US"/>
        </w:rPr>
        <w:t xml:space="preserve">invest </w:t>
      </w:r>
      <w:r w:rsidR="009C5EC4">
        <w:rPr>
          <w:lang w:val="en-US"/>
        </w:rPr>
        <w:t xml:space="preserve">a portion </w:t>
      </w:r>
      <w:r w:rsidR="00073412">
        <w:rPr>
          <w:lang w:val="en-US"/>
        </w:rPr>
        <w:t>of their communication budget</w:t>
      </w:r>
      <w:r w:rsidR="00E4604B">
        <w:rPr>
          <w:lang w:val="en-US"/>
        </w:rPr>
        <w:t xml:space="preserve"> in influencer marketing (Influencer Marketing Hub 2022)</w:t>
      </w:r>
      <w:r w:rsidR="00236F84">
        <w:rPr>
          <w:lang w:val="en-US"/>
        </w:rPr>
        <w:t xml:space="preserve">. </w:t>
      </w:r>
    </w:p>
    <w:p w14:paraId="7EE35D97" w14:textId="1F6091B6" w:rsidR="007218AB" w:rsidRDefault="007218AB" w:rsidP="00C25F8B">
      <w:pPr>
        <w:spacing w:line="480" w:lineRule="auto"/>
        <w:ind w:firstLine="708"/>
        <w:contextualSpacing/>
        <w:rPr>
          <w:lang w:val="en-US"/>
        </w:rPr>
      </w:pPr>
      <w:r>
        <w:rPr>
          <w:lang w:val="en-US"/>
        </w:rPr>
        <w:t xml:space="preserve">But while many companies now use </w:t>
      </w:r>
      <w:r w:rsidR="007B0CF2" w:rsidRPr="00514D98">
        <w:rPr>
          <w:lang w:val="en-US"/>
        </w:rPr>
        <w:t>influencer marketing</w:t>
      </w:r>
      <w:r w:rsidR="00097A46" w:rsidRPr="00514D98">
        <w:rPr>
          <w:lang w:val="en-US"/>
        </w:rPr>
        <w:t xml:space="preserve">, </w:t>
      </w:r>
      <w:r w:rsidR="009C5EC4">
        <w:rPr>
          <w:lang w:val="en-US"/>
        </w:rPr>
        <w:t>not all posts are equally effective</w:t>
      </w:r>
      <w:r>
        <w:rPr>
          <w:lang w:val="en-US"/>
        </w:rPr>
        <w:t>.</w:t>
      </w:r>
      <w:r w:rsidR="00406EEB">
        <w:rPr>
          <w:lang w:val="en-US"/>
        </w:rPr>
        <w:t xml:space="preserve"> </w:t>
      </w:r>
      <w:r w:rsidR="009C5EC4">
        <w:rPr>
          <w:lang w:val="en-US"/>
        </w:rPr>
        <w:t xml:space="preserve">Consumers </w:t>
      </w:r>
      <w:r>
        <w:rPr>
          <w:lang w:val="en-US"/>
        </w:rPr>
        <w:t xml:space="preserve">may not resonate with </w:t>
      </w:r>
      <w:r w:rsidR="009C5EC4">
        <w:rPr>
          <w:lang w:val="en-US"/>
        </w:rPr>
        <w:t>what</w:t>
      </w:r>
      <w:r>
        <w:rPr>
          <w:lang w:val="en-US"/>
        </w:rPr>
        <w:t xml:space="preserve"> was shared</w:t>
      </w:r>
      <w:r w:rsidR="00A60A4E">
        <w:rPr>
          <w:lang w:val="en-US"/>
        </w:rPr>
        <w:t>,</w:t>
      </w:r>
      <w:r w:rsidR="009C5EC4">
        <w:rPr>
          <w:lang w:val="en-US"/>
        </w:rPr>
        <w:t xml:space="preserve"> or feel like the influencer</w:t>
      </w:r>
      <w:r w:rsidR="0048638C">
        <w:rPr>
          <w:lang w:val="en-US"/>
        </w:rPr>
        <w:t>s</w:t>
      </w:r>
      <w:r w:rsidR="009C5EC4">
        <w:rPr>
          <w:lang w:val="en-US"/>
        </w:rPr>
        <w:t xml:space="preserve"> only endorse the product </w:t>
      </w:r>
      <w:r w:rsidR="00A1677D">
        <w:rPr>
          <w:lang w:val="en-US"/>
        </w:rPr>
        <w:t>because they got paid.</w:t>
      </w:r>
      <w:r>
        <w:rPr>
          <w:lang w:val="en-US"/>
        </w:rPr>
        <w:t xml:space="preserve"> Consequently, in addition to measures like number of followers, companies also pay attention to engagement, or how many like</w:t>
      </w:r>
      <w:r w:rsidR="0048638C">
        <w:rPr>
          <w:lang w:val="en-US"/>
        </w:rPr>
        <w:t>s</w:t>
      </w:r>
      <w:r>
        <w:rPr>
          <w:lang w:val="en-US"/>
        </w:rPr>
        <w:t xml:space="preserve"> and comments a post receives.</w:t>
      </w:r>
      <w:r w:rsidR="00F73151">
        <w:rPr>
          <w:lang w:val="en-US"/>
        </w:rPr>
        <w:t xml:space="preserve"> More likes and comments not only </w:t>
      </w:r>
      <w:r w:rsidR="009C10EB">
        <w:rPr>
          <w:lang w:val="en-US"/>
        </w:rPr>
        <w:t>suggest</w:t>
      </w:r>
      <w:r w:rsidR="00F73151">
        <w:rPr>
          <w:lang w:val="en-US"/>
        </w:rPr>
        <w:t xml:space="preserve"> more </w:t>
      </w:r>
      <w:r w:rsidR="00A1677D">
        <w:rPr>
          <w:lang w:val="en-US"/>
        </w:rPr>
        <w:t>consumers</w:t>
      </w:r>
      <w:r w:rsidR="00F73151">
        <w:rPr>
          <w:lang w:val="en-US"/>
        </w:rPr>
        <w:t xml:space="preserve"> saw a post (i.e., reach), but that</w:t>
      </w:r>
      <w:r w:rsidR="00A1677D">
        <w:rPr>
          <w:lang w:val="en-US"/>
        </w:rPr>
        <w:t xml:space="preserve"> it resonated with more people</w:t>
      </w:r>
      <w:r w:rsidR="00F73151">
        <w:rPr>
          <w:lang w:val="en-US"/>
        </w:rPr>
        <w:t xml:space="preserve">, which should increase liking or purchase of the </w:t>
      </w:r>
      <w:r w:rsidR="00A1677D">
        <w:rPr>
          <w:lang w:val="en-US"/>
        </w:rPr>
        <w:t xml:space="preserve">sponsored </w:t>
      </w:r>
      <w:r w:rsidR="00F73151">
        <w:rPr>
          <w:lang w:val="en-US"/>
        </w:rPr>
        <w:t>product or service</w:t>
      </w:r>
      <w:r w:rsidR="003D0146">
        <w:rPr>
          <w:lang w:val="en-US"/>
        </w:rPr>
        <w:t xml:space="preserve"> (Leung et al. 2022</w:t>
      </w:r>
      <w:r w:rsidR="00864BCC">
        <w:rPr>
          <w:lang w:val="en-US"/>
        </w:rPr>
        <w:t>a</w:t>
      </w:r>
      <w:r w:rsidR="003D0146">
        <w:rPr>
          <w:lang w:val="en-US"/>
        </w:rPr>
        <w:t>)</w:t>
      </w:r>
      <w:r w:rsidR="00F73151">
        <w:rPr>
          <w:lang w:val="en-US"/>
        </w:rPr>
        <w:t xml:space="preserve">.  </w:t>
      </w:r>
    </w:p>
    <w:p w14:paraId="05F3E5B5" w14:textId="0DECAF44" w:rsidR="00F73151" w:rsidRPr="009C5EC4" w:rsidRDefault="00F73151" w:rsidP="00E12A17">
      <w:pPr>
        <w:spacing w:line="480" w:lineRule="auto"/>
        <w:ind w:firstLine="708"/>
        <w:contextualSpacing/>
        <w:rPr>
          <w:lang w:val="en-US"/>
        </w:rPr>
      </w:pPr>
      <w:r>
        <w:rPr>
          <w:lang w:val="en-US"/>
        </w:rPr>
        <w:t xml:space="preserve">Given its importance, </w:t>
      </w:r>
      <w:r w:rsidR="000D1C9C" w:rsidRPr="00514D98">
        <w:rPr>
          <w:lang w:val="en-US"/>
        </w:rPr>
        <w:t>research has begun</w:t>
      </w:r>
      <w:r w:rsidR="001040CD" w:rsidRPr="00514D98">
        <w:rPr>
          <w:lang w:val="en-US"/>
        </w:rPr>
        <w:t xml:space="preserve"> to </w:t>
      </w:r>
      <w:r>
        <w:rPr>
          <w:lang w:val="en-US"/>
        </w:rPr>
        <w:t xml:space="preserve">examine factors linked to greater </w:t>
      </w:r>
      <w:r w:rsidR="0087763F" w:rsidRPr="00514D98">
        <w:rPr>
          <w:lang w:val="en-US"/>
        </w:rPr>
        <w:t>engagement</w:t>
      </w:r>
      <w:r w:rsidR="00F31616" w:rsidRPr="00514D98">
        <w:rPr>
          <w:lang w:val="en-US"/>
        </w:rPr>
        <w:t xml:space="preserve"> </w:t>
      </w:r>
      <w:r w:rsidR="0087763F" w:rsidRPr="00514D98">
        <w:rPr>
          <w:lang w:val="en-US"/>
        </w:rPr>
        <w:t>(</w:t>
      </w:r>
      <w:r w:rsidR="009617EC" w:rsidRPr="00514D98">
        <w:rPr>
          <w:lang w:val="en-US"/>
        </w:rPr>
        <w:t xml:space="preserve">e.g., </w:t>
      </w:r>
      <w:r w:rsidR="0087763F" w:rsidRPr="00514D98">
        <w:rPr>
          <w:lang w:val="en-US"/>
        </w:rPr>
        <w:t xml:space="preserve">Hughes et al. 2019; Leung et al. 2022b; </w:t>
      </w:r>
      <w:proofErr w:type="spellStart"/>
      <w:r w:rsidR="0087763F" w:rsidRPr="00514D98">
        <w:rPr>
          <w:lang w:val="en-US"/>
        </w:rPr>
        <w:t>Valsesia</w:t>
      </w:r>
      <w:proofErr w:type="spellEnd"/>
      <w:r w:rsidR="0087763F" w:rsidRPr="00514D98">
        <w:rPr>
          <w:lang w:val="en-US"/>
        </w:rPr>
        <w:t xml:space="preserve"> et al. 2020). </w:t>
      </w:r>
      <w:r>
        <w:rPr>
          <w:lang w:val="en-US"/>
        </w:rPr>
        <w:t>Conditional on having many followers, for example,</w:t>
      </w:r>
      <w:r w:rsidRPr="00F73151">
        <w:rPr>
          <w:lang w:val="en-US"/>
        </w:rPr>
        <w:t xml:space="preserve"> </w:t>
      </w:r>
      <w:r w:rsidRPr="00514D98">
        <w:rPr>
          <w:lang w:val="en-US"/>
        </w:rPr>
        <w:t>following fewer others</w:t>
      </w:r>
      <w:r>
        <w:rPr>
          <w:lang w:val="en-US"/>
        </w:rPr>
        <w:t xml:space="preserve"> </w:t>
      </w:r>
      <w:r w:rsidR="009C5EC4">
        <w:rPr>
          <w:lang w:val="en-US"/>
        </w:rPr>
        <w:t>is</w:t>
      </w:r>
      <w:r>
        <w:rPr>
          <w:lang w:val="en-US"/>
        </w:rPr>
        <w:t xml:space="preserve"> linked to higher engagement because</w:t>
      </w:r>
      <w:r w:rsidR="00E12A17">
        <w:rPr>
          <w:lang w:val="en-US"/>
        </w:rPr>
        <w:t xml:space="preserve"> it</w:t>
      </w:r>
      <w:r w:rsidR="00E12A17" w:rsidRPr="00E12A17">
        <w:rPr>
          <w:lang w:val="en-US"/>
        </w:rPr>
        <w:t xml:space="preserve"> signal</w:t>
      </w:r>
      <w:r w:rsidR="00E12A17">
        <w:rPr>
          <w:lang w:val="en-US"/>
        </w:rPr>
        <w:t>s</w:t>
      </w:r>
      <w:r w:rsidR="00E12A17" w:rsidRPr="00E12A17">
        <w:rPr>
          <w:lang w:val="en-US"/>
        </w:rPr>
        <w:t xml:space="preserve"> that the </w:t>
      </w:r>
      <w:r w:rsidR="00E12A17">
        <w:rPr>
          <w:lang w:val="en-US"/>
        </w:rPr>
        <w:t>influencer</w:t>
      </w:r>
      <w:r w:rsidR="00E12A17" w:rsidRPr="00E12A17">
        <w:rPr>
          <w:lang w:val="en-US"/>
        </w:rPr>
        <w:t xml:space="preserve"> is less susceptible to outside</w:t>
      </w:r>
      <w:r w:rsidR="00E12A17">
        <w:rPr>
          <w:lang w:val="en-US"/>
        </w:rPr>
        <w:t xml:space="preserve"> </w:t>
      </w:r>
      <w:r w:rsidR="00E12A17" w:rsidRPr="00E12A17">
        <w:rPr>
          <w:lang w:val="en-US"/>
        </w:rPr>
        <w:t xml:space="preserve">influence </w:t>
      </w:r>
      <w:r>
        <w:rPr>
          <w:lang w:val="en-US"/>
        </w:rPr>
        <w:t>(</w:t>
      </w:r>
      <w:proofErr w:type="spellStart"/>
      <w:r w:rsidR="000461B3" w:rsidRPr="00514D98">
        <w:rPr>
          <w:lang w:val="en-US"/>
        </w:rPr>
        <w:t>Val</w:t>
      </w:r>
      <w:r w:rsidR="006F316E" w:rsidRPr="00514D98">
        <w:rPr>
          <w:lang w:val="en-US"/>
        </w:rPr>
        <w:t>s</w:t>
      </w:r>
      <w:r w:rsidR="000461B3" w:rsidRPr="00514D98">
        <w:rPr>
          <w:lang w:val="en-US"/>
        </w:rPr>
        <w:t>esia</w:t>
      </w:r>
      <w:proofErr w:type="spellEnd"/>
      <w:r w:rsidR="000461B3" w:rsidRPr="00514D98">
        <w:rPr>
          <w:lang w:val="en-US"/>
        </w:rPr>
        <w:t xml:space="preserve"> et al. 2020</w:t>
      </w:r>
      <w:r>
        <w:rPr>
          <w:lang w:val="en-US"/>
        </w:rPr>
        <w:t xml:space="preserve">). Similarly, </w:t>
      </w:r>
      <w:r w:rsidRPr="00514D98">
        <w:rPr>
          <w:shd w:val="clear" w:color="auto" w:fill="FFFFFF"/>
          <w:lang w:val="en-US"/>
        </w:rPr>
        <w:t>disclos</w:t>
      </w:r>
      <w:r>
        <w:rPr>
          <w:shd w:val="clear" w:color="auto" w:fill="FFFFFF"/>
          <w:lang w:val="en-US"/>
        </w:rPr>
        <w:t>ing a</w:t>
      </w:r>
      <w:r w:rsidRPr="00514D98">
        <w:rPr>
          <w:shd w:val="clear" w:color="auto" w:fill="FFFFFF"/>
          <w:lang w:val="en-US"/>
        </w:rPr>
        <w:t xml:space="preserve"> post as advertising increases </w:t>
      </w:r>
      <w:r>
        <w:rPr>
          <w:shd w:val="clear" w:color="auto" w:fill="FFFFFF"/>
          <w:lang w:val="en-US"/>
        </w:rPr>
        <w:t xml:space="preserve">engagement because it makes the influencer seem more </w:t>
      </w:r>
      <w:r w:rsidRPr="00514D98">
        <w:rPr>
          <w:shd w:val="clear" w:color="auto" w:fill="FFFFFF"/>
          <w:lang w:val="en-US"/>
        </w:rPr>
        <w:t>trustworth</w:t>
      </w:r>
      <w:r>
        <w:rPr>
          <w:shd w:val="clear" w:color="auto" w:fill="FFFFFF"/>
          <w:lang w:val="en-US"/>
        </w:rPr>
        <w:t>y</w:t>
      </w:r>
      <w:r w:rsidRPr="00F73151">
        <w:rPr>
          <w:shd w:val="clear" w:color="auto" w:fill="FFFFFF"/>
          <w:lang w:val="en-US"/>
        </w:rPr>
        <w:t xml:space="preserve"> </w:t>
      </w:r>
      <w:r w:rsidR="002717C2">
        <w:rPr>
          <w:shd w:val="clear" w:color="auto" w:fill="FFFFFF"/>
          <w:lang w:val="en-US"/>
        </w:rPr>
        <w:t>(</w:t>
      </w:r>
      <w:proofErr w:type="spellStart"/>
      <w:r w:rsidRPr="003E74A9">
        <w:rPr>
          <w:shd w:val="clear" w:color="auto" w:fill="FFFFFF"/>
          <w:lang w:val="en-US"/>
        </w:rPr>
        <w:t>Karagür</w:t>
      </w:r>
      <w:proofErr w:type="spellEnd"/>
      <w:r w:rsidRPr="003E74A9">
        <w:rPr>
          <w:shd w:val="clear" w:color="auto" w:fill="FFFFFF"/>
          <w:lang w:val="en-US"/>
        </w:rPr>
        <w:t xml:space="preserve"> et al. </w:t>
      </w:r>
      <w:r w:rsidRPr="00514D98">
        <w:rPr>
          <w:shd w:val="clear" w:color="auto" w:fill="FFFFFF"/>
          <w:lang w:val="en-US"/>
        </w:rPr>
        <w:t>202</w:t>
      </w:r>
      <w:r w:rsidR="002E22E7">
        <w:rPr>
          <w:shd w:val="clear" w:color="auto" w:fill="FFFFFF"/>
          <w:lang w:val="en-US"/>
        </w:rPr>
        <w:t>2</w:t>
      </w:r>
      <w:r w:rsidRPr="00514D98">
        <w:rPr>
          <w:shd w:val="clear" w:color="auto" w:fill="FFFFFF"/>
          <w:lang w:val="en-US"/>
        </w:rPr>
        <w:t>)</w:t>
      </w:r>
      <w:r>
        <w:rPr>
          <w:shd w:val="clear" w:color="auto" w:fill="FFFFFF"/>
          <w:lang w:val="en-US"/>
        </w:rPr>
        <w:t xml:space="preserve">. </w:t>
      </w:r>
      <w:r w:rsidR="00A60A4E">
        <w:rPr>
          <w:shd w:val="clear" w:color="auto" w:fill="FFFFFF"/>
          <w:lang w:val="en-US"/>
        </w:rPr>
        <w:t>O</w:t>
      </w:r>
      <w:r>
        <w:rPr>
          <w:shd w:val="clear" w:color="auto" w:fill="FFFFFF"/>
          <w:lang w:val="en-US"/>
        </w:rPr>
        <w:t xml:space="preserve">ther work finds that things like follower count, sponsor salience, and influencer characteristics are all linked to </w:t>
      </w:r>
      <w:r w:rsidR="009C5EC4">
        <w:rPr>
          <w:shd w:val="clear" w:color="auto" w:fill="FFFFFF"/>
          <w:lang w:val="en-US"/>
        </w:rPr>
        <w:t xml:space="preserve">increased </w:t>
      </w:r>
      <w:r>
        <w:rPr>
          <w:shd w:val="clear" w:color="auto" w:fill="FFFFFF"/>
          <w:lang w:val="en-US"/>
        </w:rPr>
        <w:t>engagement</w:t>
      </w:r>
      <w:r w:rsidRPr="00514D98">
        <w:rPr>
          <w:lang w:val="en-US"/>
        </w:rPr>
        <w:t xml:space="preserve"> </w:t>
      </w:r>
      <w:r>
        <w:rPr>
          <w:lang w:val="en-US"/>
        </w:rPr>
        <w:t>(</w:t>
      </w:r>
      <w:r w:rsidR="0048638C">
        <w:rPr>
          <w:lang w:val="en-US"/>
        </w:rPr>
        <w:t>H</w:t>
      </w:r>
      <w:r w:rsidR="0048638C" w:rsidRPr="00514D98">
        <w:rPr>
          <w:lang w:val="en-US"/>
        </w:rPr>
        <w:t xml:space="preserve">ughes et al. </w:t>
      </w:r>
      <w:r w:rsidR="0048638C">
        <w:rPr>
          <w:lang w:val="en-US"/>
        </w:rPr>
        <w:t>2</w:t>
      </w:r>
      <w:r w:rsidR="0048638C" w:rsidRPr="00514D98">
        <w:rPr>
          <w:lang w:val="en-US"/>
        </w:rPr>
        <w:t>019</w:t>
      </w:r>
      <w:r w:rsidR="0048638C">
        <w:rPr>
          <w:lang w:val="en-US"/>
        </w:rPr>
        <w:t xml:space="preserve">; </w:t>
      </w:r>
      <w:r w:rsidR="001819B4" w:rsidRPr="00514D98">
        <w:rPr>
          <w:lang w:val="en-US"/>
        </w:rPr>
        <w:t>Leung et al. 2022b</w:t>
      </w:r>
      <w:r w:rsidRPr="00514D98">
        <w:rPr>
          <w:lang w:val="en-US"/>
        </w:rPr>
        <w:t>)</w:t>
      </w:r>
      <w:r w:rsidR="00FD4D42">
        <w:rPr>
          <w:lang w:val="en-US"/>
        </w:rPr>
        <w:t>.</w:t>
      </w:r>
    </w:p>
    <w:p w14:paraId="460E407A" w14:textId="673754E3" w:rsidR="002F3E4A" w:rsidRDefault="00F73151" w:rsidP="003D55D4">
      <w:pPr>
        <w:spacing w:line="480" w:lineRule="auto"/>
        <w:ind w:firstLine="708"/>
        <w:contextualSpacing/>
        <w:rPr>
          <w:lang w:val="en-US"/>
        </w:rPr>
      </w:pPr>
      <w:r>
        <w:rPr>
          <w:lang w:val="en-US"/>
        </w:rPr>
        <w:t xml:space="preserve">But while it is clear that disclosure, audience characteristics, or influencer characteristics may </w:t>
      </w:r>
      <w:r w:rsidR="004E1B10">
        <w:rPr>
          <w:lang w:val="en-US"/>
        </w:rPr>
        <w:t xml:space="preserve">shape engagement, </w:t>
      </w:r>
      <w:r w:rsidR="009C5EC4">
        <w:rPr>
          <w:lang w:val="en-US"/>
        </w:rPr>
        <w:t xml:space="preserve">less is known about </w:t>
      </w:r>
      <w:r w:rsidR="004E1B10">
        <w:rPr>
          <w:lang w:val="en-US"/>
        </w:rPr>
        <w:t xml:space="preserve">the content </w:t>
      </w:r>
      <w:r w:rsidR="009C5EC4">
        <w:rPr>
          <w:lang w:val="en-US"/>
        </w:rPr>
        <w:t>posted</w:t>
      </w:r>
      <w:r w:rsidR="004E1B10">
        <w:rPr>
          <w:lang w:val="en-US"/>
        </w:rPr>
        <w:t>.</w:t>
      </w:r>
      <w:r w:rsidR="00C276EF">
        <w:rPr>
          <w:lang w:val="en-US"/>
        </w:rPr>
        <w:t xml:space="preserve"> </w:t>
      </w:r>
      <w:r w:rsidR="004E1B10">
        <w:rPr>
          <w:lang w:val="en-US"/>
        </w:rPr>
        <w:t>While some topics (e.g., new high-tech products) might get more engagement than others (e.g., toilet paper), might the language influencers use increase the impact of their post</w:t>
      </w:r>
      <w:r w:rsidR="00A60A4E">
        <w:rPr>
          <w:lang w:val="en-US"/>
        </w:rPr>
        <w:t>s</w:t>
      </w:r>
      <w:r w:rsidR="004E1B10">
        <w:rPr>
          <w:lang w:val="en-US"/>
        </w:rPr>
        <w:t>?</w:t>
      </w:r>
    </w:p>
    <w:p w14:paraId="50C085BF" w14:textId="77777777" w:rsidR="003D55D4" w:rsidRPr="00514D98" w:rsidRDefault="003D55D4" w:rsidP="0037187B">
      <w:pPr>
        <w:spacing w:line="480" w:lineRule="auto"/>
        <w:ind w:firstLine="708"/>
        <w:contextualSpacing/>
        <w:rPr>
          <w:lang w:val="en-US"/>
        </w:rPr>
      </w:pPr>
    </w:p>
    <w:p w14:paraId="0820D796" w14:textId="77777777" w:rsidR="000807C1" w:rsidRDefault="00374AF4" w:rsidP="000807C1">
      <w:pPr>
        <w:keepNext/>
        <w:spacing w:line="480" w:lineRule="auto"/>
        <w:contextualSpacing/>
        <w:jc w:val="center"/>
        <w:rPr>
          <w:b/>
          <w:bCs/>
          <w:lang w:val="en-US"/>
        </w:rPr>
      </w:pPr>
      <w:r w:rsidRPr="00514D98">
        <w:rPr>
          <w:b/>
          <w:bCs/>
          <w:lang w:val="en-US"/>
        </w:rPr>
        <w:lastRenderedPageBreak/>
        <w:t>SENSORY LANGUAGE</w:t>
      </w:r>
      <w:r w:rsidR="00D844BD" w:rsidRPr="00514D98">
        <w:rPr>
          <w:b/>
          <w:bCs/>
          <w:lang w:val="en-US"/>
        </w:rPr>
        <w:t xml:space="preserve"> </w:t>
      </w:r>
    </w:p>
    <w:p w14:paraId="3B6A09E7" w14:textId="77777777" w:rsidR="000807C1" w:rsidRDefault="000807C1" w:rsidP="000807C1">
      <w:pPr>
        <w:keepNext/>
        <w:spacing w:line="480" w:lineRule="auto"/>
        <w:contextualSpacing/>
        <w:jc w:val="center"/>
        <w:rPr>
          <w:b/>
          <w:bCs/>
          <w:lang w:val="en-US"/>
        </w:rPr>
      </w:pPr>
    </w:p>
    <w:p w14:paraId="4A3B558F" w14:textId="262D4859" w:rsidR="000807C1" w:rsidRPr="0037187B" w:rsidRDefault="004E1B10" w:rsidP="0037187B">
      <w:pPr>
        <w:keepNext/>
        <w:spacing w:line="480" w:lineRule="auto"/>
        <w:ind w:firstLine="720"/>
        <w:contextualSpacing/>
        <w:rPr>
          <w:b/>
          <w:lang w:val="en-US"/>
        </w:rPr>
      </w:pPr>
      <w:r>
        <w:rPr>
          <w:lang w:val="en-US"/>
        </w:rPr>
        <w:t xml:space="preserve">We suggest that sensory language </w:t>
      </w:r>
      <w:r w:rsidR="009C5EC4">
        <w:rPr>
          <w:lang w:val="en-US"/>
        </w:rPr>
        <w:t>should</w:t>
      </w:r>
      <w:r>
        <w:rPr>
          <w:lang w:val="en-US"/>
        </w:rPr>
        <w:t xml:space="preserve"> impact consumer responses to sponsored posts.</w:t>
      </w:r>
      <w:r w:rsidR="00A86155">
        <w:rPr>
          <w:lang w:val="en-US"/>
        </w:rPr>
        <w:t xml:space="preserve"> </w:t>
      </w:r>
      <w:r w:rsidR="000E2BB5" w:rsidRPr="00514D98">
        <w:rPr>
          <w:lang w:val="en-US"/>
        </w:rPr>
        <w:t xml:space="preserve">Sensory marketing </w:t>
      </w:r>
      <w:r w:rsidR="00AB3624" w:rsidRPr="00514D98">
        <w:rPr>
          <w:lang w:val="en-US"/>
        </w:rPr>
        <w:t xml:space="preserve">is </w:t>
      </w:r>
      <w:r w:rsidR="000E2BB5" w:rsidRPr="00514D98">
        <w:rPr>
          <w:lang w:val="en-US"/>
        </w:rPr>
        <w:t xml:space="preserve">“marketing that engages </w:t>
      </w:r>
      <w:r w:rsidR="00EB4AED" w:rsidRPr="00514D98">
        <w:rPr>
          <w:lang w:val="en-US"/>
        </w:rPr>
        <w:t xml:space="preserve">the </w:t>
      </w:r>
      <w:r w:rsidR="003377FE" w:rsidRPr="00514D98">
        <w:rPr>
          <w:lang w:val="en-US"/>
        </w:rPr>
        <w:t xml:space="preserve">consumers’ </w:t>
      </w:r>
      <w:r w:rsidR="000E2BB5" w:rsidRPr="00514D98">
        <w:rPr>
          <w:lang w:val="en-US"/>
        </w:rPr>
        <w:t>senses and affects</w:t>
      </w:r>
      <w:r w:rsidR="003377FE" w:rsidRPr="00514D98">
        <w:rPr>
          <w:lang w:val="en-US"/>
        </w:rPr>
        <w:t xml:space="preserve"> their </w:t>
      </w:r>
      <w:r w:rsidR="00EB4AED" w:rsidRPr="00514D98">
        <w:rPr>
          <w:lang w:val="en-US"/>
        </w:rPr>
        <w:t xml:space="preserve">perceptions, </w:t>
      </w:r>
      <w:r w:rsidR="004A58C4" w:rsidRPr="00514D98">
        <w:rPr>
          <w:lang w:val="en-US"/>
        </w:rPr>
        <w:t>judgments,</w:t>
      </w:r>
      <w:r w:rsidR="00EB4AED" w:rsidRPr="00514D98">
        <w:rPr>
          <w:lang w:val="en-US"/>
        </w:rPr>
        <w:t xml:space="preserve"> and </w:t>
      </w:r>
      <w:r w:rsidR="003377FE" w:rsidRPr="00514D98">
        <w:rPr>
          <w:lang w:val="en-US"/>
        </w:rPr>
        <w:t>behaviors</w:t>
      </w:r>
      <w:r w:rsidR="00933127">
        <w:rPr>
          <w:lang w:val="en-US"/>
        </w:rPr>
        <w:t>”</w:t>
      </w:r>
      <w:r w:rsidR="00EB4AED" w:rsidRPr="00514D98">
        <w:rPr>
          <w:lang w:val="en-US"/>
        </w:rPr>
        <w:t xml:space="preserve"> (Krishna 201</w:t>
      </w:r>
      <w:r w:rsidR="0030153E" w:rsidRPr="00514D98">
        <w:rPr>
          <w:lang w:val="en-US"/>
        </w:rPr>
        <w:t>2</w:t>
      </w:r>
      <w:r w:rsidR="00EB4AED" w:rsidRPr="00514D98">
        <w:rPr>
          <w:lang w:val="en-US"/>
        </w:rPr>
        <w:t>, p. 33</w:t>
      </w:r>
      <w:r w:rsidR="005C4529" w:rsidRPr="00514D98">
        <w:rPr>
          <w:lang w:val="en-US"/>
        </w:rPr>
        <w:t>2</w:t>
      </w:r>
      <w:r>
        <w:rPr>
          <w:lang w:val="en-US"/>
        </w:rPr>
        <w:t>; see Krishna et al. 2016 for a review</w:t>
      </w:r>
      <w:r w:rsidR="00EB4AED" w:rsidRPr="00514D98">
        <w:rPr>
          <w:lang w:val="en-US"/>
        </w:rPr>
        <w:t>).</w:t>
      </w:r>
      <w:r w:rsidR="0030153E" w:rsidRPr="00514D98">
        <w:rPr>
          <w:lang w:val="en-US"/>
        </w:rPr>
        <w:t xml:space="preserve"> </w:t>
      </w:r>
      <w:r>
        <w:rPr>
          <w:lang w:val="en-US"/>
        </w:rPr>
        <w:t>C</w:t>
      </w:r>
      <w:r w:rsidRPr="00514D98">
        <w:rPr>
          <w:lang w:val="en-US"/>
        </w:rPr>
        <w:t>ognitive processes are grounded in bodily states (</w:t>
      </w:r>
      <w:proofErr w:type="spellStart"/>
      <w:r w:rsidRPr="00514D98">
        <w:rPr>
          <w:lang w:val="en-US"/>
        </w:rPr>
        <w:t>Barsalou</w:t>
      </w:r>
      <w:proofErr w:type="spellEnd"/>
      <w:r w:rsidRPr="00514D98">
        <w:rPr>
          <w:lang w:val="en-US"/>
        </w:rPr>
        <w:t xml:space="preserve"> 2008</w:t>
      </w:r>
      <w:r>
        <w:rPr>
          <w:lang w:val="en-US"/>
        </w:rPr>
        <w:t>) and</w:t>
      </w:r>
      <w:r w:rsidR="00A21F4A">
        <w:rPr>
          <w:lang w:val="en-US"/>
        </w:rPr>
        <w:t>,</w:t>
      </w:r>
      <w:r>
        <w:rPr>
          <w:lang w:val="en-US"/>
        </w:rPr>
        <w:t xml:space="preserve"> as a result</w:t>
      </w:r>
      <w:r w:rsidRPr="00514D98">
        <w:rPr>
          <w:lang w:val="en-US"/>
        </w:rPr>
        <w:t>, consumer experiences are based on the integration of sensory inputs that shape consumer perceptions and behavior (Krishna 2012).</w:t>
      </w:r>
      <w:r>
        <w:rPr>
          <w:lang w:val="en-US"/>
        </w:rPr>
        <w:t xml:space="preserve"> </w:t>
      </w:r>
      <w:r w:rsidR="00F90B96">
        <w:rPr>
          <w:lang w:val="en-US"/>
        </w:rPr>
        <w:t xml:space="preserve">Along these lines, research has examined how elements </w:t>
      </w:r>
      <w:r w:rsidR="00FF7C58" w:rsidRPr="00605AE2">
        <w:rPr>
          <w:lang w:val="en-US"/>
        </w:rPr>
        <w:t>of vision</w:t>
      </w:r>
      <w:r w:rsidR="00FF7C58">
        <w:rPr>
          <w:lang w:val="en-US"/>
        </w:rPr>
        <w:t xml:space="preserve"> (e.g., </w:t>
      </w:r>
      <w:proofErr w:type="spellStart"/>
      <w:r w:rsidR="00FF7C58" w:rsidRPr="00605AE2">
        <w:rPr>
          <w:lang w:val="en-US"/>
        </w:rPr>
        <w:t>Hagtvedt</w:t>
      </w:r>
      <w:proofErr w:type="spellEnd"/>
      <w:r w:rsidR="00FF7C58" w:rsidRPr="00605AE2">
        <w:rPr>
          <w:lang w:val="en-US"/>
        </w:rPr>
        <w:t xml:space="preserve"> </w:t>
      </w:r>
      <w:r w:rsidR="00FF7C58">
        <w:rPr>
          <w:lang w:val="en-US"/>
        </w:rPr>
        <w:t>and</w:t>
      </w:r>
      <w:r w:rsidR="00FF7C58" w:rsidRPr="00605AE2">
        <w:rPr>
          <w:lang w:val="en-US"/>
        </w:rPr>
        <w:t xml:space="preserve"> Patrick</w:t>
      </w:r>
      <w:r w:rsidR="00FF7C58">
        <w:rPr>
          <w:lang w:val="en-US"/>
        </w:rPr>
        <w:t xml:space="preserve"> </w:t>
      </w:r>
      <w:r w:rsidR="00FF7C58" w:rsidRPr="00605AE2">
        <w:rPr>
          <w:lang w:val="en-US"/>
        </w:rPr>
        <w:t>2008</w:t>
      </w:r>
      <w:r w:rsidR="00FF7C58">
        <w:rPr>
          <w:lang w:val="en-US"/>
        </w:rPr>
        <w:t>),</w:t>
      </w:r>
      <w:r w:rsidR="00FF7C58" w:rsidRPr="00605AE2">
        <w:rPr>
          <w:lang w:val="en-US"/>
        </w:rPr>
        <w:t xml:space="preserve"> touch</w:t>
      </w:r>
      <w:r w:rsidR="00FF7C58">
        <w:rPr>
          <w:lang w:val="en-US"/>
        </w:rPr>
        <w:t xml:space="preserve"> (e.g., Peck and Childers 2003</w:t>
      </w:r>
      <w:r w:rsidR="00287CA3">
        <w:rPr>
          <w:lang w:val="en-US"/>
        </w:rPr>
        <w:t>a</w:t>
      </w:r>
      <w:r w:rsidR="00F40E15">
        <w:rPr>
          <w:lang w:val="en-US"/>
        </w:rPr>
        <w:t>; Krishna and Morrin 2008</w:t>
      </w:r>
      <w:r w:rsidR="00FF7C58">
        <w:rPr>
          <w:lang w:val="en-US"/>
        </w:rPr>
        <w:t>)</w:t>
      </w:r>
      <w:r w:rsidR="00FF7C58" w:rsidRPr="00605AE2">
        <w:rPr>
          <w:lang w:val="en-US"/>
        </w:rPr>
        <w:t>, audition</w:t>
      </w:r>
      <w:r w:rsidR="00FF7C58">
        <w:rPr>
          <w:lang w:val="en-US"/>
        </w:rPr>
        <w:t xml:space="preserve"> (</w:t>
      </w:r>
      <w:r w:rsidR="00FF7C58" w:rsidRPr="00605AE2">
        <w:rPr>
          <w:lang w:val="en-US"/>
        </w:rPr>
        <w:t xml:space="preserve">Meyers-Levy, </w:t>
      </w:r>
      <w:proofErr w:type="spellStart"/>
      <w:r w:rsidR="00FF7C58" w:rsidRPr="00605AE2">
        <w:rPr>
          <w:lang w:val="en-US"/>
        </w:rPr>
        <w:t>Bublitz</w:t>
      </w:r>
      <w:proofErr w:type="spellEnd"/>
      <w:r w:rsidR="00FF7C58" w:rsidRPr="00605AE2">
        <w:rPr>
          <w:lang w:val="en-US"/>
        </w:rPr>
        <w:t>,</w:t>
      </w:r>
      <w:r w:rsidR="00FF7C58">
        <w:rPr>
          <w:lang w:val="en-US"/>
        </w:rPr>
        <w:t xml:space="preserve"> </w:t>
      </w:r>
      <w:r w:rsidR="00FF7C58" w:rsidRPr="00605AE2">
        <w:rPr>
          <w:lang w:val="en-US"/>
        </w:rPr>
        <w:t xml:space="preserve">and </w:t>
      </w:r>
      <w:proofErr w:type="spellStart"/>
      <w:r w:rsidR="00FF7C58" w:rsidRPr="00605AE2">
        <w:rPr>
          <w:lang w:val="en-US"/>
        </w:rPr>
        <w:t>Peracchio</w:t>
      </w:r>
      <w:proofErr w:type="spellEnd"/>
      <w:r w:rsidR="00FF7C58" w:rsidRPr="00605AE2">
        <w:rPr>
          <w:lang w:val="en-US"/>
        </w:rPr>
        <w:t xml:space="preserve"> 200</w:t>
      </w:r>
      <w:r w:rsidR="006772F1">
        <w:rPr>
          <w:lang w:val="en-US"/>
        </w:rPr>
        <w:t>9</w:t>
      </w:r>
      <w:r w:rsidR="00FF7C58" w:rsidRPr="00605AE2">
        <w:rPr>
          <w:lang w:val="en-US"/>
        </w:rPr>
        <w:t>)</w:t>
      </w:r>
      <w:r w:rsidR="00FF7C58">
        <w:rPr>
          <w:lang w:val="en-US"/>
        </w:rPr>
        <w:t xml:space="preserve">, </w:t>
      </w:r>
      <w:r w:rsidR="00FF7C58" w:rsidRPr="00605AE2">
        <w:rPr>
          <w:lang w:val="en-US"/>
        </w:rPr>
        <w:t xml:space="preserve">smell </w:t>
      </w:r>
      <w:r w:rsidR="00FF7C58">
        <w:rPr>
          <w:lang w:val="en-US"/>
        </w:rPr>
        <w:t>(</w:t>
      </w:r>
      <w:r w:rsidR="00FF7C58" w:rsidRPr="0092779E">
        <w:rPr>
          <w:lang w:val="en-US"/>
        </w:rPr>
        <w:t xml:space="preserve">Morrin and </w:t>
      </w:r>
      <w:proofErr w:type="spellStart"/>
      <w:r w:rsidR="00FF7C58" w:rsidRPr="0092779E">
        <w:rPr>
          <w:lang w:val="en-US"/>
        </w:rPr>
        <w:t>Ratneshwar</w:t>
      </w:r>
      <w:proofErr w:type="spellEnd"/>
      <w:r w:rsidR="00FF7C58" w:rsidRPr="0092779E">
        <w:rPr>
          <w:lang w:val="en-US"/>
        </w:rPr>
        <w:t xml:space="preserve"> </w:t>
      </w:r>
      <w:r w:rsidR="00FF7C58">
        <w:rPr>
          <w:lang w:val="en-US"/>
        </w:rPr>
        <w:t xml:space="preserve">2003) </w:t>
      </w:r>
      <w:r w:rsidR="00FF7C58" w:rsidRPr="00605AE2">
        <w:rPr>
          <w:lang w:val="en-US"/>
        </w:rPr>
        <w:t>and</w:t>
      </w:r>
      <w:r w:rsidR="00FF7C58">
        <w:rPr>
          <w:lang w:val="en-US"/>
        </w:rPr>
        <w:t xml:space="preserve"> </w:t>
      </w:r>
      <w:r w:rsidR="00FF7C58" w:rsidRPr="00605AE2">
        <w:rPr>
          <w:lang w:val="en-US"/>
        </w:rPr>
        <w:t xml:space="preserve">taste </w:t>
      </w:r>
      <w:r w:rsidR="00FF7C58">
        <w:rPr>
          <w:lang w:val="en-US"/>
        </w:rPr>
        <w:t xml:space="preserve">(Hoyer and </w:t>
      </w:r>
      <w:proofErr w:type="spellStart"/>
      <w:r w:rsidR="00FF7C58">
        <w:rPr>
          <w:lang w:val="en-US"/>
        </w:rPr>
        <w:t>Stokburger</w:t>
      </w:r>
      <w:proofErr w:type="spellEnd"/>
      <w:r w:rsidR="00FF7C58">
        <w:rPr>
          <w:lang w:val="en-US"/>
        </w:rPr>
        <w:t xml:space="preserve">-Sauer 2012) </w:t>
      </w:r>
      <w:r w:rsidR="00F90B96">
        <w:rPr>
          <w:lang w:val="en-US"/>
        </w:rPr>
        <w:t>shape</w:t>
      </w:r>
      <w:r w:rsidR="00FF7C58">
        <w:rPr>
          <w:lang w:val="en-US"/>
        </w:rPr>
        <w:t xml:space="preserve"> consumers’ responses.</w:t>
      </w:r>
      <w:r w:rsidR="00250413">
        <w:rPr>
          <w:lang w:val="en-US"/>
        </w:rPr>
        <w:t xml:space="preserve"> </w:t>
      </w:r>
      <w:r w:rsidR="00481B62">
        <w:rPr>
          <w:lang w:val="en-US"/>
        </w:rPr>
        <w:t xml:space="preserve">Haptic elements </w:t>
      </w:r>
      <w:r w:rsidR="00481B62" w:rsidRPr="00514D98">
        <w:rPr>
          <w:lang w:val="en-US"/>
        </w:rPr>
        <w:t>(e.g., a brochure including a soft, enjoyable touch element)</w:t>
      </w:r>
      <w:r w:rsidR="00481B62">
        <w:rPr>
          <w:lang w:val="en-US"/>
        </w:rPr>
        <w:t xml:space="preserve">, for example, make messages </w:t>
      </w:r>
      <w:r w:rsidR="00481B62" w:rsidRPr="00514D98">
        <w:rPr>
          <w:lang w:val="en-US"/>
        </w:rPr>
        <w:t xml:space="preserve">more persuasive </w:t>
      </w:r>
      <w:r w:rsidR="00481B62">
        <w:rPr>
          <w:lang w:val="en-US"/>
        </w:rPr>
        <w:t>(</w:t>
      </w:r>
      <w:r w:rsidRPr="00514D98">
        <w:rPr>
          <w:lang w:val="en-US"/>
        </w:rPr>
        <w:t>Peck and Wiggins 2006)</w:t>
      </w:r>
      <w:r w:rsidR="00481B62">
        <w:rPr>
          <w:lang w:val="en-US"/>
        </w:rPr>
        <w:t>, adding scents (e.g., to direct mail) boosts memory (</w:t>
      </w:r>
      <w:r w:rsidRPr="00514D98">
        <w:rPr>
          <w:lang w:val="en-US"/>
        </w:rPr>
        <w:t>Krishna, Lwin, and Morrin 2010)</w:t>
      </w:r>
      <w:r w:rsidR="00481B62">
        <w:rPr>
          <w:lang w:val="en-US"/>
        </w:rPr>
        <w:t xml:space="preserve">, and familiar </w:t>
      </w:r>
      <w:r w:rsidRPr="00514D98">
        <w:rPr>
          <w:lang w:val="en-US"/>
        </w:rPr>
        <w:t xml:space="preserve">musical </w:t>
      </w:r>
      <w:r w:rsidR="00481B62">
        <w:rPr>
          <w:lang w:val="en-US"/>
        </w:rPr>
        <w:t>clips</w:t>
      </w:r>
      <w:r w:rsidRPr="00514D98">
        <w:rPr>
          <w:lang w:val="en-US"/>
        </w:rPr>
        <w:t xml:space="preserve"> </w:t>
      </w:r>
      <w:r w:rsidR="00481B62">
        <w:rPr>
          <w:lang w:val="en-US"/>
        </w:rPr>
        <w:t xml:space="preserve">can </w:t>
      </w:r>
      <w:r w:rsidRPr="00514D98">
        <w:rPr>
          <w:lang w:val="en-US"/>
        </w:rPr>
        <w:t>increase brand choice</w:t>
      </w:r>
      <w:r w:rsidR="00481B62">
        <w:rPr>
          <w:lang w:val="en-US"/>
        </w:rPr>
        <w:t xml:space="preserve"> (</w:t>
      </w:r>
      <w:proofErr w:type="spellStart"/>
      <w:r w:rsidR="00481B62" w:rsidRPr="00514D98">
        <w:rPr>
          <w:lang w:val="en-US"/>
        </w:rPr>
        <w:t>Anglada</w:t>
      </w:r>
      <w:proofErr w:type="spellEnd"/>
      <w:r w:rsidR="00481B62" w:rsidRPr="00514D98">
        <w:rPr>
          <w:lang w:val="en-US"/>
        </w:rPr>
        <w:t>-Tort et al. 2022)</w:t>
      </w:r>
      <w:r w:rsidR="00F466A2">
        <w:rPr>
          <w:lang w:val="en-US"/>
        </w:rPr>
        <w:t>.</w:t>
      </w:r>
    </w:p>
    <w:p w14:paraId="765FC5C1" w14:textId="76A54D1F" w:rsidR="000807C1" w:rsidRPr="0037187B" w:rsidRDefault="004E1B10" w:rsidP="0037187B">
      <w:pPr>
        <w:keepNext/>
        <w:spacing w:line="480" w:lineRule="auto"/>
        <w:ind w:firstLine="720"/>
        <w:contextualSpacing/>
        <w:rPr>
          <w:b/>
          <w:lang w:val="en-US"/>
        </w:rPr>
      </w:pPr>
      <w:r>
        <w:rPr>
          <w:lang w:val="en-US"/>
        </w:rPr>
        <w:t xml:space="preserve">But while a good deal of research has examined </w:t>
      </w:r>
      <w:r w:rsidR="00481B62">
        <w:rPr>
          <w:lang w:val="en-US"/>
        </w:rPr>
        <w:t xml:space="preserve">traditional advertising outcomes </w:t>
      </w:r>
      <w:r w:rsidR="00481B62" w:rsidRPr="00514D98">
        <w:rPr>
          <w:lang w:val="en-US"/>
        </w:rPr>
        <w:t>(e.g., memory</w:t>
      </w:r>
      <w:r w:rsidR="00481B62">
        <w:rPr>
          <w:lang w:val="en-US"/>
        </w:rPr>
        <w:t xml:space="preserve"> or </w:t>
      </w:r>
      <w:r w:rsidR="00A60A4E">
        <w:rPr>
          <w:lang w:val="en-US"/>
        </w:rPr>
        <w:t>choice</w:t>
      </w:r>
      <w:r w:rsidR="00481B62" w:rsidRPr="00514D98">
        <w:rPr>
          <w:lang w:val="en-US"/>
        </w:rPr>
        <w:t>)</w:t>
      </w:r>
      <w:r>
        <w:rPr>
          <w:lang w:val="en-US"/>
        </w:rPr>
        <w:t>, there</w:t>
      </w:r>
      <w:r w:rsidR="00FA1C37">
        <w:rPr>
          <w:lang w:val="en-US"/>
        </w:rPr>
        <w:t xml:space="preserve"> ha</w:t>
      </w:r>
      <w:r>
        <w:rPr>
          <w:lang w:val="en-US"/>
        </w:rPr>
        <w:t xml:space="preserve">s been less attention </w:t>
      </w:r>
      <w:r w:rsidR="00481B62">
        <w:rPr>
          <w:lang w:val="en-US"/>
        </w:rPr>
        <w:t xml:space="preserve">to </w:t>
      </w:r>
      <w:r w:rsidR="009C5EC4">
        <w:rPr>
          <w:lang w:val="en-US"/>
        </w:rPr>
        <w:t>how</w:t>
      </w:r>
      <w:r w:rsidR="00481B62">
        <w:rPr>
          <w:lang w:val="en-US"/>
        </w:rPr>
        <w:t xml:space="preserve"> </w:t>
      </w:r>
      <w:r w:rsidR="0031334F" w:rsidRPr="00514D98">
        <w:rPr>
          <w:lang w:val="en-US"/>
        </w:rPr>
        <w:t>sensory marketing</w:t>
      </w:r>
      <w:r w:rsidR="00481B62">
        <w:rPr>
          <w:lang w:val="en-US"/>
        </w:rPr>
        <w:t xml:space="preserve"> might </w:t>
      </w:r>
      <w:r w:rsidR="00A60A4E">
        <w:rPr>
          <w:lang w:val="en-US"/>
        </w:rPr>
        <w:t xml:space="preserve">impact </w:t>
      </w:r>
      <w:r w:rsidR="009C5EC4">
        <w:rPr>
          <w:lang w:val="en-US"/>
        </w:rPr>
        <w:t>consumer engagement with online posts</w:t>
      </w:r>
      <w:r w:rsidR="0031334F" w:rsidRPr="00514D98">
        <w:rPr>
          <w:lang w:val="en-US"/>
        </w:rPr>
        <w:t xml:space="preserve">. </w:t>
      </w:r>
      <w:r w:rsidR="00C00A21" w:rsidRPr="00514D98">
        <w:rPr>
          <w:lang w:val="en-US"/>
        </w:rPr>
        <w:t>Moreover</w:t>
      </w:r>
      <w:r w:rsidR="008D603D" w:rsidRPr="00514D98">
        <w:rPr>
          <w:lang w:val="en-US"/>
        </w:rPr>
        <w:t>,</w:t>
      </w:r>
      <w:r w:rsidR="00860DC2" w:rsidRPr="00514D98">
        <w:rPr>
          <w:lang w:val="en-US"/>
        </w:rPr>
        <w:t xml:space="preserve"> while a good deal of research has</w:t>
      </w:r>
      <w:r w:rsidR="00930F68" w:rsidRPr="00514D98">
        <w:rPr>
          <w:lang w:val="en-US"/>
        </w:rPr>
        <w:t xml:space="preserve"> investigated </w:t>
      </w:r>
      <w:r w:rsidR="00A9454E" w:rsidRPr="00514D98">
        <w:rPr>
          <w:lang w:val="en-US"/>
        </w:rPr>
        <w:t>visual aesthetics</w:t>
      </w:r>
      <w:r w:rsidR="00481B62">
        <w:rPr>
          <w:lang w:val="en-US"/>
        </w:rPr>
        <w:t xml:space="preserve">, </w:t>
      </w:r>
      <w:r w:rsidR="00A9454E" w:rsidRPr="00514D98">
        <w:rPr>
          <w:lang w:val="en-US"/>
        </w:rPr>
        <w:t>haptic elements</w:t>
      </w:r>
      <w:r w:rsidR="00481B62">
        <w:rPr>
          <w:lang w:val="en-US"/>
        </w:rPr>
        <w:t>,</w:t>
      </w:r>
      <w:r w:rsidR="00A9454E" w:rsidRPr="00514D98">
        <w:rPr>
          <w:lang w:val="en-US"/>
        </w:rPr>
        <w:t xml:space="preserve"> scent</w:t>
      </w:r>
      <w:r w:rsidR="00481B62">
        <w:rPr>
          <w:lang w:val="en-US"/>
        </w:rPr>
        <w:t>s, or</w:t>
      </w:r>
      <w:r w:rsidR="00A9454E" w:rsidRPr="00514D98">
        <w:rPr>
          <w:lang w:val="en-US"/>
        </w:rPr>
        <w:t xml:space="preserve"> music </w:t>
      </w:r>
      <w:r w:rsidR="00961CC9" w:rsidRPr="00514D98">
        <w:rPr>
          <w:lang w:val="en-US"/>
        </w:rPr>
        <w:t>on consumer responses</w:t>
      </w:r>
      <w:r w:rsidR="00E73120" w:rsidRPr="00514D98">
        <w:rPr>
          <w:lang w:val="en-US"/>
        </w:rPr>
        <w:t>,</w:t>
      </w:r>
      <w:r w:rsidR="00961CC9" w:rsidRPr="00514D98">
        <w:rPr>
          <w:lang w:val="en-US"/>
        </w:rPr>
        <w:t xml:space="preserve"> </w:t>
      </w:r>
      <w:r w:rsidR="00481B62">
        <w:rPr>
          <w:lang w:val="en-US"/>
        </w:rPr>
        <w:t>less is</w:t>
      </w:r>
      <w:r w:rsidR="007272F8" w:rsidRPr="00514D98">
        <w:rPr>
          <w:lang w:val="en-US"/>
        </w:rPr>
        <w:t xml:space="preserve"> known</w:t>
      </w:r>
      <w:r w:rsidR="00930F68" w:rsidRPr="00514D98">
        <w:rPr>
          <w:lang w:val="en-US"/>
        </w:rPr>
        <w:t xml:space="preserve"> </w:t>
      </w:r>
      <w:r w:rsidR="007272F8" w:rsidRPr="00514D98">
        <w:rPr>
          <w:lang w:val="en-US"/>
        </w:rPr>
        <w:t>about</w:t>
      </w:r>
      <w:r w:rsidR="00481B62">
        <w:rPr>
          <w:lang w:val="en-US"/>
        </w:rPr>
        <w:t xml:space="preserve"> the potential effects of sensory language (</w:t>
      </w:r>
      <w:r w:rsidR="00C05525" w:rsidRPr="00514D98">
        <w:rPr>
          <w:lang w:val="en-US"/>
        </w:rPr>
        <w:t>Akpinar and Berger</w:t>
      </w:r>
      <w:r w:rsidR="00481B62">
        <w:rPr>
          <w:lang w:val="en-US"/>
        </w:rPr>
        <w:t xml:space="preserve">, </w:t>
      </w:r>
      <w:r w:rsidR="00C05525" w:rsidRPr="00514D98">
        <w:rPr>
          <w:lang w:val="en-US"/>
        </w:rPr>
        <w:t>2015</w:t>
      </w:r>
      <w:r w:rsidR="00481B62">
        <w:rPr>
          <w:lang w:val="en-US"/>
        </w:rPr>
        <w:t>).</w:t>
      </w:r>
    </w:p>
    <w:p w14:paraId="7992B292" w14:textId="77777777" w:rsidR="000807C1" w:rsidRPr="0037187B" w:rsidRDefault="00481B62" w:rsidP="0037187B">
      <w:pPr>
        <w:keepNext/>
        <w:spacing w:line="480" w:lineRule="auto"/>
        <w:ind w:firstLine="720"/>
        <w:contextualSpacing/>
        <w:rPr>
          <w:b/>
          <w:lang w:val="en-US"/>
        </w:rPr>
      </w:pPr>
      <w:r>
        <w:rPr>
          <w:lang w:val="en-US"/>
        </w:rPr>
        <w:t>Following prior research (</w:t>
      </w:r>
      <w:r w:rsidR="00FA1C37" w:rsidRPr="00514D98">
        <w:rPr>
          <w:lang w:val="en-US"/>
        </w:rPr>
        <w:t>Akpinar and Berger 2015</w:t>
      </w:r>
      <w:r w:rsidR="00FA1C37">
        <w:rPr>
          <w:lang w:val="en-US"/>
        </w:rPr>
        <w:t xml:space="preserve">; </w:t>
      </w:r>
      <w:r w:rsidR="00F266F4" w:rsidRPr="00514D98">
        <w:rPr>
          <w:lang w:val="en-US"/>
        </w:rPr>
        <w:t>Krishna 2012</w:t>
      </w:r>
      <w:r w:rsidR="00304A72" w:rsidRPr="00514D98">
        <w:rPr>
          <w:lang w:val="en-US"/>
        </w:rPr>
        <w:t>)</w:t>
      </w:r>
      <w:r w:rsidR="007F5315" w:rsidRPr="00514D98">
        <w:rPr>
          <w:lang w:val="en-US"/>
        </w:rPr>
        <w:t>,</w:t>
      </w:r>
      <w:r w:rsidR="00F266F4" w:rsidRPr="00514D98">
        <w:rPr>
          <w:lang w:val="en-US"/>
        </w:rPr>
        <w:t xml:space="preserve"> </w:t>
      </w:r>
      <w:r w:rsidR="000A3D4E" w:rsidRPr="00514D98">
        <w:rPr>
          <w:lang w:val="en-US"/>
        </w:rPr>
        <w:t xml:space="preserve">we </w:t>
      </w:r>
      <w:r w:rsidR="00C00A21" w:rsidRPr="00514D98">
        <w:rPr>
          <w:lang w:val="en-US"/>
        </w:rPr>
        <w:t xml:space="preserve">define sensory language </w:t>
      </w:r>
      <w:r w:rsidR="00893F36">
        <w:rPr>
          <w:lang w:val="en-US"/>
        </w:rPr>
        <w:t xml:space="preserve">as language </w:t>
      </w:r>
      <w:r w:rsidR="00C00A21" w:rsidRPr="00514D98">
        <w:rPr>
          <w:lang w:val="en-US"/>
        </w:rPr>
        <w:t>that engages consumers’ senses by affecting their perceptions, intentions, and behavior</w:t>
      </w:r>
      <w:r w:rsidR="009329B2" w:rsidRPr="00514D98">
        <w:rPr>
          <w:lang w:val="en-US"/>
        </w:rPr>
        <w:t>.</w:t>
      </w:r>
      <w:r w:rsidR="00826F0A" w:rsidRPr="00514D98">
        <w:rPr>
          <w:lang w:val="en-US"/>
        </w:rPr>
        <w:t xml:space="preserve"> To illustrate, influencer</w:t>
      </w:r>
      <w:r w:rsidR="00AE1DA8">
        <w:rPr>
          <w:lang w:val="en-US"/>
        </w:rPr>
        <w:t>s</w:t>
      </w:r>
      <w:r w:rsidR="00826F0A" w:rsidRPr="00514D98">
        <w:rPr>
          <w:lang w:val="en-US"/>
        </w:rPr>
        <w:t xml:space="preserve"> can promote a food product by saying </w:t>
      </w:r>
      <w:r w:rsidR="00A86155" w:rsidRPr="00514D98">
        <w:rPr>
          <w:lang w:val="en-US"/>
        </w:rPr>
        <w:t>it</w:t>
      </w:r>
      <w:r w:rsidR="00893F36">
        <w:rPr>
          <w:lang w:val="en-US"/>
        </w:rPr>
        <w:t xml:space="preserve"> i</w:t>
      </w:r>
      <w:r w:rsidR="00A86155" w:rsidRPr="00514D98">
        <w:rPr>
          <w:lang w:val="en-US"/>
        </w:rPr>
        <w:t xml:space="preserve">s </w:t>
      </w:r>
      <w:r w:rsidR="00A86155">
        <w:rPr>
          <w:lang w:val="en-US"/>
        </w:rPr>
        <w:t>“</w:t>
      </w:r>
      <w:r w:rsidR="00A86155" w:rsidRPr="00514D98">
        <w:rPr>
          <w:lang w:val="en-US"/>
        </w:rPr>
        <w:t xml:space="preserve">good” (i.e., </w:t>
      </w:r>
      <w:r w:rsidR="00A86155">
        <w:rPr>
          <w:lang w:val="en-US"/>
        </w:rPr>
        <w:t xml:space="preserve">a </w:t>
      </w:r>
      <w:r w:rsidR="00A86155" w:rsidRPr="00514D98">
        <w:rPr>
          <w:lang w:val="en-US"/>
        </w:rPr>
        <w:t>non-sensory word)</w:t>
      </w:r>
      <w:r w:rsidR="00A86155">
        <w:rPr>
          <w:lang w:val="en-US"/>
        </w:rPr>
        <w:t xml:space="preserve"> or </w:t>
      </w:r>
      <w:r w:rsidR="00826F0A" w:rsidRPr="00514D98">
        <w:rPr>
          <w:lang w:val="en-US"/>
        </w:rPr>
        <w:t xml:space="preserve">“tasty” </w:t>
      </w:r>
      <w:r w:rsidR="00471140" w:rsidRPr="00514D98">
        <w:rPr>
          <w:lang w:val="en-US"/>
        </w:rPr>
        <w:t xml:space="preserve">(i.e., </w:t>
      </w:r>
      <w:r w:rsidR="00A86155">
        <w:rPr>
          <w:lang w:val="en-US"/>
        </w:rPr>
        <w:t xml:space="preserve">a </w:t>
      </w:r>
      <w:r w:rsidR="00471140" w:rsidRPr="00514D98">
        <w:rPr>
          <w:lang w:val="en-US"/>
        </w:rPr>
        <w:t xml:space="preserve">sensory </w:t>
      </w:r>
      <w:r w:rsidR="007F5315" w:rsidRPr="00514D98">
        <w:rPr>
          <w:lang w:val="en-US"/>
        </w:rPr>
        <w:t>word</w:t>
      </w:r>
      <w:r w:rsidR="00471140" w:rsidRPr="00514D98">
        <w:rPr>
          <w:lang w:val="en-US"/>
        </w:rPr>
        <w:t>)</w:t>
      </w:r>
      <w:r w:rsidR="00A86155">
        <w:rPr>
          <w:lang w:val="en-US"/>
        </w:rPr>
        <w:t xml:space="preserve">. Further, </w:t>
      </w:r>
      <w:r w:rsidR="00AE1DA8">
        <w:rPr>
          <w:lang w:val="en-US"/>
        </w:rPr>
        <w:t>they</w:t>
      </w:r>
      <w:r w:rsidR="00471140" w:rsidRPr="00514D98">
        <w:rPr>
          <w:lang w:val="en-US"/>
        </w:rPr>
        <w:t xml:space="preserve"> can promote </w:t>
      </w:r>
      <w:r w:rsidR="00471140" w:rsidRPr="00514D98">
        <w:rPr>
          <w:lang w:val="en-US"/>
        </w:rPr>
        <w:lastRenderedPageBreak/>
        <w:t xml:space="preserve">a </w:t>
      </w:r>
      <w:r w:rsidR="00D7649E" w:rsidRPr="00514D98">
        <w:rPr>
          <w:lang w:val="en-US"/>
        </w:rPr>
        <w:t xml:space="preserve">body cream by </w:t>
      </w:r>
      <w:r w:rsidR="00A86155">
        <w:rPr>
          <w:lang w:val="en-US"/>
        </w:rPr>
        <w:t>encouraging follower</w:t>
      </w:r>
      <w:r w:rsidR="00AE1DA8">
        <w:rPr>
          <w:lang w:val="en-US"/>
        </w:rPr>
        <w:t>s</w:t>
      </w:r>
      <w:r w:rsidR="00A86155">
        <w:rPr>
          <w:lang w:val="en-US"/>
        </w:rPr>
        <w:t xml:space="preserve"> to </w:t>
      </w:r>
      <w:r w:rsidR="00A86155" w:rsidRPr="00514D98">
        <w:rPr>
          <w:lang w:val="en-US"/>
        </w:rPr>
        <w:t xml:space="preserve">“put” (e.g., </w:t>
      </w:r>
      <w:r w:rsidR="00A86155">
        <w:rPr>
          <w:lang w:val="en-US"/>
        </w:rPr>
        <w:t xml:space="preserve">a </w:t>
      </w:r>
      <w:r w:rsidR="00A86155" w:rsidRPr="00514D98">
        <w:rPr>
          <w:lang w:val="en-US"/>
        </w:rPr>
        <w:t>non-sensory word)</w:t>
      </w:r>
      <w:r w:rsidR="00A86155">
        <w:rPr>
          <w:lang w:val="en-US"/>
        </w:rPr>
        <w:t xml:space="preserve"> or “</w:t>
      </w:r>
      <w:r w:rsidR="00D7649E" w:rsidRPr="00514D98">
        <w:rPr>
          <w:lang w:val="en-US"/>
        </w:rPr>
        <w:t xml:space="preserve">rub” (i.e., </w:t>
      </w:r>
      <w:r w:rsidR="00A86155">
        <w:rPr>
          <w:lang w:val="en-US"/>
        </w:rPr>
        <w:t xml:space="preserve">a </w:t>
      </w:r>
      <w:r w:rsidR="00D7649E" w:rsidRPr="00514D98">
        <w:rPr>
          <w:lang w:val="en-US"/>
        </w:rPr>
        <w:t xml:space="preserve">sensory </w:t>
      </w:r>
      <w:r w:rsidR="007F5315" w:rsidRPr="00514D98">
        <w:rPr>
          <w:lang w:val="en-US"/>
        </w:rPr>
        <w:t>word</w:t>
      </w:r>
      <w:r w:rsidR="00D7649E" w:rsidRPr="00514D98">
        <w:rPr>
          <w:lang w:val="en-US"/>
        </w:rPr>
        <w:t>)</w:t>
      </w:r>
      <w:r w:rsidR="00A86155">
        <w:rPr>
          <w:lang w:val="en-US"/>
        </w:rPr>
        <w:t xml:space="preserve"> it on</w:t>
      </w:r>
      <w:r w:rsidR="00AE1DA8">
        <w:rPr>
          <w:lang w:val="en-US"/>
        </w:rPr>
        <w:t xml:space="preserve"> their skin</w:t>
      </w:r>
      <w:r w:rsidR="00A86155">
        <w:rPr>
          <w:lang w:val="en-US"/>
        </w:rPr>
        <w:t>.</w:t>
      </w:r>
    </w:p>
    <w:p w14:paraId="61410272" w14:textId="53297C4F" w:rsidR="00281C87" w:rsidRPr="0037187B" w:rsidRDefault="00AE1DA8" w:rsidP="0037187B">
      <w:pPr>
        <w:keepNext/>
        <w:spacing w:line="480" w:lineRule="auto"/>
        <w:ind w:firstLine="720"/>
        <w:contextualSpacing/>
        <w:rPr>
          <w:b/>
          <w:lang w:val="en-US"/>
        </w:rPr>
      </w:pPr>
      <w:r>
        <w:rPr>
          <w:lang w:val="en-US"/>
        </w:rPr>
        <w:t>W</w:t>
      </w:r>
      <w:r w:rsidR="00A86155">
        <w:rPr>
          <w:lang w:val="en-US"/>
        </w:rPr>
        <w:t xml:space="preserve">e suggest that </w:t>
      </w:r>
      <w:r w:rsidR="00A86155" w:rsidRPr="00514D98">
        <w:rPr>
          <w:lang w:val="en-US"/>
        </w:rPr>
        <w:t>sensory language</w:t>
      </w:r>
      <w:r w:rsidR="00A86155">
        <w:rPr>
          <w:lang w:val="en-US"/>
        </w:rPr>
        <w:t xml:space="preserve"> </w:t>
      </w:r>
      <w:r>
        <w:rPr>
          <w:lang w:val="en-US"/>
        </w:rPr>
        <w:t>will</w:t>
      </w:r>
      <w:r w:rsidR="00A86155">
        <w:rPr>
          <w:lang w:val="en-US"/>
        </w:rPr>
        <w:t xml:space="preserve"> shape consumer responses to </w:t>
      </w:r>
      <w:r w:rsidR="00A86155" w:rsidRPr="00514D98">
        <w:rPr>
          <w:lang w:val="en-US"/>
        </w:rPr>
        <w:t xml:space="preserve">influencer sponsored content. </w:t>
      </w:r>
      <w:r>
        <w:rPr>
          <w:lang w:val="en-US"/>
        </w:rPr>
        <w:t>Specifically,</w:t>
      </w:r>
      <w:r w:rsidR="00A86155">
        <w:rPr>
          <w:lang w:val="en-US"/>
        </w:rPr>
        <w:t xml:space="preserve"> we suggest that using sensory language may boost engagement (e.g., likes and comments) and purchase likelihood </w:t>
      </w:r>
      <w:r w:rsidR="00B31293" w:rsidRPr="00514D98">
        <w:rPr>
          <w:lang w:val="en-US"/>
        </w:rPr>
        <w:t xml:space="preserve">because it </w:t>
      </w:r>
      <w:r w:rsidR="00A86155">
        <w:rPr>
          <w:lang w:val="en-US"/>
        </w:rPr>
        <w:t>makes the influence</w:t>
      </w:r>
      <w:r w:rsidR="001327AA">
        <w:rPr>
          <w:lang w:val="en-US"/>
        </w:rPr>
        <w:t>r</w:t>
      </w:r>
      <w:r w:rsidR="00A86155">
        <w:rPr>
          <w:lang w:val="en-US"/>
        </w:rPr>
        <w:t xml:space="preserve"> seem more authentic.</w:t>
      </w:r>
    </w:p>
    <w:p w14:paraId="4DEE5340" w14:textId="77777777" w:rsidR="00D6452C" w:rsidRPr="00514D98" w:rsidRDefault="00D6452C" w:rsidP="00281C87">
      <w:pPr>
        <w:spacing w:line="480" w:lineRule="auto"/>
        <w:ind w:firstLine="567"/>
        <w:rPr>
          <w:lang w:val="en-US"/>
        </w:rPr>
      </w:pPr>
    </w:p>
    <w:p w14:paraId="34B0E11D" w14:textId="5D6C4F82" w:rsidR="0045337F" w:rsidRDefault="0045337F" w:rsidP="0045337F">
      <w:pPr>
        <w:spacing w:line="480" w:lineRule="auto"/>
        <w:contextualSpacing/>
        <w:jc w:val="center"/>
        <w:rPr>
          <w:b/>
          <w:bCs/>
          <w:lang w:val="en-US"/>
        </w:rPr>
      </w:pPr>
      <w:r w:rsidRPr="00514D98">
        <w:rPr>
          <w:b/>
          <w:bCs/>
          <w:lang w:val="en-US"/>
        </w:rPr>
        <w:t>AUTHENTICITY</w:t>
      </w:r>
    </w:p>
    <w:p w14:paraId="1F331A47" w14:textId="77777777" w:rsidR="00B70357" w:rsidRPr="00514D98" w:rsidRDefault="00B70357" w:rsidP="0045337F">
      <w:pPr>
        <w:spacing w:line="480" w:lineRule="auto"/>
        <w:contextualSpacing/>
        <w:jc w:val="center"/>
        <w:rPr>
          <w:b/>
          <w:bCs/>
          <w:lang w:val="en-US"/>
        </w:rPr>
      </w:pPr>
    </w:p>
    <w:p w14:paraId="108090AA" w14:textId="32B68E14" w:rsidR="000807C1" w:rsidRDefault="0045337F" w:rsidP="0037187B">
      <w:pPr>
        <w:spacing w:line="480" w:lineRule="auto"/>
        <w:ind w:firstLine="720"/>
        <w:contextualSpacing/>
        <w:rPr>
          <w:lang w:val="en-US"/>
        </w:rPr>
      </w:pPr>
      <w:r w:rsidRPr="00514D98">
        <w:rPr>
          <w:lang w:val="en-US"/>
        </w:rPr>
        <w:t>Authenticity has been called “one of the cornerstones of contemporary marketing” (Brow</w:t>
      </w:r>
      <w:r w:rsidR="00F7762D">
        <w:rPr>
          <w:lang w:val="en-US"/>
        </w:rPr>
        <w:t>n</w:t>
      </w:r>
      <w:r w:rsidRPr="00514D98">
        <w:rPr>
          <w:lang w:val="en-US"/>
        </w:rPr>
        <w:t xml:space="preserve">, </w:t>
      </w:r>
      <w:proofErr w:type="spellStart"/>
      <w:r w:rsidRPr="00514D98">
        <w:rPr>
          <w:lang w:val="en-US"/>
        </w:rPr>
        <w:t>Kozients</w:t>
      </w:r>
      <w:proofErr w:type="spellEnd"/>
      <w:r w:rsidRPr="00514D98">
        <w:rPr>
          <w:lang w:val="en-US"/>
        </w:rPr>
        <w:t>, and Sherry 2003, p. 21)</w:t>
      </w:r>
      <w:r w:rsidR="00E316F1">
        <w:rPr>
          <w:lang w:val="en-US"/>
        </w:rPr>
        <w:t xml:space="preserve"> and </w:t>
      </w:r>
      <w:r w:rsidRPr="00514D98">
        <w:rPr>
          <w:lang w:val="en-US"/>
        </w:rPr>
        <w:t>is conceptualized as “what is genuine, real, and/or true” (</w:t>
      </w:r>
      <w:proofErr w:type="spellStart"/>
      <w:r w:rsidRPr="00514D98">
        <w:rPr>
          <w:lang w:val="en-US"/>
        </w:rPr>
        <w:t>Beverland</w:t>
      </w:r>
      <w:proofErr w:type="spellEnd"/>
      <w:r w:rsidRPr="00514D98">
        <w:rPr>
          <w:lang w:val="en-US"/>
        </w:rPr>
        <w:t xml:space="preserve"> and </w:t>
      </w:r>
      <w:proofErr w:type="spellStart"/>
      <w:r w:rsidRPr="00514D98">
        <w:rPr>
          <w:lang w:val="en-US"/>
        </w:rPr>
        <w:t>Farrelly</w:t>
      </w:r>
      <w:proofErr w:type="spellEnd"/>
      <w:r w:rsidRPr="00514D98">
        <w:rPr>
          <w:lang w:val="en-US"/>
        </w:rPr>
        <w:t xml:space="preserve"> 2010, p. 839)</w:t>
      </w:r>
      <w:r w:rsidR="000E228C" w:rsidRPr="00514D98">
        <w:rPr>
          <w:lang w:val="en-US"/>
        </w:rPr>
        <w:t xml:space="preserve">. </w:t>
      </w:r>
      <w:r w:rsidR="009B1F9C">
        <w:rPr>
          <w:lang w:val="en-US"/>
        </w:rPr>
        <w:t xml:space="preserve"> </w:t>
      </w:r>
      <w:r w:rsidR="00E316F1">
        <w:rPr>
          <w:lang w:val="en-US"/>
        </w:rPr>
        <w:t xml:space="preserve">In the context of </w:t>
      </w:r>
      <w:r w:rsidRPr="00514D98">
        <w:rPr>
          <w:lang w:val="en-US"/>
        </w:rPr>
        <w:t xml:space="preserve">influencer marketing, authenticity often refers </w:t>
      </w:r>
      <w:r w:rsidR="000513B6">
        <w:rPr>
          <w:lang w:val="en-US"/>
        </w:rPr>
        <w:t>to perceived genuineness.</w:t>
      </w:r>
      <w:r w:rsidR="009B1F9C">
        <w:rPr>
          <w:lang w:val="en-US"/>
        </w:rPr>
        <w:t xml:space="preserve"> </w:t>
      </w:r>
      <w:r w:rsidR="000513B6">
        <w:rPr>
          <w:lang w:val="en-US"/>
        </w:rPr>
        <w:t xml:space="preserve"> Do </w:t>
      </w:r>
      <w:r w:rsidR="00E316F1">
        <w:rPr>
          <w:lang w:val="en-US"/>
        </w:rPr>
        <w:t>influencer</w:t>
      </w:r>
      <w:r w:rsidR="00F466A2">
        <w:rPr>
          <w:lang w:val="en-US"/>
        </w:rPr>
        <w:t>s</w:t>
      </w:r>
      <w:r w:rsidR="00E316F1">
        <w:rPr>
          <w:lang w:val="en-US"/>
        </w:rPr>
        <w:t xml:space="preserve"> </w:t>
      </w:r>
      <w:r w:rsidRPr="00514D98">
        <w:rPr>
          <w:lang w:val="en-US"/>
        </w:rPr>
        <w:t>genuine</w:t>
      </w:r>
      <w:r w:rsidR="00E316F1">
        <w:rPr>
          <w:lang w:val="en-US"/>
        </w:rPr>
        <w:t>ly</w:t>
      </w:r>
      <w:r w:rsidRPr="00514D98">
        <w:rPr>
          <w:lang w:val="en-US"/>
        </w:rPr>
        <w:t xml:space="preserve"> like something </w:t>
      </w:r>
      <w:r w:rsidR="00E316F1">
        <w:rPr>
          <w:lang w:val="en-US"/>
        </w:rPr>
        <w:t>they are</w:t>
      </w:r>
      <w:r w:rsidR="0010304E" w:rsidRPr="00514D98">
        <w:rPr>
          <w:lang w:val="en-US"/>
        </w:rPr>
        <w:t xml:space="preserve"> </w:t>
      </w:r>
      <w:r w:rsidRPr="00514D98">
        <w:rPr>
          <w:lang w:val="en-US"/>
        </w:rPr>
        <w:t>recommending</w:t>
      </w:r>
      <w:r w:rsidR="00E316F1">
        <w:rPr>
          <w:lang w:val="en-US"/>
        </w:rPr>
        <w:t>,</w:t>
      </w:r>
      <w:r w:rsidRPr="00514D98">
        <w:rPr>
          <w:lang w:val="en-US"/>
        </w:rPr>
        <w:t xml:space="preserve"> or </w:t>
      </w:r>
      <w:r w:rsidR="000513B6">
        <w:rPr>
          <w:lang w:val="en-US"/>
        </w:rPr>
        <w:t>are they</w:t>
      </w:r>
      <w:r w:rsidR="0010304E" w:rsidRPr="00514D98">
        <w:rPr>
          <w:lang w:val="en-US"/>
        </w:rPr>
        <w:t xml:space="preserve"> </w:t>
      </w:r>
      <w:r w:rsidRPr="00514D98">
        <w:rPr>
          <w:lang w:val="en-US"/>
        </w:rPr>
        <w:t xml:space="preserve">recommending it </w:t>
      </w:r>
      <w:r w:rsidR="000513B6">
        <w:rPr>
          <w:lang w:val="en-US"/>
        </w:rPr>
        <w:t xml:space="preserve">simply </w:t>
      </w:r>
      <w:r w:rsidRPr="00514D98">
        <w:rPr>
          <w:lang w:val="en-US"/>
        </w:rPr>
        <w:t xml:space="preserve">because </w:t>
      </w:r>
      <w:r w:rsidR="00A60A4E">
        <w:rPr>
          <w:lang w:val="en-US"/>
        </w:rPr>
        <w:t>they were compensated</w:t>
      </w:r>
      <w:r w:rsidR="000513B6">
        <w:rPr>
          <w:lang w:val="en-US"/>
        </w:rPr>
        <w:t>?</w:t>
      </w:r>
      <w:r w:rsidRPr="00514D98">
        <w:rPr>
          <w:lang w:val="en-US"/>
        </w:rPr>
        <w:t xml:space="preserve"> </w:t>
      </w:r>
      <w:r w:rsidR="009B1F9C">
        <w:rPr>
          <w:lang w:val="en-US"/>
        </w:rPr>
        <w:t xml:space="preserve"> </w:t>
      </w:r>
      <w:r w:rsidR="00256F0F" w:rsidRPr="00514D98">
        <w:rPr>
          <w:lang w:val="en-US"/>
        </w:rPr>
        <w:t>This relates to the integrity dimension of authenticity, or “the extent to which a provider is perceived as being intrinsically motivated, not acting out of its own financial interest, while acting autonomously and consistently over time” (Nunes et al. 2021, p. 3).</w:t>
      </w:r>
    </w:p>
    <w:p w14:paraId="65AF0AD7" w14:textId="77777777" w:rsidR="000807C1" w:rsidRDefault="000C7862" w:rsidP="0037187B">
      <w:pPr>
        <w:spacing w:line="480" w:lineRule="auto"/>
        <w:ind w:firstLine="720"/>
        <w:contextualSpacing/>
        <w:rPr>
          <w:lang w:val="en-US"/>
        </w:rPr>
      </w:pPr>
      <w:r>
        <w:rPr>
          <w:lang w:val="en-US"/>
        </w:rPr>
        <w:t xml:space="preserve">Various cues can </w:t>
      </w:r>
      <w:r w:rsidR="00D67E38">
        <w:rPr>
          <w:lang w:val="en-US"/>
        </w:rPr>
        <w:t>impact</w:t>
      </w:r>
      <w:r w:rsidR="00D95083">
        <w:rPr>
          <w:lang w:val="en-US"/>
        </w:rPr>
        <w:t xml:space="preserve"> </w:t>
      </w:r>
      <w:r>
        <w:rPr>
          <w:lang w:val="en-US"/>
        </w:rPr>
        <w:t>perceived authenticity.  S</w:t>
      </w:r>
      <w:r w:rsidRPr="00514D98">
        <w:rPr>
          <w:lang w:val="en-US"/>
        </w:rPr>
        <w:t>elf-disclos</w:t>
      </w:r>
      <w:r>
        <w:rPr>
          <w:lang w:val="en-US"/>
        </w:rPr>
        <w:t xml:space="preserve">ing </w:t>
      </w:r>
      <w:r w:rsidRPr="00514D98">
        <w:rPr>
          <w:lang w:val="en-US"/>
        </w:rPr>
        <w:t>intrinsic motives</w:t>
      </w:r>
      <w:r w:rsidR="00C65696">
        <w:rPr>
          <w:lang w:val="en-US"/>
        </w:rPr>
        <w:t xml:space="preserve"> (</w:t>
      </w:r>
      <w:r w:rsidR="00AE1DA8">
        <w:rPr>
          <w:lang w:val="en-US"/>
        </w:rPr>
        <w:t>e.g., an</w:t>
      </w:r>
      <w:r w:rsidR="00C65696">
        <w:rPr>
          <w:lang w:val="en-US"/>
        </w:rPr>
        <w:t xml:space="preserve"> influencer’s interest in a product)</w:t>
      </w:r>
      <w:r>
        <w:rPr>
          <w:lang w:val="en-US"/>
        </w:rPr>
        <w:t>, for example, can make</w:t>
      </w:r>
      <w:r w:rsidR="00F35960">
        <w:rPr>
          <w:lang w:val="en-US"/>
        </w:rPr>
        <w:t xml:space="preserve"> consumer</w:t>
      </w:r>
      <w:r w:rsidR="005B0BDA">
        <w:rPr>
          <w:lang w:val="en-US"/>
        </w:rPr>
        <w:t>s</w:t>
      </w:r>
      <w:r w:rsidR="00F35960">
        <w:rPr>
          <w:lang w:val="en-US"/>
        </w:rPr>
        <w:t xml:space="preserve"> perceive</w:t>
      </w:r>
      <w:r>
        <w:rPr>
          <w:lang w:val="en-US"/>
        </w:rPr>
        <w:t xml:space="preserve"> influencers</w:t>
      </w:r>
      <w:r w:rsidR="00F35960">
        <w:rPr>
          <w:lang w:val="en-US"/>
        </w:rPr>
        <w:t xml:space="preserve"> as </w:t>
      </w:r>
      <w:r w:rsidR="00C402AB">
        <w:rPr>
          <w:lang w:val="en-US"/>
        </w:rPr>
        <w:t>less</w:t>
      </w:r>
      <w:r w:rsidR="00BE61D7">
        <w:rPr>
          <w:lang w:val="en-US"/>
        </w:rPr>
        <w:t xml:space="preserve"> </w:t>
      </w:r>
      <w:r w:rsidR="00C65696">
        <w:rPr>
          <w:lang w:val="en-US"/>
        </w:rPr>
        <w:t>driven by economic incentives</w:t>
      </w:r>
      <w:r w:rsidR="00037E56">
        <w:rPr>
          <w:lang w:val="en-US"/>
        </w:rPr>
        <w:t xml:space="preserve"> (</w:t>
      </w:r>
      <w:proofErr w:type="spellStart"/>
      <w:r w:rsidR="00037E56">
        <w:rPr>
          <w:lang w:val="en-US"/>
        </w:rPr>
        <w:t>Gerrath</w:t>
      </w:r>
      <w:proofErr w:type="spellEnd"/>
      <w:r w:rsidR="00037E56">
        <w:rPr>
          <w:lang w:val="en-US"/>
        </w:rPr>
        <w:t xml:space="preserve"> and </w:t>
      </w:r>
      <w:proofErr w:type="spellStart"/>
      <w:r w:rsidR="00037E56">
        <w:rPr>
          <w:lang w:val="en-US"/>
        </w:rPr>
        <w:t>Usrey</w:t>
      </w:r>
      <w:proofErr w:type="spellEnd"/>
      <w:r w:rsidR="00037E56">
        <w:rPr>
          <w:lang w:val="en-US"/>
        </w:rPr>
        <w:t xml:space="preserve"> 2021)</w:t>
      </w:r>
      <w:r w:rsidR="0015488F">
        <w:rPr>
          <w:lang w:val="en-US"/>
        </w:rPr>
        <w:t>.</w:t>
      </w:r>
      <w:r w:rsidR="009B1F9C">
        <w:rPr>
          <w:lang w:val="en-US"/>
        </w:rPr>
        <w:t xml:space="preserve"> </w:t>
      </w:r>
      <w:r w:rsidR="0015488F">
        <w:rPr>
          <w:lang w:val="en-US"/>
        </w:rPr>
        <w:t xml:space="preserve"> </w:t>
      </w:r>
      <w:r w:rsidR="00AE1DA8">
        <w:rPr>
          <w:lang w:val="en-US"/>
        </w:rPr>
        <w:t>Increased</w:t>
      </w:r>
      <w:r w:rsidR="00DC43BA">
        <w:rPr>
          <w:lang w:val="en-US"/>
        </w:rPr>
        <w:t xml:space="preserve"> transparency</w:t>
      </w:r>
      <w:r w:rsidR="00AE1DA8">
        <w:rPr>
          <w:lang w:val="en-US"/>
        </w:rPr>
        <w:t xml:space="preserve"> (i.e., </w:t>
      </w:r>
      <w:r w:rsidR="00DC43BA">
        <w:rPr>
          <w:lang w:val="en-US"/>
        </w:rPr>
        <w:t>providing truthful and exhaustive representation of brand partnership</w:t>
      </w:r>
      <w:r w:rsidR="00AE1DA8">
        <w:rPr>
          <w:lang w:val="en-US"/>
        </w:rPr>
        <w:t xml:space="preserve">s) can </w:t>
      </w:r>
      <w:r w:rsidR="00A60A4E">
        <w:rPr>
          <w:lang w:val="en-US"/>
        </w:rPr>
        <w:t>have similar effects</w:t>
      </w:r>
      <w:r w:rsidR="00AE1DA8">
        <w:rPr>
          <w:lang w:val="en-US"/>
        </w:rPr>
        <w:t xml:space="preserve"> </w:t>
      </w:r>
      <w:r w:rsidR="00D95083">
        <w:rPr>
          <w:lang w:val="en-US"/>
        </w:rPr>
        <w:t>(</w:t>
      </w:r>
      <w:proofErr w:type="spellStart"/>
      <w:r w:rsidR="00D95083">
        <w:rPr>
          <w:lang w:val="en-US"/>
        </w:rPr>
        <w:t>Audrezet</w:t>
      </w:r>
      <w:proofErr w:type="spellEnd"/>
      <w:r w:rsidR="00D95083">
        <w:rPr>
          <w:lang w:val="en-US"/>
        </w:rPr>
        <w:t xml:space="preserve">, de </w:t>
      </w:r>
      <w:proofErr w:type="spellStart"/>
      <w:r w:rsidR="00D95083">
        <w:rPr>
          <w:lang w:val="en-US"/>
        </w:rPr>
        <w:t>Kerviler</w:t>
      </w:r>
      <w:proofErr w:type="spellEnd"/>
      <w:r w:rsidR="00D95083">
        <w:rPr>
          <w:lang w:val="en-US"/>
        </w:rPr>
        <w:t xml:space="preserve">, and </w:t>
      </w:r>
      <w:proofErr w:type="spellStart"/>
      <w:r w:rsidR="00D95083">
        <w:rPr>
          <w:lang w:val="en-US"/>
        </w:rPr>
        <w:t>Moulard</w:t>
      </w:r>
      <w:proofErr w:type="spellEnd"/>
      <w:r w:rsidR="00D95083">
        <w:rPr>
          <w:lang w:val="en-US"/>
        </w:rPr>
        <w:t xml:space="preserve"> 2020). </w:t>
      </w:r>
    </w:p>
    <w:p w14:paraId="395B3EB3" w14:textId="207569B6" w:rsidR="000807C1" w:rsidRDefault="009A4AA8" w:rsidP="0037187B">
      <w:pPr>
        <w:spacing w:line="480" w:lineRule="auto"/>
        <w:ind w:firstLine="720"/>
        <w:contextualSpacing/>
        <w:rPr>
          <w:lang w:val="en-US"/>
        </w:rPr>
      </w:pPr>
      <w:r>
        <w:rPr>
          <w:lang w:val="en-US"/>
        </w:rPr>
        <w:t xml:space="preserve">We suggest that sensory language should </w:t>
      </w:r>
      <w:r w:rsidR="00A60A4E">
        <w:rPr>
          <w:lang w:val="en-US"/>
        </w:rPr>
        <w:t xml:space="preserve">boost perceived authenticity because it </w:t>
      </w:r>
      <w:r>
        <w:rPr>
          <w:lang w:val="en-US"/>
        </w:rPr>
        <w:t>suggests direct experience.</w:t>
      </w:r>
      <w:r w:rsidR="008C7CBF">
        <w:rPr>
          <w:lang w:val="en-US"/>
        </w:rPr>
        <w:t xml:space="preserve"> It suggests that influencers actually use the product they are posting about.</w:t>
      </w:r>
      <w:r>
        <w:rPr>
          <w:lang w:val="en-US"/>
        </w:rPr>
        <w:t xml:space="preserve"> Anyone can say a cookie is good, for example, but unless they are lying, </w:t>
      </w:r>
      <w:r>
        <w:rPr>
          <w:lang w:val="en-US"/>
        </w:rPr>
        <w:lastRenderedPageBreak/>
        <w:t xml:space="preserve">saying a cookie is tasty requires actually having taken a bite. Similarly, while words like great, amazing, or wonderful suggest positive attitudes or attributes, sensory words like juicy, soft, and </w:t>
      </w:r>
      <w:r w:rsidR="001E24B7">
        <w:rPr>
          <w:lang w:val="en-US"/>
        </w:rPr>
        <w:t xml:space="preserve">fragrant </w:t>
      </w:r>
      <w:r>
        <w:rPr>
          <w:lang w:val="en-US"/>
        </w:rPr>
        <w:t>suggest more direct experience. Someone actually tasted,</w:t>
      </w:r>
      <w:r w:rsidR="00153427">
        <w:rPr>
          <w:lang w:val="en-US"/>
        </w:rPr>
        <w:t xml:space="preserve"> </w:t>
      </w:r>
      <w:r w:rsidR="00A55A69">
        <w:rPr>
          <w:lang w:val="en-US"/>
        </w:rPr>
        <w:t>touched,</w:t>
      </w:r>
      <w:r w:rsidR="008E3ACD">
        <w:rPr>
          <w:lang w:val="en-US"/>
        </w:rPr>
        <w:t xml:space="preserve"> or</w:t>
      </w:r>
      <w:r w:rsidR="00153427">
        <w:rPr>
          <w:lang w:val="en-US"/>
        </w:rPr>
        <w:t xml:space="preserve"> </w:t>
      </w:r>
      <w:r w:rsidR="00F27FD2">
        <w:rPr>
          <w:lang w:val="en-US"/>
        </w:rPr>
        <w:t>smelled</w:t>
      </w:r>
      <w:r>
        <w:rPr>
          <w:lang w:val="en-US"/>
        </w:rPr>
        <w:t xml:space="preserve"> whatever they are talking about.</w:t>
      </w:r>
      <w:r w:rsidR="00B93F11">
        <w:rPr>
          <w:lang w:val="en-US"/>
        </w:rPr>
        <w:t xml:space="preserve"> </w:t>
      </w:r>
    </w:p>
    <w:p w14:paraId="4104EFAD" w14:textId="32D891B9" w:rsidR="000513B6" w:rsidRDefault="009A4AA8" w:rsidP="0037187B">
      <w:pPr>
        <w:spacing w:line="480" w:lineRule="auto"/>
        <w:ind w:firstLine="720"/>
        <w:contextualSpacing/>
        <w:rPr>
          <w:lang w:val="en-US"/>
        </w:rPr>
      </w:pPr>
      <w:r>
        <w:rPr>
          <w:lang w:val="en-US"/>
        </w:rPr>
        <w:t xml:space="preserve">Believing that someone actually used whatever they are talking about, in turn, should increase perceived authenticity. </w:t>
      </w:r>
      <w:r w:rsidR="000513B6">
        <w:rPr>
          <w:lang w:val="en-US"/>
        </w:rPr>
        <w:t>A</w:t>
      </w:r>
      <w:r w:rsidR="000C7862">
        <w:rPr>
          <w:lang w:val="en-US"/>
        </w:rPr>
        <w:t>fter all, if influencer</w:t>
      </w:r>
      <w:r w:rsidR="00AE1DA8">
        <w:rPr>
          <w:lang w:val="en-US"/>
        </w:rPr>
        <w:t>s</w:t>
      </w:r>
      <w:r w:rsidR="000C7862">
        <w:rPr>
          <w:lang w:val="en-US"/>
        </w:rPr>
        <w:t xml:space="preserve"> actually use a particular shampoo every day, or rel</w:t>
      </w:r>
      <w:r w:rsidR="00AE1DA8">
        <w:rPr>
          <w:lang w:val="en-US"/>
        </w:rPr>
        <w:t>y</w:t>
      </w:r>
      <w:r w:rsidR="000C7862">
        <w:rPr>
          <w:lang w:val="en-US"/>
        </w:rPr>
        <w:t xml:space="preserve"> on a particular software package, it signals that </w:t>
      </w:r>
      <w:r w:rsidR="00AE1DA8">
        <w:rPr>
          <w:lang w:val="en-US"/>
        </w:rPr>
        <w:t>they</w:t>
      </w:r>
      <w:r w:rsidR="00B05EE2">
        <w:rPr>
          <w:lang w:val="en-US"/>
        </w:rPr>
        <w:t xml:space="preserve"> </w:t>
      </w:r>
      <w:r w:rsidR="00AE1DA8">
        <w:rPr>
          <w:lang w:val="en-US"/>
        </w:rPr>
        <w:t>like</w:t>
      </w:r>
      <w:r w:rsidR="000C7862">
        <w:rPr>
          <w:lang w:val="en-US"/>
        </w:rPr>
        <w:t xml:space="preserve"> it enough to use it </w:t>
      </w:r>
      <w:r w:rsidR="00AE1DA8">
        <w:rPr>
          <w:lang w:val="en-US"/>
        </w:rPr>
        <w:t>themselves</w:t>
      </w:r>
      <w:r w:rsidR="000C7862">
        <w:rPr>
          <w:lang w:val="en-US"/>
        </w:rPr>
        <w:t>.</w:t>
      </w:r>
      <w:r w:rsidR="008E3ACD">
        <w:rPr>
          <w:lang w:val="en-US"/>
        </w:rPr>
        <w:t xml:space="preserve"> </w:t>
      </w:r>
      <w:r w:rsidR="000513B6">
        <w:rPr>
          <w:lang w:val="en-US"/>
        </w:rPr>
        <w:t>I</w:t>
      </w:r>
      <w:r w:rsidR="000C7862">
        <w:rPr>
          <w:lang w:val="en-US"/>
        </w:rPr>
        <w:t>t</w:t>
      </w:r>
      <w:r w:rsidR="00B05EE2">
        <w:rPr>
          <w:lang w:val="en-US"/>
        </w:rPr>
        <w:t xml:space="preserve"> is</w:t>
      </w:r>
      <w:r w:rsidR="000C7862">
        <w:rPr>
          <w:lang w:val="en-US"/>
        </w:rPr>
        <w:t xml:space="preserve"> less likely that they </w:t>
      </w:r>
      <w:r w:rsidR="000513B6">
        <w:rPr>
          <w:lang w:val="en-US"/>
        </w:rPr>
        <w:t xml:space="preserve">recommended it simply </w:t>
      </w:r>
      <w:r w:rsidR="000C7862">
        <w:rPr>
          <w:lang w:val="en-US"/>
        </w:rPr>
        <w:t xml:space="preserve">because a company </w:t>
      </w:r>
      <w:r w:rsidR="000513B6">
        <w:rPr>
          <w:lang w:val="en-US"/>
        </w:rPr>
        <w:t xml:space="preserve">compensated </w:t>
      </w:r>
      <w:r w:rsidR="00B05EE2">
        <w:rPr>
          <w:lang w:val="en-US"/>
        </w:rPr>
        <w:t xml:space="preserve">them </w:t>
      </w:r>
      <w:r w:rsidR="000513B6">
        <w:rPr>
          <w:lang w:val="en-US"/>
        </w:rPr>
        <w:t>and more likely that they recommended it because they think it is good.</w:t>
      </w:r>
    </w:p>
    <w:p w14:paraId="249BEAB9" w14:textId="1C23946E" w:rsidR="00915CB2" w:rsidRPr="00514D98" w:rsidRDefault="00915CB2" w:rsidP="003D55D4">
      <w:pPr>
        <w:spacing w:line="480" w:lineRule="auto"/>
        <w:rPr>
          <w:lang w:val="en-US"/>
        </w:rPr>
      </w:pPr>
    </w:p>
    <w:p w14:paraId="09B0B139" w14:textId="5A1EFD2B" w:rsidR="00915CB2" w:rsidRDefault="00915CB2" w:rsidP="003D55D4">
      <w:pPr>
        <w:spacing w:line="480" w:lineRule="auto"/>
        <w:jc w:val="center"/>
        <w:rPr>
          <w:b/>
          <w:bCs/>
          <w:lang w:val="en-US"/>
        </w:rPr>
      </w:pPr>
      <w:r w:rsidRPr="006B0C71">
        <w:rPr>
          <w:b/>
          <w:bCs/>
          <w:lang w:val="en-US"/>
        </w:rPr>
        <w:t>THE CURRENT RESEARCH</w:t>
      </w:r>
    </w:p>
    <w:p w14:paraId="71E344F1" w14:textId="77777777" w:rsidR="006A5E24" w:rsidRPr="00F26651" w:rsidRDefault="006A5E24" w:rsidP="003D55D4">
      <w:pPr>
        <w:spacing w:line="480" w:lineRule="auto"/>
        <w:jc w:val="center"/>
        <w:rPr>
          <w:b/>
          <w:bCs/>
          <w:lang w:val="en-US"/>
        </w:rPr>
      </w:pPr>
    </w:p>
    <w:p w14:paraId="71406033" w14:textId="2C55B3B0" w:rsidR="000513B6" w:rsidRDefault="000513B6" w:rsidP="0037187B">
      <w:pPr>
        <w:spacing w:line="480" w:lineRule="auto"/>
        <w:ind w:firstLine="720"/>
        <w:contextualSpacing/>
        <w:rPr>
          <w:lang w:val="en-US"/>
        </w:rPr>
      </w:pPr>
      <w:r>
        <w:rPr>
          <w:lang w:val="en-US"/>
        </w:rPr>
        <w:t xml:space="preserve">Overall then, we suggest that sensory language should increase the impact of sponsored posts.  Specifically, it should increase engagement and purchase likelihood.  Further, we suggest that this is driven by sensory language’s effects on perceived authenticity.  Sensory language should </w:t>
      </w:r>
      <w:r w:rsidRPr="00514D98">
        <w:rPr>
          <w:lang w:val="en-US"/>
        </w:rPr>
        <w:t>increase</w:t>
      </w:r>
      <w:r w:rsidR="00A60A4E">
        <w:rPr>
          <w:lang w:val="en-US"/>
        </w:rPr>
        <w:t xml:space="preserve"> beliefs</w:t>
      </w:r>
      <w:r w:rsidRPr="00514D98">
        <w:rPr>
          <w:lang w:val="en-US"/>
        </w:rPr>
        <w:t xml:space="preserve"> that the influencer </w:t>
      </w:r>
      <w:r>
        <w:rPr>
          <w:lang w:val="en-US"/>
        </w:rPr>
        <w:t>actually</w:t>
      </w:r>
      <w:r w:rsidRPr="00514D98">
        <w:rPr>
          <w:lang w:val="en-US"/>
        </w:rPr>
        <w:t xml:space="preserve"> use</w:t>
      </w:r>
      <w:r>
        <w:rPr>
          <w:lang w:val="en-US"/>
        </w:rPr>
        <w:t>s</w:t>
      </w:r>
      <w:r w:rsidRPr="00514D98">
        <w:rPr>
          <w:lang w:val="en-US"/>
        </w:rPr>
        <w:t xml:space="preserve"> the product, </w:t>
      </w:r>
      <w:r w:rsidR="00A60A4E">
        <w:rPr>
          <w:lang w:val="en-US"/>
        </w:rPr>
        <w:t xml:space="preserve">which should increase perceived authenticity, and this, in turn, </w:t>
      </w:r>
      <w:r>
        <w:rPr>
          <w:lang w:val="en-US"/>
        </w:rPr>
        <w:t>should boost engagement and purchase.</w:t>
      </w:r>
    </w:p>
    <w:p w14:paraId="5EF55EDF" w14:textId="74A0B53E" w:rsidR="000513B6" w:rsidRDefault="00915CB2" w:rsidP="000513B6">
      <w:pPr>
        <w:spacing w:line="480" w:lineRule="auto"/>
        <w:ind w:firstLine="708"/>
        <w:rPr>
          <w:lang w:val="en-US"/>
        </w:rPr>
      </w:pPr>
      <w:r>
        <w:rPr>
          <w:lang w:val="en-US"/>
        </w:rPr>
        <w:t>A multimethod approach</w:t>
      </w:r>
      <w:r w:rsidR="000513B6">
        <w:rPr>
          <w:lang w:val="en-US"/>
        </w:rPr>
        <w:t xml:space="preserve"> </w:t>
      </w:r>
      <w:r>
        <w:rPr>
          <w:lang w:val="en-US"/>
        </w:rPr>
        <w:t>tests t</w:t>
      </w:r>
      <w:r w:rsidR="00F26651">
        <w:rPr>
          <w:lang w:val="en-US"/>
        </w:rPr>
        <w:t>he</w:t>
      </w:r>
      <w:r w:rsidR="000513B6">
        <w:rPr>
          <w:lang w:val="en-US"/>
        </w:rPr>
        <w:t>se</w:t>
      </w:r>
      <w:r w:rsidR="00F26651">
        <w:rPr>
          <w:lang w:val="en-US"/>
        </w:rPr>
        <w:t xml:space="preserve"> </w:t>
      </w:r>
      <w:r>
        <w:rPr>
          <w:lang w:val="en-US"/>
        </w:rPr>
        <w:t>possibili</w:t>
      </w:r>
      <w:r w:rsidR="00F26651">
        <w:rPr>
          <w:lang w:val="en-US"/>
        </w:rPr>
        <w:t>t</w:t>
      </w:r>
      <w:r w:rsidR="000513B6">
        <w:rPr>
          <w:lang w:val="en-US"/>
        </w:rPr>
        <w:t>ies</w:t>
      </w:r>
      <w:r w:rsidRPr="00AC1D58">
        <w:rPr>
          <w:lang w:val="en-US"/>
        </w:rPr>
        <w:t xml:space="preserve">. </w:t>
      </w:r>
      <w:r w:rsidR="00D83A88">
        <w:rPr>
          <w:lang w:val="en-US"/>
        </w:rPr>
        <w:t xml:space="preserve"> </w:t>
      </w:r>
      <w:r w:rsidR="000513B6">
        <w:rPr>
          <w:lang w:val="en-US"/>
        </w:rPr>
        <w:t xml:space="preserve">The first two studies use natural language processing of field data. </w:t>
      </w:r>
      <w:r w:rsidR="00D83A88">
        <w:rPr>
          <w:lang w:val="en-US"/>
        </w:rPr>
        <w:t xml:space="preserve"> </w:t>
      </w:r>
      <w:r>
        <w:rPr>
          <w:lang w:val="en-US"/>
        </w:rPr>
        <w:t xml:space="preserve">Study 1 provides a preliminary test, examining whether </w:t>
      </w:r>
      <w:r w:rsidR="000513B6">
        <w:rPr>
          <w:lang w:val="en-US"/>
        </w:rPr>
        <w:t>Instagram posts that use more sensory language receive more engagement</w:t>
      </w:r>
      <w:r>
        <w:rPr>
          <w:lang w:val="en-US"/>
        </w:rPr>
        <w:t xml:space="preserve">. </w:t>
      </w:r>
      <w:r w:rsidR="00D83A88">
        <w:rPr>
          <w:lang w:val="en-US"/>
        </w:rPr>
        <w:t xml:space="preserve"> </w:t>
      </w:r>
      <w:r>
        <w:rPr>
          <w:lang w:val="en-US"/>
        </w:rPr>
        <w:t xml:space="preserve">Study 2 tests </w:t>
      </w:r>
      <w:r w:rsidR="000513B6">
        <w:rPr>
          <w:lang w:val="en-US"/>
        </w:rPr>
        <w:t xml:space="preserve">whether the results of Study 1 generalize to spoken (rather than written) language and a different social media </w:t>
      </w:r>
      <w:r>
        <w:rPr>
          <w:lang w:val="en-US"/>
        </w:rPr>
        <w:t xml:space="preserve">platform (i.e., TikTok). </w:t>
      </w:r>
    </w:p>
    <w:p w14:paraId="5A8B7EAB" w14:textId="450A1BB4" w:rsidR="00915CB2" w:rsidRDefault="00AE1DA8" w:rsidP="00B05E0A">
      <w:pPr>
        <w:spacing w:line="480" w:lineRule="auto"/>
        <w:ind w:firstLine="708"/>
        <w:rPr>
          <w:lang w:val="en-US"/>
        </w:rPr>
      </w:pPr>
      <w:r>
        <w:rPr>
          <w:lang w:val="en-US"/>
        </w:rPr>
        <w:t>T</w:t>
      </w:r>
      <w:r w:rsidR="00915CB2">
        <w:rPr>
          <w:lang w:val="en-US"/>
        </w:rPr>
        <w:t xml:space="preserve">o demonstrate </w:t>
      </w:r>
      <w:r w:rsidR="0086296E">
        <w:rPr>
          <w:lang w:val="en-US"/>
        </w:rPr>
        <w:t>sensory language’s</w:t>
      </w:r>
      <w:r w:rsidR="00915CB2">
        <w:rPr>
          <w:lang w:val="en-US"/>
        </w:rPr>
        <w:t xml:space="preserve"> causal impact and </w:t>
      </w:r>
      <w:r w:rsidR="00B05E0A">
        <w:rPr>
          <w:lang w:val="en-US"/>
        </w:rPr>
        <w:t>test the hypothesized</w:t>
      </w:r>
      <w:r w:rsidR="00915CB2">
        <w:rPr>
          <w:lang w:val="en-US"/>
        </w:rPr>
        <w:t xml:space="preserve"> underlying process, the next three studies use experiments. </w:t>
      </w:r>
      <w:r w:rsidR="00D83A88">
        <w:rPr>
          <w:lang w:val="en-US"/>
        </w:rPr>
        <w:t xml:space="preserve"> </w:t>
      </w:r>
      <w:r w:rsidR="00915CB2">
        <w:rPr>
          <w:lang w:val="en-US"/>
        </w:rPr>
        <w:t>Study 3 examin</w:t>
      </w:r>
      <w:r w:rsidR="00B05E0A">
        <w:rPr>
          <w:lang w:val="en-US"/>
        </w:rPr>
        <w:t>es</w:t>
      </w:r>
      <w:r w:rsidR="00915CB2">
        <w:rPr>
          <w:lang w:val="en-US"/>
        </w:rPr>
        <w:t xml:space="preserve"> whether</w:t>
      </w:r>
      <w:r w:rsidR="00B05E0A">
        <w:rPr>
          <w:lang w:val="en-US"/>
        </w:rPr>
        <w:t xml:space="preserve"> </w:t>
      </w:r>
      <w:r w:rsidR="00B05E0A">
        <w:rPr>
          <w:lang w:val="en-US"/>
        </w:rPr>
        <w:lastRenderedPageBreak/>
        <w:t>manipulating sensory language increases consumer’s willingness to engage with sponsored posts and purchase the mentioned product.</w:t>
      </w:r>
      <w:r w:rsidR="00D83A88">
        <w:rPr>
          <w:lang w:val="en-US"/>
        </w:rPr>
        <w:t xml:space="preserve"> </w:t>
      </w:r>
      <w:r w:rsidR="00B05E0A">
        <w:rPr>
          <w:lang w:val="en-US"/>
        </w:rPr>
        <w:t xml:space="preserve"> </w:t>
      </w:r>
      <w:r w:rsidR="00915CB2">
        <w:rPr>
          <w:lang w:val="en-US"/>
        </w:rPr>
        <w:t>Stud</w:t>
      </w:r>
      <w:r w:rsidR="0097409E">
        <w:rPr>
          <w:lang w:val="en-US"/>
        </w:rPr>
        <w:t>ies</w:t>
      </w:r>
      <w:r w:rsidR="00915CB2">
        <w:rPr>
          <w:lang w:val="en-US"/>
        </w:rPr>
        <w:t xml:space="preserve"> 4 and 5 further investigate </w:t>
      </w:r>
      <w:r w:rsidR="0086296E">
        <w:rPr>
          <w:lang w:val="en-US"/>
        </w:rPr>
        <w:t xml:space="preserve">sensory language’s </w:t>
      </w:r>
      <w:r w:rsidR="00915CB2">
        <w:rPr>
          <w:lang w:val="en-US"/>
        </w:rPr>
        <w:t>impact and the underlying role of influencer authenticity.</w:t>
      </w:r>
      <w:r w:rsidR="00B05E0A">
        <w:rPr>
          <w:lang w:val="en-US"/>
        </w:rPr>
        <w:t xml:space="preserve"> </w:t>
      </w:r>
      <w:r w:rsidR="00D83A88">
        <w:rPr>
          <w:lang w:val="en-US"/>
        </w:rPr>
        <w:t xml:space="preserve"> </w:t>
      </w:r>
      <w:r w:rsidR="00915CB2">
        <w:rPr>
          <w:lang w:val="en-US"/>
        </w:rPr>
        <w:t xml:space="preserve">Study 4 tests our proposed </w:t>
      </w:r>
      <w:r w:rsidR="008273BC">
        <w:rPr>
          <w:lang w:val="en-US"/>
        </w:rPr>
        <w:t xml:space="preserve">process </w:t>
      </w:r>
      <w:r w:rsidR="00915CB2">
        <w:rPr>
          <w:lang w:val="en-US"/>
        </w:rPr>
        <w:t xml:space="preserve">through mediation, examining whether </w:t>
      </w:r>
      <w:r w:rsidR="0086296E">
        <w:rPr>
          <w:lang w:val="en-US"/>
        </w:rPr>
        <w:t>sensory</w:t>
      </w:r>
      <w:r w:rsidR="00915CB2">
        <w:rPr>
          <w:lang w:val="en-US"/>
        </w:rPr>
        <w:t xml:space="preserve"> language </w:t>
      </w:r>
      <w:r w:rsidR="00B05E0A">
        <w:rPr>
          <w:lang w:val="en-US"/>
        </w:rPr>
        <w:t>boosts positive responses</w:t>
      </w:r>
      <w:r w:rsidR="00915CB2">
        <w:rPr>
          <w:lang w:val="en-US"/>
        </w:rPr>
        <w:t xml:space="preserve"> by signaling that the influencer really uses the product, </w:t>
      </w:r>
      <w:r w:rsidR="00B05E0A">
        <w:rPr>
          <w:lang w:val="en-US"/>
        </w:rPr>
        <w:t>which</w:t>
      </w:r>
      <w:r w:rsidR="00915CB2">
        <w:rPr>
          <w:lang w:val="en-US"/>
        </w:rPr>
        <w:t xml:space="preserve"> enhanc</w:t>
      </w:r>
      <w:r w:rsidR="00B05E0A">
        <w:rPr>
          <w:lang w:val="en-US"/>
        </w:rPr>
        <w:t xml:space="preserve">es </w:t>
      </w:r>
      <w:r w:rsidR="00915CB2">
        <w:rPr>
          <w:lang w:val="en-US"/>
        </w:rPr>
        <w:t>perceived authenticity.</w:t>
      </w:r>
      <w:r w:rsidR="00D83A88">
        <w:rPr>
          <w:lang w:val="en-US"/>
        </w:rPr>
        <w:t xml:space="preserve"> </w:t>
      </w:r>
      <w:r w:rsidR="00915CB2">
        <w:rPr>
          <w:lang w:val="en-US"/>
        </w:rPr>
        <w:t xml:space="preserve"> Study 5 tests the process through moderation. </w:t>
      </w:r>
      <w:r w:rsidR="00D83A88">
        <w:rPr>
          <w:lang w:val="en-US"/>
        </w:rPr>
        <w:t xml:space="preserve"> </w:t>
      </w:r>
      <w:r w:rsidR="00915CB2">
        <w:rPr>
          <w:lang w:val="en-US"/>
        </w:rPr>
        <w:t>I</w:t>
      </w:r>
      <w:r w:rsidR="00915CB2" w:rsidRPr="006E499C">
        <w:rPr>
          <w:lang w:val="en-US"/>
        </w:rPr>
        <w:t xml:space="preserve">f the effects </w:t>
      </w:r>
      <w:r w:rsidR="00B05E0A">
        <w:rPr>
          <w:lang w:val="en-US"/>
        </w:rPr>
        <w:t>are driven by perceived authenticity, as we suggest, then they</w:t>
      </w:r>
      <w:r w:rsidR="00915CB2" w:rsidRPr="006E499C">
        <w:rPr>
          <w:lang w:val="en-US"/>
        </w:rPr>
        <w:t xml:space="preserve"> should be mitigated when the influencer explicit</w:t>
      </w:r>
      <w:r w:rsidR="00915CB2">
        <w:rPr>
          <w:lang w:val="en-US"/>
        </w:rPr>
        <w:t>ly</w:t>
      </w:r>
      <w:r w:rsidR="00915CB2" w:rsidRPr="006E499C">
        <w:rPr>
          <w:lang w:val="en-US"/>
        </w:rPr>
        <w:t xml:space="preserve"> </w:t>
      </w:r>
      <w:r w:rsidR="00915CB2">
        <w:rPr>
          <w:lang w:val="en-US"/>
        </w:rPr>
        <w:t xml:space="preserve">says </w:t>
      </w:r>
      <w:r w:rsidR="00B05E0A">
        <w:rPr>
          <w:lang w:val="en-US"/>
        </w:rPr>
        <w:t>they</w:t>
      </w:r>
      <w:r w:rsidR="00915CB2">
        <w:rPr>
          <w:lang w:val="en-US"/>
        </w:rPr>
        <w:t xml:space="preserve"> ha</w:t>
      </w:r>
      <w:r w:rsidR="00B05E0A">
        <w:rPr>
          <w:lang w:val="en-US"/>
        </w:rPr>
        <w:t>ve</w:t>
      </w:r>
      <w:r w:rsidR="00915CB2">
        <w:rPr>
          <w:lang w:val="en-US"/>
        </w:rPr>
        <w:t xml:space="preserve"> previously used the product. </w:t>
      </w:r>
      <w:r w:rsidR="00D83A88">
        <w:rPr>
          <w:lang w:val="en-US"/>
        </w:rPr>
        <w:t xml:space="preserve"> </w:t>
      </w:r>
    </w:p>
    <w:p w14:paraId="1332A47B" w14:textId="77777777" w:rsidR="00E26296" w:rsidRDefault="00E26296" w:rsidP="00B05E0A">
      <w:pPr>
        <w:spacing w:line="480" w:lineRule="auto"/>
        <w:ind w:firstLine="708"/>
        <w:rPr>
          <w:lang w:val="en-US"/>
        </w:rPr>
      </w:pPr>
    </w:p>
    <w:p w14:paraId="3DF5C848" w14:textId="36D8C817" w:rsidR="003F5035" w:rsidRDefault="003F5035" w:rsidP="003F5035">
      <w:pPr>
        <w:spacing w:line="480" w:lineRule="auto"/>
        <w:contextualSpacing/>
        <w:jc w:val="center"/>
        <w:rPr>
          <w:b/>
          <w:bCs/>
          <w:lang w:val="en-US"/>
        </w:rPr>
      </w:pPr>
      <w:r w:rsidRPr="00514D98">
        <w:rPr>
          <w:b/>
          <w:bCs/>
          <w:lang w:val="en-US"/>
        </w:rPr>
        <w:t>STUDY 1: SENSORY LANGUAGE ON INSTAGRAM</w:t>
      </w:r>
    </w:p>
    <w:p w14:paraId="3580DB9E" w14:textId="77777777" w:rsidR="006A5E24" w:rsidRPr="00514D98" w:rsidRDefault="006A5E24" w:rsidP="003F5035">
      <w:pPr>
        <w:spacing w:line="480" w:lineRule="auto"/>
        <w:contextualSpacing/>
        <w:jc w:val="center"/>
        <w:rPr>
          <w:b/>
          <w:bCs/>
          <w:lang w:val="en-US"/>
        </w:rPr>
      </w:pPr>
    </w:p>
    <w:p w14:paraId="19115331" w14:textId="32747ABE" w:rsidR="003F5035" w:rsidRPr="00514D98" w:rsidRDefault="003F5035" w:rsidP="003F5035">
      <w:pPr>
        <w:spacing w:line="480" w:lineRule="auto"/>
        <w:ind w:firstLine="708"/>
        <w:contextualSpacing/>
        <w:rPr>
          <w:lang w:val="en-US"/>
        </w:rPr>
      </w:pPr>
      <w:r w:rsidRPr="00514D98">
        <w:rPr>
          <w:lang w:val="en-US"/>
        </w:rPr>
        <w:t xml:space="preserve">To provide an initial test of the relationship between sensory language and engagement, </w:t>
      </w:r>
      <w:r w:rsidR="008273BC">
        <w:rPr>
          <w:lang w:val="en-US"/>
        </w:rPr>
        <w:t>S</w:t>
      </w:r>
      <w:r w:rsidR="008273BC" w:rsidRPr="00514D98">
        <w:rPr>
          <w:lang w:val="en-US"/>
        </w:rPr>
        <w:t xml:space="preserve">tudy </w:t>
      </w:r>
      <w:r w:rsidRPr="00514D98">
        <w:rPr>
          <w:lang w:val="en-US"/>
        </w:rPr>
        <w:t>1 turns to the field.  We use</w:t>
      </w:r>
      <w:r w:rsidR="00FD520D">
        <w:rPr>
          <w:lang w:val="en-US"/>
        </w:rPr>
        <w:t>d</w:t>
      </w:r>
      <w:r w:rsidRPr="00514D98">
        <w:rPr>
          <w:lang w:val="en-US"/>
        </w:rPr>
        <w:t xml:space="preserve"> automated textual analysis to measure the </w:t>
      </w:r>
      <w:r w:rsidR="009950F1">
        <w:rPr>
          <w:lang w:val="en-US"/>
        </w:rPr>
        <w:t xml:space="preserve">degree to which </w:t>
      </w:r>
      <w:r w:rsidRPr="00514D98">
        <w:rPr>
          <w:lang w:val="en-US"/>
        </w:rPr>
        <w:t>nearly 7,000 sponsored Instagram posts</w:t>
      </w:r>
      <w:r w:rsidR="009950F1">
        <w:rPr>
          <w:lang w:val="en-US"/>
        </w:rPr>
        <w:t xml:space="preserve"> used sensory language</w:t>
      </w:r>
      <w:r w:rsidRPr="00514D98">
        <w:rPr>
          <w:lang w:val="en-US"/>
        </w:rPr>
        <w:t xml:space="preserve">.  Then, </w:t>
      </w:r>
      <w:r w:rsidR="009950F1" w:rsidRPr="00514D98">
        <w:rPr>
          <w:lang w:val="en-US"/>
        </w:rPr>
        <w:t xml:space="preserve">controlling for a range of other factors, </w:t>
      </w:r>
      <w:r w:rsidRPr="00514D98">
        <w:rPr>
          <w:lang w:val="en-US"/>
        </w:rPr>
        <w:t>we test</w:t>
      </w:r>
      <w:r w:rsidR="00FD520D">
        <w:rPr>
          <w:lang w:val="en-US"/>
        </w:rPr>
        <w:t>ed</w:t>
      </w:r>
      <w:r w:rsidRPr="00514D98">
        <w:rPr>
          <w:lang w:val="en-US"/>
        </w:rPr>
        <w:t xml:space="preserve"> whether posts that use</w:t>
      </w:r>
      <w:r w:rsidR="009950F1">
        <w:rPr>
          <w:lang w:val="en-US"/>
        </w:rPr>
        <w:t>d</w:t>
      </w:r>
      <w:r w:rsidRPr="00514D98">
        <w:rPr>
          <w:lang w:val="en-US"/>
        </w:rPr>
        <w:t xml:space="preserve"> more sensory language receive</w:t>
      </w:r>
      <w:r w:rsidR="009950F1">
        <w:rPr>
          <w:lang w:val="en-US"/>
        </w:rPr>
        <w:t>d</w:t>
      </w:r>
      <w:r w:rsidRPr="00514D98">
        <w:rPr>
          <w:lang w:val="en-US"/>
        </w:rPr>
        <w:t xml:space="preserve"> more </w:t>
      </w:r>
      <w:r>
        <w:rPr>
          <w:lang w:val="en-US"/>
        </w:rPr>
        <w:t>engagement.</w:t>
      </w:r>
    </w:p>
    <w:p w14:paraId="48B13AE5" w14:textId="77777777" w:rsidR="003F5035" w:rsidRPr="00C34A24" w:rsidRDefault="003F5035" w:rsidP="003F5035">
      <w:pPr>
        <w:pStyle w:val="NormalWeb"/>
        <w:spacing w:before="0" w:beforeAutospacing="0" w:after="0" w:afterAutospacing="0" w:line="480" w:lineRule="auto"/>
        <w:contextualSpacing/>
        <w:rPr>
          <w:rFonts w:eastAsiaTheme="minorHAnsi"/>
          <w:b/>
          <w:lang w:val="en-US"/>
        </w:rPr>
      </w:pPr>
    </w:p>
    <w:p w14:paraId="522D3097" w14:textId="3F266B02" w:rsidR="003F5035" w:rsidRPr="0037187B" w:rsidRDefault="003F5035" w:rsidP="003F5035">
      <w:pPr>
        <w:pStyle w:val="NormalWeb"/>
        <w:spacing w:before="0" w:beforeAutospacing="0" w:after="0" w:afterAutospacing="0" w:line="480" w:lineRule="auto"/>
        <w:contextualSpacing/>
        <w:rPr>
          <w:rFonts w:eastAsiaTheme="minorHAnsi"/>
          <w:lang w:val="en-US"/>
        </w:rPr>
      </w:pPr>
      <w:r w:rsidRPr="0037187B">
        <w:rPr>
          <w:rFonts w:eastAsiaTheme="minorHAnsi"/>
          <w:lang w:val="en-US"/>
        </w:rPr>
        <w:t>Method</w:t>
      </w:r>
    </w:p>
    <w:p w14:paraId="3FE40770" w14:textId="77777777" w:rsidR="00B70357" w:rsidRPr="00514D98" w:rsidRDefault="00B70357" w:rsidP="003F5035">
      <w:pPr>
        <w:pStyle w:val="NormalWeb"/>
        <w:spacing w:before="0" w:beforeAutospacing="0" w:after="0" w:afterAutospacing="0" w:line="480" w:lineRule="auto"/>
        <w:contextualSpacing/>
        <w:rPr>
          <w:rFonts w:eastAsiaTheme="minorHAnsi"/>
          <w:b/>
          <w:bCs/>
          <w:lang w:val="en-US" w:eastAsia="en-US"/>
        </w:rPr>
      </w:pPr>
    </w:p>
    <w:p w14:paraId="2AAE030C" w14:textId="7DCA62BB" w:rsidR="003F5035" w:rsidRPr="00514D98" w:rsidRDefault="003F5035" w:rsidP="003F5035">
      <w:pPr>
        <w:pStyle w:val="NormalWeb"/>
        <w:spacing w:before="0" w:beforeAutospacing="0" w:after="0" w:afterAutospacing="0" w:line="480" w:lineRule="auto"/>
        <w:ind w:firstLine="708"/>
        <w:contextualSpacing/>
        <w:rPr>
          <w:lang w:val="en-US"/>
        </w:rPr>
      </w:pPr>
      <w:r w:rsidRPr="00514D98">
        <w:rPr>
          <w:lang w:val="en-US"/>
        </w:rPr>
        <w:t xml:space="preserve">We worked with a large influencer marketing agency to acquire a sample of 6,938 sponsored Instagram posts from 385 influencers between October 16, 2019, and Oct 29, 2021. </w:t>
      </w:r>
      <w:r>
        <w:rPr>
          <w:lang w:val="en-US"/>
        </w:rPr>
        <w:t xml:space="preserve"> </w:t>
      </w:r>
      <w:r w:rsidRPr="00514D98">
        <w:rPr>
          <w:lang w:val="en-US"/>
        </w:rPr>
        <w:t xml:space="preserve">The posts cover both products and services and include a range of industries (i.e., beauty, food, fashion </w:t>
      </w:r>
      <w:r w:rsidR="009950F1">
        <w:rPr>
          <w:lang w:val="en-US"/>
        </w:rPr>
        <w:t>and</w:t>
      </w:r>
      <w:r w:rsidRPr="00514D98">
        <w:rPr>
          <w:lang w:val="en-US"/>
        </w:rPr>
        <w:t xml:space="preserve"> lifestyle, gaming, and travel</w:t>
      </w:r>
      <w:r w:rsidR="00BC7808">
        <w:rPr>
          <w:lang w:val="en-US"/>
        </w:rPr>
        <w:t>; see Table A</w:t>
      </w:r>
      <w:r w:rsidR="004A587F">
        <w:rPr>
          <w:lang w:val="en-US"/>
        </w:rPr>
        <w:t>1</w:t>
      </w:r>
      <w:r w:rsidRPr="00514D98">
        <w:rPr>
          <w:lang w:val="en-US"/>
        </w:rPr>
        <w:t xml:space="preserve">). </w:t>
      </w:r>
    </w:p>
    <w:p w14:paraId="70B7B64D" w14:textId="2571D2AD" w:rsidR="003F5035" w:rsidRPr="00514D98" w:rsidRDefault="009950F1" w:rsidP="003F5035">
      <w:pPr>
        <w:pStyle w:val="NormalWeb"/>
        <w:spacing w:before="0" w:beforeAutospacing="0" w:after="0" w:afterAutospacing="0" w:line="480" w:lineRule="auto"/>
        <w:ind w:firstLine="708"/>
        <w:contextualSpacing/>
        <w:rPr>
          <w:lang w:val="en-US"/>
        </w:rPr>
      </w:pPr>
      <w:r>
        <w:rPr>
          <w:lang w:val="en-US"/>
        </w:rPr>
        <w:t>N</w:t>
      </w:r>
      <w:r w:rsidR="003F5035" w:rsidRPr="00514D98">
        <w:rPr>
          <w:lang w:val="en-US"/>
        </w:rPr>
        <w:t>atural language processing</w:t>
      </w:r>
      <w:r>
        <w:rPr>
          <w:lang w:val="en-US"/>
        </w:rPr>
        <w:t xml:space="preserve"> was used</w:t>
      </w:r>
      <w:r w:rsidR="003F5035" w:rsidRPr="00514D98">
        <w:rPr>
          <w:lang w:val="en-US"/>
        </w:rPr>
        <w:t xml:space="preserve"> to measure sensory language. Following prior work (Elder et al. 2017), we use Linguistic Inquiry and Word Count’s (LIWC; Pennebaker et </w:t>
      </w:r>
      <w:r w:rsidR="003F5035" w:rsidRPr="00514D98">
        <w:rPr>
          <w:lang w:val="en-US"/>
        </w:rPr>
        <w:lastRenderedPageBreak/>
        <w:t>al. 2015) “perceptual” measure.</w:t>
      </w:r>
      <w:r w:rsidR="003F5035">
        <w:rPr>
          <w:lang w:val="en-US"/>
        </w:rPr>
        <w:t xml:space="preserve"> </w:t>
      </w:r>
      <w:r w:rsidR="003F5035" w:rsidRPr="00514D98">
        <w:rPr>
          <w:lang w:val="en-US"/>
        </w:rPr>
        <w:t xml:space="preserve"> </w:t>
      </w:r>
      <w:r>
        <w:rPr>
          <w:lang w:val="en-US"/>
        </w:rPr>
        <w:t>This</w:t>
      </w:r>
      <w:r w:rsidR="003F5035" w:rsidRPr="00514D98">
        <w:rPr>
          <w:lang w:val="en-US"/>
        </w:rPr>
        <w:t xml:space="preserve"> includes 433 words associated with </w:t>
      </w:r>
      <w:r w:rsidR="003F5035">
        <w:rPr>
          <w:lang w:val="en-US"/>
        </w:rPr>
        <w:t>the senses</w:t>
      </w:r>
      <w:r w:rsidR="003F5035" w:rsidRPr="00514D98">
        <w:rPr>
          <w:lang w:val="en-US"/>
        </w:rPr>
        <w:t xml:space="preserve"> (e.g., look, hear, feel, smell, and savor). </w:t>
      </w:r>
      <w:r w:rsidR="003F5035">
        <w:rPr>
          <w:lang w:val="en-US"/>
        </w:rPr>
        <w:t xml:space="preserve"> </w:t>
      </w:r>
      <w:r w:rsidR="003F5035" w:rsidRPr="00514D98">
        <w:rPr>
          <w:lang w:val="en-US"/>
        </w:rPr>
        <w:t xml:space="preserve">Ancillary analyses further demonstrate that this measure is strongly correlated with human perceptions. </w:t>
      </w:r>
      <w:r w:rsidR="003F5035">
        <w:rPr>
          <w:lang w:val="en-US"/>
        </w:rPr>
        <w:t xml:space="preserve"> </w:t>
      </w:r>
      <w:r w:rsidR="003F5035" w:rsidRPr="00514D98">
        <w:rPr>
          <w:lang w:val="en-US"/>
        </w:rPr>
        <w:t>Two coders (blinded to hypotheses) were given a definition of sensory</w:t>
      </w:r>
      <w:r w:rsidR="003F5035">
        <w:rPr>
          <w:lang w:val="en-US"/>
        </w:rPr>
        <w:t xml:space="preserve"> language</w:t>
      </w:r>
      <w:r w:rsidR="003F5035" w:rsidRPr="00514D98">
        <w:rPr>
          <w:lang w:val="en-US"/>
        </w:rPr>
        <w:t xml:space="preserve"> (i.e., “language that engages senses. </w:t>
      </w:r>
      <w:r w:rsidR="003F5035">
        <w:rPr>
          <w:lang w:val="en-US"/>
        </w:rPr>
        <w:t xml:space="preserve"> </w:t>
      </w:r>
      <w:r w:rsidR="003F5035" w:rsidRPr="00514D98">
        <w:rPr>
          <w:lang w:val="en-US"/>
        </w:rPr>
        <w:t xml:space="preserve">For example, the phrase ‘spreading on’ </w:t>
      </w:r>
      <w:r w:rsidR="003F5035">
        <w:rPr>
          <w:lang w:val="en-US"/>
        </w:rPr>
        <w:t xml:space="preserve">involves the senses more </w:t>
      </w:r>
      <w:r w:rsidR="003F5035" w:rsidRPr="00514D98">
        <w:rPr>
          <w:lang w:val="en-US"/>
        </w:rPr>
        <w:t xml:space="preserve">than ‘putting on,’ and ‘relishing’ </w:t>
      </w:r>
      <w:r w:rsidR="003F5035">
        <w:rPr>
          <w:lang w:val="en-US"/>
        </w:rPr>
        <w:t xml:space="preserve">involves the senses more than </w:t>
      </w:r>
      <w:r w:rsidR="003F5035" w:rsidRPr="00514D98">
        <w:rPr>
          <w:lang w:val="en-US"/>
        </w:rPr>
        <w:t xml:space="preserve">‘drinking’”) and rated a random sample of 100 posts on how sensory the language was (1 = not at all, 7 = very much, </w:t>
      </w:r>
      <w:r w:rsidR="003F5035" w:rsidRPr="00514D98">
        <w:t>κ</w:t>
      </w:r>
      <w:r w:rsidR="003F5035" w:rsidRPr="00514D98">
        <w:rPr>
          <w:lang w:val="en-US"/>
        </w:rPr>
        <w:t xml:space="preserve"> = 0.79).</w:t>
      </w:r>
      <w:r w:rsidR="003F5035">
        <w:rPr>
          <w:lang w:val="en-US"/>
        </w:rPr>
        <w:t xml:space="preserve"> </w:t>
      </w:r>
      <w:r w:rsidR="003F5035" w:rsidRPr="00514D98">
        <w:rPr>
          <w:lang w:val="en-US"/>
        </w:rPr>
        <w:t xml:space="preserve"> The automated measure was strongly related to human perceptions of sensory</w:t>
      </w:r>
      <w:r w:rsidR="003F5035">
        <w:rPr>
          <w:lang w:val="en-US"/>
        </w:rPr>
        <w:t xml:space="preserve"> language</w:t>
      </w:r>
      <w:r w:rsidR="003F5035" w:rsidRPr="00514D98">
        <w:rPr>
          <w:lang w:val="en-US"/>
        </w:rPr>
        <w:t xml:space="preserve"> (</w:t>
      </w:r>
      <w:r w:rsidR="003F5035" w:rsidRPr="00514D98">
        <w:rPr>
          <w:i/>
          <w:iCs/>
          <w:lang w:val="en-US"/>
        </w:rPr>
        <w:t>r</w:t>
      </w:r>
      <w:r w:rsidR="003F5035" w:rsidRPr="00514D98">
        <w:rPr>
          <w:lang w:val="en-US"/>
        </w:rPr>
        <w:t xml:space="preserve"> = .66)</w:t>
      </w:r>
      <w:r w:rsidR="00803EBD">
        <w:rPr>
          <w:lang w:val="en-US"/>
        </w:rPr>
        <w:t>,</w:t>
      </w:r>
      <w:r w:rsidR="003F5035" w:rsidRPr="00514D98">
        <w:rPr>
          <w:lang w:val="en-US"/>
        </w:rPr>
        <w:t xml:space="preserve"> confirming its validity. </w:t>
      </w:r>
    </w:p>
    <w:p w14:paraId="52D9AB19" w14:textId="330E162F" w:rsidR="003F5035" w:rsidRPr="00514D98" w:rsidRDefault="003F5035" w:rsidP="003F5035">
      <w:pPr>
        <w:pStyle w:val="NormalWeb"/>
        <w:spacing w:before="0" w:beforeAutospacing="0" w:after="0" w:afterAutospacing="0" w:line="480" w:lineRule="auto"/>
        <w:ind w:firstLine="708"/>
        <w:contextualSpacing/>
        <w:rPr>
          <w:lang w:val="en-US"/>
        </w:rPr>
      </w:pPr>
      <w:r w:rsidRPr="00514D98">
        <w:rPr>
          <w:lang w:val="en-US"/>
        </w:rPr>
        <w:t xml:space="preserve">Following prior research (e.g., </w:t>
      </w:r>
      <w:proofErr w:type="spellStart"/>
      <w:r w:rsidRPr="00514D98">
        <w:rPr>
          <w:lang w:val="en-US"/>
        </w:rPr>
        <w:t>Herhausen</w:t>
      </w:r>
      <w:proofErr w:type="spellEnd"/>
      <w:r w:rsidRPr="00514D98">
        <w:rPr>
          <w:lang w:val="en-US"/>
        </w:rPr>
        <w:t xml:space="preserve"> et al. 2019; Lee, Hosanagar, and Nair 2018), engagement was measured as the number of likes and comments post</w:t>
      </w:r>
      <w:r w:rsidR="009950F1">
        <w:rPr>
          <w:lang w:val="en-US"/>
        </w:rPr>
        <w:t>s</w:t>
      </w:r>
      <w:r w:rsidRPr="00514D98">
        <w:rPr>
          <w:lang w:val="en-US"/>
        </w:rPr>
        <w:t xml:space="preserve"> received. On average, posts received 3,574 likes (SD = 5,112, ranging from 25 to 73,406) and 115 comments (SD = 287, ranging from 0 to 8,248). See </w:t>
      </w:r>
      <w:r w:rsidR="00BC7808">
        <w:rPr>
          <w:lang w:val="en-US"/>
        </w:rPr>
        <w:t>Table A</w:t>
      </w:r>
      <w:r w:rsidR="004A587F">
        <w:rPr>
          <w:lang w:val="en-US"/>
        </w:rPr>
        <w:t>2</w:t>
      </w:r>
      <w:r w:rsidRPr="00514D98">
        <w:rPr>
          <w:lang w:val="en-US"/>
        </w:rPr>
        <w:t xml:space="preserve"> for descriptive statistics and correlations.</w:t>
      </w:r>
    </w:p>
    <w:p w14:paraId="0385B321" w14:textId="16F78AEF" w:rsidR="003F5035" w:rsidRPr="00514D98" w:rsidRDefault="003F5035" w:rsidP="003F5035">
      <w:pPr>
        <w:pStyle w:val="NormalWeb"/>
        <w:spacing w:line="480" w:lineRule="auto"/>
        <w:ind w:firstLine="708"/>
        <w:contextualSpacing/>
        <w:rPr>
          <w:lang w:val="en-US"/>
        </w:rPr>
      </w:pPr>
      <w:r w:rsidRPr="00514D98">
        <w:rPr>
          <w:lang w:val="en-US"/>
        </w:rPr>
        <w:t xml:space="preserve">Finally, we examined the relationship between sensory language and engagement. Given the dependent variable is a count, and the outcome variable is </w:t>
      </w:r>
      <w:proofErr w:type="spellStart"/>
      <w:r w:rsidRPr="00514D98">
        <w:rPr>
          <w:lang w:val="en-US"/>
        </w:rPr>
        <w:t>overdispersed</w:t>
      </w:r>
      <w:proofErr w:type="spellEnd"/>
      <w:r w:rsidRPr="00514D98">
        <w:rPr>
          <w:lang w:val="en-US"/>
        </w:rPr>
        <w:t xml:space="preserve"> (</w:t>
      </w:r>
      <w:r w:rsidRPr="00514D98">
        <w:rPr>
          <w:i/>
          <w:iCs/>
          <w:lang w:val="en-US"/>
        </w:rPr>
        <w:t>p</w:t>
      </w:r>
      <w:r w:rsidRPr="00514D98">
        <w:rPr>
          <w:lang w:val="en-US"/>
        </w:rPr>
        <w:t xml:space="preserve"> &lt; .001, likelihood ratio test), a negative binomial regression was used.  </w:t>
      </w:r>
      <w:r w:rsidR="00764B90">
        <w:rPr>
          <w:lang w:val="en-US"/>
        </w:rPr>
        <w:t>G</w:t>
      </w:r>
      <w:r w:rsidRPr="00514D98">
        <w:rPr>
          <w:lang w:val="en-US"/>
        </w:rPr>
        <w:t>iven</w:t>
      </w:r>
      <w:r w:rsidR="00803EBD">
        <w:rPr>
          <w:lang w:val="en-US"/>
        </w:rPr>
        <w:t xml:space="preserve"> that</w:t>
      </w:r>
      <w:r w:rsidRPr="00514D98">
        <w:rPr>
          <w:lang w:val="en-US"/>
        </w:rPr>
        <w:t xml:space="preserve"> the different variables do not share similar scales, all continuous variables were standardized (z-scored). Unstandardized results do not differ in sign or significance. </w:t>
      </w:r>
    </w:p>
    <w:p w14:paraId="3B35B2AF" w14:textId="77777777" w:rsidR="003F5035" w:rsidRPr="00C34A24" w:rsidRDefault="003F5035" w:rsidP="003F5035">
      <w:pPr>
        <w:pStyle w:val="NormalWeb"/>
        <w:spacing w:line="480" w:lineRule="auto"/>
        <w:ind w:firstLine="708"/>
        <w:contextualSpacing/>
        <w:rPr>
          <w:lang w:val="en-US"/>
        </w:rPr>
      </w:pPr>
    </w:p>
    <w:p w14:paraId="1614B82C" w14:textId="29FE3A1E" w:rsidR="003F5035" w:rsidRPr="0037187B" w:rsidRDefault="003F5035" w:rsidP="009950F1">
      <w:pPr>
        <w:pStyle w:val="NormalWeb"/>
        <w:keepNext/>
        <w:spacing w:line="480" w:lineRule="auto"/>
        <w:contextualSpacing/>
        <w:rPr>
          <w:lang w:val="en-US"/>
        </w:rPr>
      </w:pPr>
      <w:r w:rsidRPr="0037187B">
        <w:rPr>
          <w:lang w:val="en-US"/>
        </w:rPr>
        <w:t>Results</w:t>
      </w:r>
    </w:p>
    <w:p w14:paraId="19084FFE" w14:textId="77777777" w:rsidR="00B70357" w:rsidRPr="00514D98" w:rsidRDefault="00B70357" w:rsidP="009950F1">
      <w:pPr>
        <w:pStyle w:val="NormalWeb"/>
        <w:keepNext/>
        <w:spacing w:line="480" w:lineRule="auto"/>
        <w:contextualSpacing/>
        <w:rPr>
          <w:b/>
          <w:bCs/>
          <w:lang w:val="en-US"/>
        </w:rPr>
      </w:pPr>
    </w:p>
    <w:p w14:paraId="6FF73E79" w14:textId="2C39C987" w:rsidR="005A101F" w:rsidRDefault="003F5035" w:rsidP="005A101F">
      <w:pPr>
        <w:pStyle w:val="NormalWeb"/>
        <w:spacing w:line="480" w:lineRule="auto"/>
        <w:ind w:firstLine="708"/>
        <w:contextualSpacing/>
        <w:rPr>
          <w:lang w:val="en-US"/>
        </w:rPr>
      </w:pPr>
      <w:r w:rsidRPr="00514D98">
        <w:rPr>
          <w:lang w:val="en-US"/>
        </w:rPr>
        <w:t xml:space="preserve">As predicted, when influencers used more sensory language, their posts </w:t>
      </w:r>
      <w:r>
        <w:rPr>
          <w:lang w:val="en-US"/>
        </w:rPr>
        <w:t>received greater engagement</w:t>
      </w:r>
      <w:r w:rsidRPr="00514D98">
        <w:rPr>
          <w:lang w:val="en-US"/>
        </w:rPr>
        <w:t xml:space="preserve"> </w:t>
      </w:r>
      <w:r w:rsidRPr="00C34A24">
        <w:rPr>
          <w:lang w:val="en-US"/>
        </w:rPr>
        <w:t>(</w:t>
      </w:r>
      <w:r w:rsidRPr="00C34A24">
        <w:rPr>
          <w:i/>
          <w:lang w:val="en-US"/>
        </w:rPr>
        <w:t>b</w:t>
      </w:r>
      <w:r w:rsidRPr="00C34A24">
        <w:rPr>
          <w:lang w:val="en-US"/>
        </w:rPr>
        <w:t xml:space="preserve"> = .0</w:t>
      </w:r>
      <w:r>
        <w:rPr>
          <w:lang w:val="en-US"/>
        </w:rPr>
        <w:t>38</w:t>
      </w:r>
      <w:r w:rsidRPr="00C34A24">
        <w:rPr>
          <w:lang w:val="en-US"/>
        </w:rPr>
        <w:t>; SE =.</w:t>
      </w:r>
      <w:r>
        <w:rPr>
          <w:lang w:val="en-US"/>
        </w:rPr>
        <w:t>007,</w:t>
      </w:r>
      <w:r w:rsidRPr="00C34A24">
        <w:rPr>
          <w:lang w:val="en-US"/>
        </w:rPr>
        <w:t xml:space="preserve"> </w:t>
      </w:r>
      <w:r w:rsidRPr="00C34A24">
        <w:rPr>
          <w:i/>
          <w:lang w:val="en-US"/>
        </w:rPr>
        <w:t xml:space="preserve">t </w:t>
      </w:r>
      <w:r w:rsidRPr="00C34A24">
        <w:rPr>
          <w:lang w:val="en-US"/>
        </w:rPr>
        <w:t xml:space="preserve">= </w:t>
      </w:r>
      <w:r>
        <w:rPr>
          <w:lang w:val="en-US"/>
        </w:rPr>
        <w:t>5</w:t>
      </w:r>
      <w:r w:rsidRPr="00C34A24">
        <w:rPr>
          <w:lang w:val="en-US"/>
        </w:rPr>
        <w:t>.</w:t>
      </w:r>
      <w:r>
        <w:rPr>
          <w:lang w:val="en-US"/>
        </w:rPr>
        <w:t>39</w:t>
      </w:r>
      <w:r w:rsidRPr="00C34A24">
        <w:rPr>
          <w:lang w:val="en-US"/>
        </w:rPr>
        <w:t xml:space="preserve">; </w:t>
      </w:r>
      <w:r w:rsidRPr="00C34A24">
        <w:rPr>
          <w:i/>
          <w:lang w:val="en-US"/>
        </w:rPr>
        <w:t>p</w:t>
      </w:r>
      <w:r w:rsidRPr="00C34A24">
        <w:rPr>
          <w:lang w:val="en-US"/>
        </w:rPr>
        <w:t xml:space="preserve"> &lt; .001; </w:t>
      </w:r>
      <w:r w:rsidR="001F3694">
        <w:rPr>
          <w:lang w:val="en-US"/>
        </w:rPr>
        <w:t>T</w:t>
      </w:r>
      <w:r w:rsidRPr="00C34A24">
        <w:rPr>
          <w:lang w:val="en-US"/>
        </w:rPr>
        <w:t xml:space="preserve">able 1, model 1). </w:t>
      </w:r>
      <w:r w:rsidR="00B703A9">
        <w:rPr>
          <w:lang w:val="en-US"/>
        </w:rPr>
        <w:t xml:space="preserve"> </w:t>
      </w:r>
      <w:r w:rsidRPr="00C34A24">
        <w:rPr>
          <w:lang w:val="en-US"/>
        </w:rPr>
        <w:t xml:space="preserve">A </w:t>
      </w:r>
      <w:r w:rsidRPr="00514D98">
        <w:rPr>
          <w:lang w:val="en-US"/>
        </w:rPr>
        <w:t xml:space="preserve">one standard deviation </w:t>
      </w:r>
      <w:proofErr w:type="gramStart"/>
      <w:r w:rsidRPr="00514D98">
        <w:rPr>
          <w:lang w:val="en-US"/>
        </w:rPr>
        <w:t>increase</w:t>
      </w:r>
      <w:proofErr w:type="gramEnd"/>
      <w:r w:rsidRPr="00514D98">
        <w:rPr>
          <w:lang w:val="en-US"/>
        </w:rPr>
        <w:t xml:space="preserve"> in sensory</w:t>
      </w:r>
      <w:r>
        <w:rPr>
          <w:lang w:val="en-US"/>
        </w:rPr>
        <w:t xml:space="preserve"> language</w:t>
      </w:r>
      <w:r w:rsidRPr="00514D98">
        <w:rPr>
          <w:lang w:val="en-US"/>
        </w:rPr>
        <w:t>, for example, is associated with a</w:t>
      </w:r>
      <w:r>
        <w:rPr>
          <w:lang w:val="en-US"/>
        </w:rPr>
        <w:t xml:space="preserve"> 4</w:t>
      </w:r>
      <w:r w:rsidRPr="00514D98">
        <w:rPr>
          <w:lang w:val="en-US"/>
        </w:rPr>
        <w:t xml:space="preserve">% </w:t>
      </w:r>
      <w:r w:rsidRPr="00514D98">
        <w:rPr>
          <w:lang w:val="en-US"/>
        </w:rPr>
        <w:lastRenderedPageBreak/>
        <w:t xml:space="preserve">increase in engagement.  Said another way, each additional sensory word is associated with </w:t>
      </w:r>
      <w:r>
        <w:rPr>
          <w:lang w:val="en-US"/>
        </w:rPr>
        <w:t>135</w:t>
      </w:r>
      <w:r w:rsidRPr="00514D98">
        <w:rPr>
          <w:lang w:val="en-US"/>
        </w:rPr>
        <w:t xml:space="preserve"> additional likes or comments. </w:t>
      </w:r>
    </w:p>
    <w:p w14:paraId="4748AABE" w14:textId="77777777" w:rsidR="005A101F" w:rsidRDefault="005A101F" w:rsidP="005A101F">
      <w:pPr>
        <w:pStyle w:val="NormalWeb"/>
        <w:spacing w:line="480" w:lineRule="auto"/>
        <w:ind w:firstLine="708"/>
        <w:contextualSpacing/>
        <w:rPr>
          <w:lang w:val="en-US"/>
        </w:rPr>
      </w:pPr>
    </w:p>
    <w:p w14:paraId="38C992C1" w14:textId="0602DA3A" w:rsidR="003F5035" w:rsidRPr="00643567" w:rsidRDefault="003F5035" w:rsidP="009613B0">
      <w:pPr>
        <w:pStyle w:val="NormalWeb"/>
        <w:spacing w:after="0" w:afterAutospacing="0"/>
        <w:ind w:firstLine="706"/>
        <w:contextualSpacing/>
        <w:jc w:val="center"/>
        <w:rPr>
          <w:lang w:val="en-US"/>
        </w:rPr>
      </w:pPr>
      <w:r w:rsidRPr="00643567">
        <w:rPr>
          <w:b/>
          <w:bCs/>
          <w:lang w:val="en-US"/>
        </w:rPr>
        <w:t>T</w:t>
      </w:r>
      <w:r>
        <w:rPr>
          <w:b/>
          <w:bCs/>
          <w:lang w:val="en-US"/>
        </w:rPr>
        <w:t>ABLE</w:t>
      </w:r>
      <w:r w:rsidRPr="00643567">
        <w:rPr>
          <w:b/>
          <w:bCs/>
          <w:lang w:val="en-US"/>
        </w:rPr>
        <w:t xml:space="preserve"> </w:t>
      </w:r>
      <w:r>
        <w:rPr>
          <w:b/>
          <w:bCs/>
          <w:lang w:val="en-US"/>
        </w:rPr>
        <w:t>1</w:t>
      </w:r>
      <w:r w:rsidR="0037187B">
        <w:rPr>
          <w:b/>
          <w:bCs/>
          <w:lang w:val="en-US"/>
        </w:rPr>
        <w:t xml:space="preserve">: </w:t>
      </w:r>
      <w:r w:rsidR="004C71F4">
        <w:rPr>
          <w:lang w:val="en-US"/>
        </w:rPr>
        <w:t>SENSORY LANGUAGE AND ENGAGEMENT</w:t>
      </w:r>
    </w:p>
    <w:p w14:paraId="280FD07B" w14:textId="77777777" w:rsidR="003F5035" w:rsidRDefault="003F5035" w:rsidP="009613B0">
      <w:pPr>
        <w:tabs>
          <w:tab w:val="left" w:pos="4274"/>
        </w:tabs>
        <w:jc w:val="center"/>
        <w:rPr>
          <w:sz w:val="18"/>
          <w:szCs w:val="18"/>
          <w:lang w:val="en-US"/>
        </w:rPr>
      </w:pPr>
    </w:p>
    <w:tbl>
      <w:tblPr>
        <w:tblStyle w:val="TableGrid"/>
        <w:tblW w:w="7230" w:type="dxa"/>
        <w:jc w:val="center"/>
        <w:tblLook w:val="04A0" w:firstRow="1" w:lastRow="0" w:firstColumn="1" w:lastColumn="0" w:noHBand="0" w:noVBand="1"/>
      </w:tblPr>
      <w:tblGrid>
        <w:gridCol w:w="3054"/>
        <w:gridCol w:w="1830"/>
        <w:gridCol w:w="2346"/>
      </w:tblGrid>
      <w:tr w:rsidR="003F5035" w:rsidRPr="000B5FCB" w14:paraId="38CE3B7D" w14:textId="77777777" w:rsidTr="0059112F">
        <w:trPr>
          <w:jc w:val="center"/>
        </w:trPr>
        <w:tc>
          <w:tcPr>
            <w:tcW w:w="3054" w:type="dxa"/>
            <w:tcBorders>
              <w:left w:val="nil"/>
              <w:bottom w:val="single" w:sz="4" w:space="0" w:color="auto"/>
              <w:right w:val="nil"/>
            </w:tcBorders>
          </w:tcPr>
          <w:p w14:paraId="01BDB469" w14:textId="77777777" w:rsidR="003F5035" w:rsidRPr="0037187B" w:rsidRDefault="003F5035" w:rsidP="009613B0">
            <w:pPr>
              <w:rPr>
                <w:b/>
                <w:lang w:val="en-US"/>
              </w:rPr>
            </w:pPr>
          </w:p>
        </w:tc>
        <w:tc>
          <w:tcPr>
            <w:tcW w:w="1830" w:type="dxa"/>
            <w:tcBorders>
              <w:left w:val="nil"/>
              <w:bottom w:val="single" w:sz="4" w:space="0" w:color="auto"/>
              <w:right w:val="nil"/>
            </w:tcBorders>
          </w:tcPr>
          <w:p w14:paraId="65BEDCAF" w14:textId="77777777" w:rsidR="003F5035" w:rsidRPr="0037187B" w:rsidRDefault="003F5035" w:rsidP="009613B0">
            <w:pPr>
              <w:jc w:val="center"/>
              <w:rPr>
                <w:b/>
                <w:lang w:val="en-US"/>
              </w:rPr>
            </w:pPr>
            <w:r w:rsidRPr="0037187B">
              <w:rPr>
                <w:b/>
                <w:lang w:val="en-US"/>
              </w:rPr>
              <w:t>(1) Base Model</w:t>
            </w:r>
          </w:p>
        </w:tc>
        <w:tc>
          <w:tcPr>
            <w:tcW w:w="2346" w:type="dxa"/>
            <w:tcBorders>
              <w:left w:val="nil"/>
              <w:bottom w:val="single" w:sz="4" w:space="0" w:color="auto"/>
              <w:right w:val="nil"/>
            </w:tcBorders>
          </w:tcPr>
          <w:p w14:paraId="66251CC9" w14:textId="77777777" w:rsidR="003F5035" w:rsidRPr="0037187B" w:rsidRDefault="003F5035" w:rsidP="009613B0">
            <w:pPr>
              <w:jc w:val="center"/>
              <w:rPr>
                <w:b/>
                <w:lang w:val="en-US"/>
              </w:rPr>
            </w:pPr>
            <w:r w:rsidRPr="0037187B">
              <w:rPr>
                <w:b/>
                <w:lang w:val="en-US"/>
              </w:rPr>
              <w:t>(2) Inc. controls</w:t>
            </w:r>
          </w:p>
        </w:tc>
      </w:tr>
      <w:tr w:rsidR="003F5035" w:rsidRPr="000B5FCB" w14:paraId="038830CC" w14:textId="77777777" w:rsidTr="0059112F">
        <w:trPr>
          <w:jc w:val="center"/>
        </w:trPr>
        <w:tc>
          <w:tcPr>
            <w:tcW w:w="3054" w:type="dxa"/>
            <w:tcBorders>
              <w:top w:val="nil"/>
              <w:left w:val="nil"/>
              <w:bottom w:val="nil"/>
              <w:right w:val="nil"/>
            </w:tcBorders>
          </w:tcPr>
          <w:p w14:paraId="5ACCF689" w14:textId="77777777" w:rsidR="003F5035" w:rsidRPr="0037187B" w:rsidRDefault="003F5035" w:rsidP="009613B0">
            <w:pPr>
              <w:rPr>
                <w:lang w:val="en-US"/>
              </w:rPr>
            </w:pPr>
            <w:r w:rsidRPr="0037187B">
              <w:rPr>
                <w:lang w:val="en-US"/>
              </w:rPr>
              <w:t>IV: Sensory</w:t>
            </w:r>
          </w:p>
          <w:p w14:paraId="041AD498" w14:textId="77777777" w:rsidR="003F5035" w:rsidRPr="0037187B" w:rsidRDefault="003F5035" w:rsidP="009613B0">
            <w:pPr>
              <w:rPr>
                <w:lang w:val="en-US"/>
              </w:rPr>
            </w:pPr>
            <w:r w:rsidRPr="0037187B">
              <w:rPr>
                <w:lang w:val="en-US"/>
              </w:rPr>
              <w:t>Controls</w:t>
            </w:r>
          </w:p>
          <w:p w14:paraId="145A7123" w14:textId="77777777" w:rsidR="003F5035" w:rsidRPr="0037187B" w:rsidRDefault="003F5035" w:rsidP="009613B0">
            <w:pPr>
              <w:rPr>
                <w:i/>
                <w:lang w:val="en-US"/>
              </w:rPr>
            </w:pPr>
            <w:r w:rsidRPr="0037187B">
              <w:rPr>
                <w:lang w:val="en-US"/>
              </w:rPr>
              <w:t xml:space="preserve">  </w:t>
            </w:r>
            <w:r w:rsidRPr="0037187B">
              <w:rPr>
                <w:i/>
                <w:lang w:val="en-US"/>
              </w:rPr>
              <w:t>Influencer</w:t>
            </w:r>
          </w:p>
          <w:p w14:paraId="6CB2FBBE" w14:textId="77777777" w:rsidR="003F5035" w:rsidRPr="0037187B" w:rsidRDefault="003F5035" w:rsidP="009613B0">
            <w:pPr>
              <w:rPr>
                <w:lang w:val="en-US"/>
              </w:rPr>
            </w:pPr>
            <w:r w:rsidRPr="0037187B">
              <w:rPr>
                <w:lang w:val="en-US"/>
              </w:rPr>
              <w:t xml:space="preserve">    Follower Number </w:t>
            </w:r>
          </w:p>
          <w:p w14:paraId="2970926C" w14:textId="77777777" w:rsidR="003F5035" w:rsidRPr="0037187B" w:rsidRDefault="003F5035" w:rsidP="009613B0">
            <w:pPr>
              <w:rPr>
                <w:lang w:val="en-US"/>
              </w:rPr>
            </w:pPr>
            <w:r w:rsidRPr="0037187B">
              <w:rPr>
                <w:lang w:val="en-US"/>
              </w:rPr>
              <w:t xml:space="preserve">    if Verified</w:t>
            </w:r>
          </w:p>
          <w:p w14:paraId="5EAE1060" w14:textId="77777777" w:rsidR="003F5035" w:rsidRPr="0037187B" w:rsidRDefault="003F5035" w:rsidP="009613B0">
            <w:pPr>
              <w:rPr>
                <w:lang w:val="en-US"/>
              </w:rPr>
            </w:pPr>
            <w:r w:rsidRPr="0037187B">
              <w:rPr>
                <w:lang w:val="en-US"/>
              </w:rPr>
              <w:t xml:space="preserve">    Influencer FE</w:t>
            </w:r>
          </w:p>
          <w:p w14:paraId="56B7163B" w14:textId="77777777" w:rsidR="003F5035" w:rsidRPr="0037187B" w:rsidRDefault="003F5035" w:rsidP="009613B0">
            <w:pPr>
              <w:rPr>
                <w:lang w:val="en-US"/>
              </w:rPr>
            </w:pPr>
            <w:r w:rsidRPr="0037187B">
              <w:rPr>
                <w:lang w:val="en-US"/>
              </w:rPr>
              <w:t xml:space="preserve">    Category FE</w:t>
            </w:r>
          </w:p>
          <w:p w14:paraId="48DCA9BA" w14:textId="77777777" w:rsidR="003F5035" w:rsidRPr="0037187B" w:rsidRDefault="003F5035" w:rsidP="009613B0">
            <w:pPr>
              <w:rPr>
                <w:i/>
                <w:lang w:val="en-US"/>
              </w:rPr>
            </w:pPr>
            <w:r w:rsidRPr="0037187B">
              <w:rPr>
                <w:lang w:val="en-US"/>
              </w:rPr>
              <w:t xml:space="preserve">  </w:t>
            </w:r>
            <w:r w:rsidRPr="0037187B">
              <w:rPr>
                <w:i/>
                <w:lang w:val="en-US"/>
              </w:rPr>
              <w:t>Text</w:t>
            </w:r>
          </w:p>
          <w:p w14:paraId="54682BAC" w14:textId="77777777" w:rsidR="003F5035" w:rsidRPr="0037187B" w:rsidRDefault="003F5035" w:rsidP="009613B0">
            <w:pPr>
              <w:rPr>
                <w:lang w:val="en-US"/>
              </w:rPr>
            </w:pPr>
            <w:r w:rsidRPr="0037187B">
              <w:rPr>
                <w:lang w:val="en-US"/>
              </w:rPr>
              <w:t xml:space="preserve">    Topic discussed</w:t>
            </w:r>
          </w:p>
          <w:p w14:paraId="3B603CED" w14:textId="77777777" w:rsidR="003F5035" w:rsidRPr="0037187B" w:rsidRDefault="003F5035" w:rsidP="009613B0">
            <w:pPr>
              <w:rPr>
                <w:lang w:val="en-US"/>
              </w:rPr>
            </w:pPr>
            <w:r w:rsidRPr="0037187B">
              <w:rPr>
                <w:lang w:val="en-US"/>
              </w:rPr>
              <w:t xml:space="preserve">    # </w:t>
            </w:r>
            <w:proofErr w:type="gramStart"/>
            <w:r w:rsidRPr="0037187B">
              <w:rPr>
                <w:lang w:val="en-US"/>
              </w:rPr>
              <w:t>of</w:t>
            </w:r>
            <w:proofErr w:type="gramEnd"/>
            <w:r w:rsidRPr="0037187B">
              <w:rPr>
                <w:lang w:val="en-US"/>
              </w:rPr>
              <w:t xml:space="preserve"> Questions</w:t>
            </w:r>
          </w:p>
          <w:p w14:paraId="760E28F6" w14:textId="77777777" w:rsidR="003F5035" w:rsidRPr="0037187B" w:rsidRDefault="003F5035" w:rsidP="009613B0">
            <w:pPr>
              <w:rPr>
                <w:lang w:val="en-US"/>
              </w:rPr>
            </w:pPr>
            <w:r w:rsidRPr="0037187B">
              <w:rPr>
                <w:lang w:val="en-US"/>
              </w:rPr>
              <w:t xml:space="preserve">    # </w:t>
            </w:r>
            <w:proofErr w:type="gramStart"/>
            <w:r w:rsidRPr="0037187B">
              <w:rPr>
                <w:lang w:val="en-US"/>
              </w:rPr>
              <w:t>of</w:t>
            </w:r>
            <w:proofErr w:type="gramEnd"/>
            <w:r w:rsidRPr="0037187B">
              <w:rPr>
                <w:lang w:val="en-US"/>
              </w:rPr>
              <w:t xml:space="preserve"> Hashtags</w:t>
            </w:r>
          </w:p>
          <w:p w14:paraId="18464F8B" w14:textId="77777777" w:rsidR="003F5035" w:rsidRPr="0037187B" w:rsidRDefault="003F5035" w:rsidP="009613B0">
            <w:pPr>
              <w:rPr>
                <w:lang w:val="en-US"/>
              </w:rPr>
            </w:pPr>
            <w:r w:rsidRPr="0037187B">
              <w:rPr>
                <w:lang w:val="en-US"/>
              </w:rPr>
              <w:t xml:space="preserve">    Words Count</w:t>
            </w:r>
          </w:p>
          <w:p w14:paraId="5C6649CE" w14:textId="77777777" w:rsidR="003F5035" w:rsidRPr="0037187B" w:rsidRDefault="003F5035" w:rsidP="009613B0">
            <w:pPr>
              <w:rPr>
                <w:lang w:val="en-US"/>
              </w:rPr>
            </w:pPr>
            <w:r w:rsidRPr="0037187B">
              <w:rPr>
                <w:lang w:val="en-US"/>
              </w:rPr>
              <w:t xml:space="preserve">    # </w:t>
            </w:r>
            <w:proofErr w:type="gramStart"/>
            <w:r w:rsidRPr="0037187B">
              <w:rPr>
                <w:lang w:val="en-US"/>
              </w:rPr>
              <w:t>of</w:t>
            </w:r>
            <w:proofErr w:type="gramEnd"/>
            <w:r w:rsidRPr="0037187B">
              <w:rPr>
                <w:lang w:val="en-US"/>
              </w:rPr>
              <w:t xml:space="preserve"> Emojis</w:t>
            </w:r>
          </w:p>
          <w:p w14:paraId="5B2A5A85" w14:textId="77777777" w:rsidR="003F5035" w:rsidRPr="0037187B" w:rsidRDefault="003F5035" w:rsidP="009613B0">
            <w:pPr>
              <w:rPr>
                <w:lang w:val="en-US"/>
              </w:rPr>
            </w:pPr>
            <w:r w:rsidRPr="0037187B">
              <w:rPr>
                <w:lang w:val="en-US"/>
              </w:rPr>
              <w:t xml:space="preserve">    Arousal</w:t>
            </w:r>
          </w:p>
          <w:p w14:paraId="02DF95BC" w14:textId="77777777" w:rsidR="003F5035" w:rsidRPr="0037187B" w:rsidRDefault="003F5035" w:rsidP="009613B0">
            <w:pPr>
              <w:rPr>
                <w:lang w:val="en-US"/>
              </w:rPr>
            </w:pPr>
            <w:r w:rsidRPr="0037187B">
              <w:rPr>
                <w:lang w:val="en-US"/>
              </w:rPr>
              <w:t xml:space="preserve">    Complexity</w:t>
            </w:r>
          </w:p>
          <w:p w14:paraId="567FF29C" w14:textId="77777777" w:rsidR="003F5035" w:rsidRPr="0037187B" w:rsidRDefault="003F5035" w:rsidP="009613B0">
            <w:pPr>
              <w:rPr>
                <w:lang w:val="en-US"/>
              </w:rPr>
            </w:pPr>
            <w:r w:rsidRPr="0037187B">
              <w:rPr>
                <w:lang w:val="en-US"/>
              </w:rPr>
              <w:t xml:space="preserve">    Valence</w:t>
            </w:r>
          </w:p>
          <w:p w14:paraId="058B360D" w14:textId="77777777" w:rsidR="003F5035" w:rsidRPr="0037187B" w:rsidRDefault="003F5035" w:rsidP="009613B0">
            <w:pPr>
              <w:rPr>
                <w:lang w:val="en-US"/>
              </w:rPr>
            </w:pPr>
            <w:r w:rsidRPr="0037187B">
              <w:rPr>
                <w:lang w:val="en-US"/>
              </w:rPr>
              <w:t xml:space="preserve">    # </w:t>
            </w:r>
            <w:proofErr w:type="gramStart"/>
            <w:r w:rsidRPr="0037187B">
              <w:rPr>
                <w:lang w:val="en-US"/>
              </w:rPr>
              <w:t>of</w:t>
            </w:r>
            <w:proofErr w:type="gramEnd"/>
            <w:r w:rsidRPr="0037187B">
              <w:rPr>
                <w:lang w:val="en-US"/>
              </w:rPr>
              <w:t xml:space="preserve"> Mentions</w:t>
            </w:r>
          </w:p>
          <w:p w14:paraId="48A54001" w14:textId="77777777" w:rsidR="003F5035" w:rsidRPr="0037187B" w:rsidRDefault="003F5035" w:rsidP="009613B0">
            <w:pPr>
              <w:rPr>
                <w:lang w:val="en-US"/>
              </w:rPr>
            </w:pPr>
            <w:r w:rsidRPr="0037187B">
              <w:rPr>
                <w:lang w:val="en-US"/>
              </w:rPr>
              <w:t xml:space="preserve">    if Promotional Post</w:t>
            </w:r>
          </w:p>
        </w:tc>
        <w:tc>
          <w:tcPr>
            <w:tcW w:w="1830" w:type="dxa"/>
            <w:tcBorders>
              <w:top w:val="nil"/>
              <w:left w:val="nil"/>
              <w:bottom w:val="nil"/>
              <w:right w:val="nil"/>
            </w:tcBorders>
          </w:tcPr>
          <w:p w14:paraId="06953172" w14:textId="77777777" w:rsidR="003F5035" w:rsidRPr="0037187B" w:rsidRDefault="003F5035" w:rsidP="009613B0">
            <w:pPr>
              <w:jc w:val="right"/>
              <w:rPr>
                <w:lang w:val="en-US"/>
              </w:rPr>
            </w:pPr>
            <w:r w:rsidRPr="0037187B">
              <w:rPr>
                <w:lang w:val="en-US"/>
              </w:rPr>
              <w:t>.038**</w:t>
            </w:r>
            <w:r w:rsidRPr="00A37B92">
              <w:rPr>
                <w:color w:val="FFFFFF" w:themeColor="background1"/>
                <w:lang w:val="en-US"/>
              </w:rPr>
              <w:t>*</w:t>
            </w:r>
            <w:r w:rsidRPr="0037187B">
              <w:rPr>
                <w:lang w:val="en-US"/>
              </w:rPr>
              <w:t xml:space="preserve"> (.007)</w:t>
            </w:r>
          </w:p>
        </w:tc>
        <w:tc>
          <w:tcPr>
            <w:tcW w:w="2346" w:type="dxa"/>
            <w:tcBorders>
              <w:top w:val="nil"/>
              <w:left w:val="nil"/>
              <w:bottom w:val="nil"/>
              <w:right w:val="nil"/>
            </w:tcBorders>
          </w:tcPr>
          <w:p w14:paraId="2496960B" w14:textId="77777777" w:rsidR="003F5035" w:rsidRPr="0037187B" w:rsidRDefault="003F5035" w:rsidP="009613B0">
            <w:pPr>
              <w:autoSpaceDE w:val="0"/>
              <w:autoSpaceDN w:val="0"/>
              <w:adjustRightInd w:val="0"/>
              <w:jc w:val="right"/>
              <w:rPr>
                <w:lang w:val="en-US"/>
              </w:rPr>
            </w:pPr>
            <w:r w:rsidRPr="0037187B">
              <w:rPr>
                <w:lang w:val="en-US"/>
              </w:rPr>
              <w:t>.019</w:t>
            </w:r>
            <w:r w:rsidRPr="0037187B">
              <w:rPr>
                <w:rFonts w:eastAsia="Calibri"/>
                <w:lang w:val="en-US"/>
              </w:rPr>
              <w:t>**</w:t>
            </w:r>
            <w:r w:rsidRPr="00A37B92">
              <w:rPr>
                <w:rFonts w:eastAsia="Calibri"/>
                <w:color w:val="FFFFFF" w:themeColor="background1"/>
                <w:lang w:val="en-US"/>
              </w:rPr>
              <w:t>*</w:t>
            </w:r>
            <w:r w:rsidRPr="0037187B">
              <w:rPr>
                <w:lang w:val="en-US"/>
              </w:rPr>
              <w:t xml:space="preserve"> (.004)</w:t>
            </w:r>
          </w:p>
          <w:p w14:paraId="4006DD3E" w14:textId="77777777" w:rsidR="003F5035" w:rsidRPr="0037187B" w:rsidRDefault="003F5035" w:rsidP="009613B0">
            <w:pPr>
              <w:autoSpaceDE w:val="0"/>
              <w:autoSpaceDN w:val="0"/>
              <w:adjustRightInd w:val="0"/>
              <w:jc w:val="right"/>
              <w:rPr>
                <w:lang w:val="en-US"/>
              </w:rPr>
            </w:pPr>
          </w:p>
          <w:p w14:paraId="626264AB" w14:textId="77777777" w:rsidR="003F5035" w:rsidRPr="0037187B" w:rsidRDefault="003F5035" w:rsidP="009613B0">
            <w:pPr>
              <w:autoSpaceDE w:val="0"/>
              <w:autoSpaceDN w:val="0"/>
              <w:adjustRightInd w:val="0"/>
              <w:rPr>
                <w:lang w:val="en-US"/>
              </w:rPr>
            </w:pPr>
          </w:p>
          <w:p w14:paraId="73BCE975" w14:textId="77777777" w:rsidR="003F5035" w:rsidRPr="0037187B" w:rsidRDefault="003F5035" w:rsidP="009613B0">
            <w:pPr>
              <w:autoSpaceDE w:val="0"/>
              <w:autoSpaceDN w:val="0"/>
              <w:adjustRightInd w:val="0"/>
              <w:jc w:val="right"/>
              <w:rPr>
                <w:lang w:val="en-US"/>
              </w:rPr>
            </w:pPr>
            <w:r w:rsidRPr="0037187B">
              <w:rPr>
                <w:lang w:val="en-US"/>
              </w:rPr>
              <w:t>1.141**</w:t>
            </w:r>
            <w:r w:rsidRPr="00A37B92">
              <w:rPr>
                <w:color w:val="FFFFFF" w:themeColor="background1"/>
                <w:lang w:val="en-US"/>
              </w:rPr>
              <w:t>*</w:t>
            </w:r>
            <w:r w:rsidRPr="0037187B">
              <w:rPr>
                <w:lang w:val="en-US"/>
              </w:rPr>
              <w:t xml:space="preserve"> (.062)</w:t>
            </w:r>
          </w:p>
          <w:p w14:paraId="31551894" w14:textId="77777777" w:rsidR="003F5035" w:rsidRPr="0037187B" w:rsidRDefault="003F5035" w:rsidP="009613B0">
            <w:pPr>
              <w:autoSpaceDE w:val="0"/>
              <w:autoSpaceDN w:val="0"/>
              <w:adjustRightInd w:val="0"/>
              <w:jc w:val="right"/>
              <w:rPr>
                <w:lang w:val="en-US"/>
              </w:rPr>
            </w:pPr>
            <w:r w:rsidRPr="0037187B">
              <w:rPr>
                <w:lang w:val="en-US"/>
              </w:rPr>
              <w:t>–.248</w:t>
            </w:r>
            <w:r w:rsidRPr="0037187B">
              <w:rPr>
                <w:color w:val="FFFFFF" w:themeColor="background1"/>
                <w:lang w:val="en-US"/>
              </w:rPr>
              <w:t>***</w:t>
            </w:r>
            <w:r w:rsidRPr="0037187B">
              <w:rPr>
                <w:lang w:val="en-US"/>
              </w:rPr>
              <w:t xml:space="preserve"> (.174)</w:t>
            </w:r>
          </w:p>
          <w:p w14:paraId="289CAEF9" w14:textId="77777777" w:rsidR="003F5035" w:rsidRPr="0037187B" w:rsidRDefault="003F5035" w:rsidP="009613B0">
            <w:pPr>
              <w:autoSpaceDE w:val="0"/>
              <w:autoSpaceDN w:val="0"/>
              <w:adjustRightInd w:val="0"/>
              <w:jc w:val="right"/>
              <w:rPr>
                <w:lang w:val="en-US"/>
              </w:rPr>
            </w:pPr>
            <w:r w:rsidRPr="0037187B">
              <w:rPr>
                <w:lang w:val="en-US"/>
              </w:rPr>
              <w:t>Included</w:t>
            </w:r>
          </w:p>
          <w:p w14:paraId="1DF14BB1" w14:textId="77777777" w:rsidR="003F5035" w:rsidRPr="0037187B" w:rsidRDefault="003F5035" w:rsidP="009613B0">
            <w:pPr>
              <w:autoSpaceDE w:val="0"/>
              <w:autoSpaceDN w:val="0"/>
              <w:adjustRightInd w:val="0"/>
              <w:jc w:val="right"/>
              <w:rPr>
                <w:lang w:val="en-US"/>
              </w:rPr>
            </w:pPr>
            <w:r w:rsidRPr="0037187B">
              <w:rPr>
                <w:lang w:val="en-US"/>
              </w:rPr>
              <w:t>Included</w:t>
            </w:r>
          </w:p>
          <w:p w14:paraId="4CF198D8" w14:textId="77777777" w:rsidR="003F5035" w:rsidRPr="0037187B" w:rsidRDefault="003F5035" w:rsidP="009613B0">
            <w:pPr>
              <w:autoSpaceDE w:val="0"/>
              <w:autoSpaceDN w:val="0"/>
              <w:adjustRightInd w:val="0"/>
              <w:jc w:val="right"/>
              <w:rPr>
                <w:lang w:val="en-US"/>
              </w:rPr>
            </w:pPr>
          </w:p>
          <w:p w14:paraId="6B81849C" w14:textId="77777777" w:rsidR="003F5035" w:rsidRPr="0037187B" w:rsidRDefault="003F5035" w:rsidP="009613B0">
            <w:pPr>
              <w:autoSpaceDE w:val="0"/>
              <w:autoSpaceDN w:val="0"/>
              <w:adjustRightInd w:val="0"/>
              <w:jc w:val="right"/>
              <w:rPr>
                <w:lang w:val="en-US"/>
              </w:rPr>
            </w:pPr>
            <w:r w:rsidRPr="0037187B">
              <w:rPr>
                <w:lang w:val="en-US"/>
              </w:rPr>
              <w:t>Included</w:t>
            </w:r>
          </w:p>
          <w:p w14:paraId="62C95552" w14:textId="77777777" w:rsidR="003F5035" w:rsidRPr="0037187B" w:rsidRDefault="003F5035" w:rsidP="009613B0">
            <w:pPr>
              <w:autoSpaceDE w:val="0"/>
              <w:autoSpaceDN w:val="0"/>
              <w:adjustRightInd w:val="0"/>
              <w:jc w:val="right"/>
              <w:rPr>
                <w:lang w:val="en-US"/>
              </w:rPr>
            </w:pPr>
            <w:r w:rsidRPr="0037187B">
              <w:rPr>
                <w:lang w:val="en-US"/>
              </w:rPr>
              <w:t>–.001</w:t>
            </w:r>
            <w:r w:rsidRPr="0037187B">
              <w:rPr>
                <w:color w:val="FFFFFF" w:themeColor="background1"/>
                <w:lang w:val="en-US"/>
              </w:rPr>
              <w:t>***</w:t>
            </w:r>
            <w:r w:rsidRPr="0037187B">
              <w:rPr>
                <w:lang w:val="en-US"/>
              </w:rPr>
              <w:t xml:space="preserve"> (.006)</w:t>
            </w:r>
          </w:p>
          <w:p w14:paraId="60DB2658" w14:textId="77777777" w:rsidR="003F5035" w:rsidRPr="0037187B" w:rsidRDefault="003F5035" w:rsidP="009613B0">
            <w:pPr>
              <w:autoSpaceDE w:val="0"/>
              <w:autoSpaceDN w:val="0"/>
              <w:adjustRightInd w:val="0"/>
              <w:jc w:val="right"/>
              <w:rPr>
                <w:lang w:val="en-US"/>
              </w:rPr>
            </w:pPr>
            <w:r w:rsidRPr="0037187B">
              <w:rPr>
                <w:lang w:val="en-US"/>
              </w:rPr>
              <w:t>.014</w:t>
            </w:r>
            <w:r w:rsidRPr="0037187B">
              <w:rPr>
                <w:color w:val="FFFFFF" w:themeColor="background1"/>
                <w:lang w:val="en-US"/>
              </w:rPr>
              <w:t>***</w:t>
            </w:r>
            <w:r w:rsidRPr="0037187B">
              <w:rPr>
                <w:lang w:val="en-US"/>
              </w:rPr>
              <w:t xml:space="preserve"> (.011)</w:t>
            </w:r>
          </w:p>
          <w:p w14:paraId="525AEBF6" w14:textId="77777777" w:rsidR="003F5035" w:rsidRPr="0037187B" w:rsidRDefault="003F5035" w:rsidP="009613B0">
            <w:pPr>
              <w:jc w:val="right"/>
              <w:rPr>
                <w:lang w:val="en-US"/>
              </w:rPr>
            </w:pPr>
            <w:r w:rsidRPr="0037187B">
              <w:rPr>
                <w:lang w:val="en-US"/>
              </w:rPr>
              <w:t>.039**</w:t>
            </w:r>
            <w:r w:rsidRPr="00A37B92">
              <w:rPr>
                <w:color w:val="FFFFFF" w:themeColor="background1"/>
                <w:lang w:val="en-US"/>
              </w:rPr>
              <w:t>*</w:t>
            </w:r>
            <w:r w:rsidRPr="0037187B">
              <w:rPr>
                <w:lang w:val="en-US"/>
              </w:rPr>
              <w:t xml:space="preserve"> (.009)</w:t>
            </w:r>
          </w:p>
          <w:p w14:paraId="051B2F16" w14:textId="77777777" w:rsidR="003F5035" w:rsidRPr="0037187B" w:rsidRDefault="003F5035" w:rsidP="009613B0">
            <w:pPr>
              <w:jc w:val="right"/>
              <w:rPr>
                <w:lang w:val="en-US"/>
              </w:rPr>
            </w:pPr>
            <w:r w:rsidRPr="0037187B">
              <w:rPr>
                <w:lang w:val="en-US"/>
              </w:rPr>
              <w:t>.013</w:t>
            </w:r>
            <w:r w:rsidRPr="0037187B">
              <w:rPr>
                <w:color w:val="FFFFFF" w:themeColor="background1"/>
                <w:lang w:val="en-US"/>
              </w:rPr>
              <w:t>***</w:t>
            </w:r>
            <w:r w:rsidRPr="0037187B">
              <w:rPr>
                <w:lang w:val="en-US"/>
              </w:rPr>
              <w:t xml:space="preserve"> (.008)</w:t>
            </w:r>
          </w:p>
          <w:p w14:paraId="7EEA15FC" w14:textId="77777777" w:rsidR="003F5035" w:rsidRPr="0037187B" w:rsidRDefault="003F5035" w:rsidP="009613B0">
            <w:pPr>
              <w:jc w:val="right"/>
              <w:rPr>
                <w:lang w:val="en-US"/>
              </w:rPr>
            </w:pPr>
            <w:r w:rsidRPr="0037187B">
              <w:rPr>
                <w:lang w:val="en-US"/>
              </w:rPr>
              <w:t>–.005</w:t>
            </w:r>
            <w:r w:rsidRPr="0037187B">
              <w:rPr>
                <w:color w:val="FFFFFF" w:themeColor="background1"/>
                <w:lang w:val="en-US"/>
              </w:rPr>
              <w:t>***</w:t>
            </w:r>
            <w:r w:rsidRPr="0037187B">
              <w:rPr>
                <w:lang w:val="en-US"/>
              </w:rPr>
              <w:t xml:space="preserve"> (.006)</w:t>
            </w:r>
          </w:p>
          <w:p w14:paraId="755A712F" w14:textId="77777777" w:rsidR="003F5035" w:rsidRPr="0037187B" w:rsidRDefault="003F5035" w:rsidP="009613B0">
            <w:pPr>
              <w:jc w:val="right"/>
              <w:rPr>
                <w:lang w:val="en-US"/>
              </w:rPr>
            </w:pPr>
            <w:r w:rsidRPr="0037187B">
              <w:rPr>
                <w:lang w:val="en-US"/>
              </w:rPr>
              <w:t>.008</w:t>
            </w:r>
            <w:r w:rsidRPr="0037187B">
              <w:rPr>
                <w:color w:val="FFFFFF" w:themeColor="background1"/>
                <w:lang w:val="en-US"/>
              </w:rPr>
              <w:t>***</w:t>
            </w:r>
            <w:r w:rsidRPr="0037187B">
              <w:rPr>
                <w:lang w:val="en-US"/>
              </w:rPr>
              <w:t xml:space="preserve"> (.008)</w:t>
            </w:r>
          </w:p>
          <w:p w14:paraId="29B51608" w14:textId="77777777" w:rsidR="003F5035" w:rsidRPr="0037187B" w:rsidRDefault="003F5035" w:rsidP="009613B0">
            <w:pPr>
              <w:jc w:val="right"/>
              <w:rPr>
                <w:lang w:val="en-US"/>
              </w:rPr>
            </w:pPr>
            <w:r w:rsidRPr="0037187B">
              <w:rPr>
                <w:lang w:val="en-US"/>
              </w:rPr>
              <w:t>–.014</w:t>
            </w:r>
            <w:r w:rsidRPr="00A37B92">
              <w:rPr>
                <w:color w:val="FFFFFF" w:themeColor="background1"/>
                <w:lang w:val="en-US"/>
              </w:rPr>
              <w:t>*</w:t>
            </w:r>
            <w:r w:rsidRPr="0037187B">
              <w:rPr>
                <w:color w:val="FFFFFF" w:themeColor="background1"/>
                <w:lang w:val="en-US"/>
              </w:rPr>
              <w:t>**</w:t>
            </w:r>
            <w:r w:rsidRPr="0037187B">
              <w:rPr>
                <w:lang w:val="en-US"/>
              </w:rPr>
              <w:t xml:space="preserve"> (.007)</w:t>
            </w:r>
          </w:p>
          <w:p w14:paraId="231AF16C" w14:textId="77777777" w:rsidR="003F5035" w:rsidRPr="0037187B" w:rsidRDefault="003F5035" w:rsidP="009613B0">
            <w:pPr>
              <w:jc w:val="right"/>
              <w:rPr>
                <w:lang w:val="en-US"/>
              </w:rPr>
            </w:pPr>
            <w:r w:rsidRPr="0037187B">
              <w:rPr>
                <w:lang w:val="en-US"/>
              </w:rPr>
              <w:t>–.012</w:t>
            </w:r>
            <w:r w:rsidRPr="00A37B92">
              <w:rPr>
                <w:color w:val="FFFFFF" w:themeColor="background1"/>
                <w:lang w:val="en-US"/>
              </w:rPr>
              <w:t>*</w:t>
            </w:r>
            <w:r w:rsidRPr="0037187B">
              <w:rPr>
                <w:color w:val="FFFFFF" w:themeColor="background1"/>
                <w:lang w:val="en-US"/>
              </w:rPr>
              <w:t>**</w:t>
            </w:r>
            <w:r w:rsidRPr="0037187B">
              <w:rPr>
                <w:lang w:val="en-US"/>
              </w:rPr>
              <w:t xml:space="preserve"> (.007)</w:t>
            </w:r>
          </w:p>
          <w:p w14:paraId="5BAC7EC5" w14:textId="77777777" w:rsidR="003F5035" w:rsidRPr="0037187B" w:rsidRDefault="003F5035" w:rsidP="009613B0">
            <w:pPr>
              <w:jc w:val="right"/>
              <w:rPr>
                <w:lang w:val="en-US"/>
              </w:rPr>
            </w:pPr>
            <w:r w:rsidRPr="0037187B">
              <w:rPr>
                <w:lang w:val="en-US"/>
              </w:rPr>
              <w:t>.002</w:t>
            </w:r>
            <w:r w:rsidRPr="0037187B">
              <w:rPr>
                <w:color w:val="FFFFFF" w:themeColor="background1"/>
                <w:lang w:val="en-US"/>
              </w:rPr>
              <w:t>***</w:t>
            </w:r>
            <w:r w:rsidRPr="0037187B">
              <w:rPr>
                <w:lang w:val="en-US"/>
              </w:rPr>
              <w:t xml:space="preserve"> (.013)</w:t>
            </w:r>
          </w:p>
        </w:tc>
      </w:tr>
      <w:tr w:rsidR="003F5035" w:rsidRPr="000B5FCB" w14:paraId="5A0790B1" w14:textId="77777777" w:rsidTr="0059112F">
        <w:trPr>
          <w:jc w:val="center"/>
        </w:trPr>
        <w:tc>
          <w:tcPr>
            <w:tcW w:w="3054" w:type="dxa"/>
            <w:tcBorders>
              <w:top w:val="nil"/>
              <w:left w:val="nil"/>
              <w:bottom w:val="nil"/>
              <w:right w:val="nil"/>
            </w:tcBorders>
          </w:tcPr>
          <w:p w14:paraId="1AC4C4CC" w14:textId="77777777" w:rsidR="003F5035" w:rsidRPr="0037187B" w:rsidRDefault="003F5035" w:rsidP="00D505BC">
            <w:pPr>
              <w:rPr>
                <w:i/>
                <w:lang w:val="en-US"/>
              </w:rPr>
            </w:pPr>
            <w:r w:rsidRPr="0037187B">
              <w:rPr>
                <w:lang w:val="en-US"/>
              </w:rPr>
              <w:t xml:space="preserve">  </w:t>
            </w:r>
            <w:r w:rsidRPr="0037187B">
              <w:rPr>
                <w:i/>
                <w:lang w:val="en-US"/>
              </w:rPr>
              <w:t>Image</w:t>
            </w:r>
          </w:p>
        </w:tc>
        <w:tc>
          <w:tcPr>
            <w:tcW w:w="1830" w:type="dxa"/>
            <w:tcBorders>
              <w:top w:val="nil"/>
              <w:left w:val="nil"/>
              <w:bottom w:val="nil"/>
              <w:right w:val="nil"/>
            </w:tcBorders>
          </w:tcPr>
          <w:p w14:paraId="09BE92EA" w14:textId="77777777" w:rsidR="003F5035" w:rsidRPr="0037187B" w:rsidRDefault="003F5035" w:rsidP="00D505BC">
            <w:pPr>
              <w:jc w:val="right"/>
              <w:rPr>
                <w:lang w:val="en-US"/>
              </w:rPr>
            </w:pPr>
          </w:p>
        </w:tc>
        <w:tc>
          <w:tcPr>
            <w:tcW w:w="2346" w:type="dxa"/>
            <w:tcBorders>
              <w:top w:val="nil"/>
              <w:left w:val="nil"/>
              <w:bottom w:val="nil"/>
              <w:right w:val="nil"/>
            </w:tcBorders>
          </w:tcPr>
          <w:p w14:paraId="6F16D573" w14:textId="77777777" w:rsidR="003F5035" w:rsidRPr="0037187B" w:rsidRDefault="003F5035" w:rsidP="00D505BC">
            <w:pPr>
              <w:jc w:val="right"/>
              <w:rPr>
                <w:lang w:val="en-US"/>
              </w:rPr>
            </w:pPr>
          </w:p>
        </w:tc>
      </w:tr>
      <w:tr w:rsidR="003F5035" w:rsidRPr="000B5FCB" w14:paraId="19DC8C0C" w14:textId="77777777" w:rsidTr="0059112F">
        <w:trPr>
          <w:jc w:val="center"/>
        </w:trPr>
        <w:tc>
          <w:tcPr>
            <w:tcW w:w="3054" w:type="dxa"/>
            <w:tcBorders>
              <w:top w:val="nil"/>
              <w:left w:val="nil"/>
              <w:bottom w:val="nil"/>
              <w:right w:val="nil"/>
            </w:tcBorders>
          </w:tcPr>
          <w:p w14:paraId="6F46B023" w14:textId="77777777" w:rsidR="003F5035" w:rsidRPr="0037187B" w:rsidRDefault="003F5035" w:rsidP="00D505BC">
            <w:pPr>
              <w:rPr>
                <w:lang w:val="en-US"/>
              </w:rPr>
            </w:pPr>
            <w:r w:rsidRPr="0037187B">
              <w:rPr>
                <w:lang w:val="en-US"/>
              </w:rPr>
              <w:t xml:space="preserve">    Image (vs. Video)</w:t>
            </w:r>
          </w:p>
        </w:tc>
        <w:tc>
          <w:tcPr>
            <w:tcW w:w="1830" w:type="dxa"/>
            <w:tcBorders>
              <w:top w:val="nil"/>
              <w:left w:val="nil"/>
              <w:bottom w:val="nil"/>
              <w:right w:val="nil"/>
            </w:tcBorders>
          </w:tcPr>
          <w:p w14:paraId="05E026C1" w14:textId="77777777" w:rsidR="003F5035" w:rsidRPr="0037187B" w:rsidRDefault="003F5035" w:rsidP="00D505BC">
            <w:pPr>
              <w:jc w:val="right"/>
              <w:rPr>
                <w:lang w:val="en-US"/>
              </w:rPr>
            </w:pPr>
          </w:p>
        </w:tc>
        <w:tc>
          <w:tcPr>
            <w:tcW w:w="2346" w:type="dxa"/>
            <w:tcBorders>
              <w:top w:val="nil"/>
              <w:left w:val="nil"/>
              <w:bottom w:val="nil"/>
              <w:right w:val="nil"/>
            </w:tcBorders>
          </w:tcPr>
          <w:p w14:paraId="033B6D4B" w14:textId="77777777" w:rsidR="003F5035" w:rsidRPr="0037187B" w:rsidRDefault="003F5035" w:rsidP="00D505BC">
            <w:pPr>
              <w:jc w:val="right"/>
              <w:rPr>
                <w:lang w:val="en-US"/>
              </w:rPr>
            </w:pPr>
            <w:r w:rsidRPr="0037187B">
              <w:rPr>
                <w:lang w:val="en-US"/>
              </w:rPr>
              <w:t>.400**</w:t>
            </w:r>
            <w:r w:rsidRPr="00A37B92">
              <w:rPr>
                <w:color w:val="FFFFFF" w:themeColor="background1"/>
                <w:lang w:val="en-US"/>
              </w:rPr>
              <w:t xml:space="preserve">* </w:t>
            </w:r>
            <w:r w:rsidRPr="0037187B">
              <w:rPr>
                <w:lang w:val="en-US"/>
              </w:rPr>
              <w:t>(.023)</w:t>
            </w:r>
          </w:p>
        </w:tc>
      </w:tr>
      <w:tr w:rsidR="003F5035" w:rsidRPr="000B5FCB" w14:paraId="70553E9A" w14:textId="77777777" w:rsidTr="0059112F">
        <w:trPr>
          <w:jc w:val="center"/>
        </w:trPr>
        <w:tc>
          <w:tcPr>
            <w:tcW w:w="3054" w:type="dxa"/>
            <w:tcBorders>
              <w:top w:val="nil"/>
              <w:left w:val="nil"/>
              <w:bottom w:val="nil"/>
              <w:right w:val="nil"/>
            </w:tcBorders>
          </w:tcPr>
          <w:p w14:paraId="3CF56BDF" w14:textId="77777777" w:rsidR="003F5035" w:rsidRPr="0037187B" w:rsidRDefault="003F5035" w:rsidP="00D505BC">
            <w:pPr>
              <w:rPr>
                <w:lang w:val="en-US"/>
              </w:rPr>
            </w:pPr>
            <w:r w:rsidRPr="0037187B">
              <w:rPr>
                <w:lang w:val="en-US"/>
              </w:rPr>
              <w:t xml:space="preserve">    if Face Present</w:t>
            </w:r>
          </w:p>
        </w:tc>
        <w:tc>
          <w:tcPr>
            <w:tcW w:w="1830" w:type="dxa"/>
            <w:tcBorders>
              <w:top w:val="nil"/>
              <w:left w:val="nil"/>
              <w:bottom w:val="nil"/>
              <w:right w:val="nil"/>
            </w:tcBorders>
          </w:tcPr>
          <w:p w14:paraId="2E382DBE" w14:textId="77777777" w:rsidR="003F5035" w:rsidRPr="0037187B" w:rsidRDefault="003F5035" w:rsidP="00D505BC">
            <w:pPr>
              <w:jc w:val="right"/>
              <w:rPr>
                <w:lang w:val="en-US"/>
              </w:rPr>
            </w:pPr>
          </w:p>
        </w:tc>
        <w:tc>
          <w:tcPr>
            <w:tcW w:w="2346" w:type="dxa"/>
            <w:tcBorders>
              <w:top w:val="nil"/>
              <w:left w:val="nil"/>
              <w:bottom w:val="nil"/>
              <w:right w:val="nil"/>
            </w:tcBorders>
          </w:tcPr>
          <w:p w14:paraId="3C3FA2CC" w14:textId="77777777" w:rsidR="003F5035" w:rsidRPr="0037187B" w:rsidRDefault="003F5035" w:rsidP="00D505BC">
            <w:pPr>
              <w:jc w:val="right"/>
              <w:rPr>
                <w:lang w:val="en-US"/>
              </w:rPr>
            </w:pPr>
            <w:r w:rsidRPr="0037187B">
              <w:rPr>
                <w:lang w:val="en-US"/>
              </w:rPr>
              <w:t>.139</w:t>
            </w:r>
            <w:r w:rsidRPr="0037187B">
              <w:rPr>
                <w:color w:val="FFFFFF" w:themeColor="background1"/>
                <w:lang w:val="en-US"/>
              </w:rPr>
              <w:t>***</w:t>
            </w:r>
            <w:r w:rsidRPr="0037187B">
              <w:rPr>
                <w:lang w:val="en-US"/>
              </w:rPr>
              <w:t xml:space="preserve"> (.128)</w:t>
            </w:r>
          </w:p>
        </w:tc>
      </w:tr>
      <w:tr w:rsidR="003F5035" w:rsidRPr="000B5FCB" w14:paraId="1B64BCED" w14:textId="77777777" w:rsidTr="0059112F">
        <w:trPr>
          <w:jc w:val="center"/>
        </w:trPr>
        <w:tc>
          <w:tcPr>
            <w:tcW w:w="3054" w:type="dxa"/>
            <w:tcBorders>
              <w:top w:val="nil"/>
              <w:left w:val="nil"/>
              <w:bottom w:val="nil"/>
              <w:right w:val="nil"/>
            </w:tcBorders>
          </w:tcPr>
          <w:p w14:paraId="114F99A0" w14:textId="77777777" w:rsidR="003F5035" w:rsidRPr="0037187B" w:rsidRDefault="003F5035" w:rsidP="00D505BC">
            <w:pPr>
              <w:rPr>
                <w:lang w:val="en-US"/>
              </w:rPr>
            </w:pPr>
            <w:r w:rsidRPr="0037187B">
              <w:rPr>
                <w:lang w:val="en-US"/>
              </w:rPr>
              <w:t xml:space="preserve">    Joy </w:t>
            </w:r>
          </w:p>
        </w:tc>
        <w:tc>
          <w:tcPr>
            <w:tcW w:w="1830" w:type="dxa"/>
            <w:tcBorders>
              <w:top w:val="nil"/>
              <w:left w:val="nil"/>
              <w:bottom w:val="nil"/>
              <w:right w:val="nil"/>
            </w:tcBorders>
          </w:tcPr>
          <w:p w14:paraId="35C55662" w14:textId="77777777" w:rsidR="003F5035" w:rsidRPr="0037187B" w:rsidRDefault="003F5035" w:rsidP="00D505BC">
            <w:pPr>
              <w:jc w:val="right"/>
              <w:rPr>
                <w:lang w:val="en-US"/>
              </w:rPr>
            </w:pPr>
          </w:p>
        </w:tc>
        <w:tc>
          <w:tcPr>
            <w:tcW w:w="2346" w:type="dxa"/>
            <w:tcBorders>
              <w:top w:val="nil"/>
              <w:left w:val="nil"/>
              <w:bottom w:val="nil"/>
              <w:right w:val="nil"/>
            </w:tcBorders>
          </w:tcPr>
          <w:p w14:paraId="6E8FBD79" w14:textId="77777777" w:rsidR="003F5035" w:rsidRPr="0037187B" w:rsidRDefault="003F5035" w:rsidP="00D505BC">
            <w:pPr>
              <w:jc w:val="right"/>
              <w:rPr>
                <w:lang w:val="en-US"/>
              </w:rPr>
            </w:pPr>
            <w:r w:rsidRPr="0037187B">
              <w:rPr>
                <w:lang w:val="en-US"/>
              </w:rPr>
              <w:t>–.025*</w:t>
            </w:r>
            <w:r w:rsidRPr="00A37B92">
              <w:rPr>
                <w:color w:val="FFFFFF" w:themeColor="background1"/>
                <w:lang w:val="en-US"/>
              </w:rPr>
              <w:t>*</w:t>
            </w:r>
            <w:r w:rsidRPr="0037187B">
              <w:rPr>
                <w:color w:val="FFFFFF" w:themeColor="background1"/>
                <w:lang w:val="en-US"/>
              </w:rPr>
              <w:t>*</w:t>
            </w:r>
            <w:r w:rsidRPr="0037187B">
              <w:rPr>
                <w:lang w:val="en-US"/>
              </w:rPr>
              <w:t xml:space="preserve"> (.011)</w:t>
            </w:r>
          </w:p>
        </w:tc>
      </w:tr>
      <w:tr w:rsidR="003F5035" w:rsidRPr="000B5FCB" w14:paraId="74E83944" w14:textId="77777777" w:rsidTr="0059112F">
        <w:trPr>
          <w:jc w:val="center"/>
        </w:trPr>
        <w:tc>
          <w:tcPr>
            <w:tcW w:w="3054" w:type="dxa"/>
            <w:tcBorders>
              <w:top w:val="nil"/>
              <w:left w:val="nil"/>
              <w:bottom w:val="nil"/>
              <w:right w:val="nil"/>
            </w:tcBorders>
          </w:tcPr>
          <w:p w14:paraId="02B08E38" w14:textId="77777777" w:rsidR="003F5035" w:rsidRPr="0037187B" w:rsidRDefault="003F5035" w:rsidP="00D505BC">
            <w:pPr>
              <w:rPr>
                <w:lang w:val="en-US"/>
              </w:rPr>
            </w:pPr>
            <w:r w:rsidRPr="0037187B">
              <w:rPr>
                <w:lang w:val="en-US"/>
              </w:rPr>
              <w:t xml:space="preserve">    Anger </w:t>
            </w:r>
          </w:p>
        </w:tc>
        <w:tc>
          <w:tcPr>
            <w:tcW w:w="1830" w:type="dxa"/>
            <w:tcBorders>
              <w:top w:val="nil"/>
              <w:left w:val="nil"/>
              <w:bottom w:val="nil"/>
              <w:right w:val="nil"/>
            </w:tcBorders>
          </w:tcPr>
          <w:p w14:paraId="4A4C9DB6" w14:textId="77777777" w:rsidR="003F5035" w:rsidRPr="0037187B" w:rsidRDefault="003F5035" w:rsidP="00D505BC">
            <w:pPr>
              <w:jc w:val="right"/>
              <w:rPr>
                <w:lang w:val="en-US"/>
              </w:rPr>
            </w:pPr>
          </w:p>
        </w:tc>
        <w:tc>
          <w:tcPr>
            <w:tcW w:w="2346" w:type="dxa"/>
            <w:tcBorders>
              <w:top w:val="nil"/>
              <w:left w:val="nil"/>
              <w:bottom w:val="nil"/>
              <w:right w:val="nil"/>
            </w:tcBorders>
          </w:tcPr>
          <w:p w14:paraId="784B1EC4" w14:textId="77777777" w:rsidR="003F5035" w:rsidRPr="0037187B" w:rsidRDefault="003F5035" w:rsidP="00D505BC">
            <w:pPr>
              <w:jc w:val="right"/>
              <w:rPr>
                <w:lang w:val="en-US"/>
              </w:rPr>
            </w:pPr>
            <w:r w:rsidRPr="0037187B">
              <w:rPr>
                <w:lang w:val="en-US"/>
              </w:rPr>
              <w:t>–.002</w:t>
            </w:r>
            <w:r w:rsidRPr="0037187B">
              <w:rPr>
                <w:color w:val="FFFFFF" w:themeColor="background1"/>
                <w:lang w:val="en-US"/>
              </w:rPr>
              <w:t>***</w:t>
            </w:r>
            <w:r w:rsidRPr="0037187B">
              <w:rPr>
                <w:lang w:val="en-US"/>
              </w:rPr>
              <w:t xml:space="preserve"> (.033)</w:t>
            </w:r>
          </w:p>
        </w:tc>
      </w:tr>
      <w:tr w:rsidR="003F5035" w:rsidRPr="000B5FCB" w14:paraId="66AC40EB" w14:textId="77777777" w:rsidTr="0059112F">
        <w:trPr>
          <w:jc w:val="center"/>
        </w:trPr>
        <w:tc>
          <w:tcPr>
            <w:tcW w:w="3054" w:type="dxa"/>
            <w:tcBorders>
              <w:top w:val="nil"/>
              <w:left w:val="nil"/>
              <w:bottom w:val="nil"/>
              <w:right w:val="nil"/>
            </w:tcBorders>
          </w:tcPr>
          <w:p w14:paraId="0BE9CD7B" w14:textId="77777777" w:rsidR="003F5035" w:rsidRPr="0037187B" w:rsidRDefault="003F5035" w:rsidP="00D505BC">
            <w:pPr>
              <w:rPr>
                <w:lang w:val="en-US"/>
              </w:rPr>
            </w:pPr>
            <w:r w:rsidRPr="0037187B">
              <w:rPr>
                <w:lang w:val="en-US"/>
              </w:rPr>
              <w:t xml:space="preserve">    Sorrow </w:t>
            </w:r>
          </w:p>
        </w:tc>
        <w:tc>
          <w:tcPr>
            <w:tcW w:w="1830" w:type="dxa"/>
            <w:tcBorders>
              <w:top w:val="nil"/>
              <w:left w:val="nil"/>
              <w:bottom w:val="nil"/>
              <w:right w:val="nil"/>
            </w:tcBorders>
          </w:tcPr>
          <w:p w14:paraId="237CB131" w14:textId="77777777" w:rsidR="003F5035" w:rsidRPr="0037187B" w:rsidRDefault="003F5035" w:rsidP="00D505BC">
            <w:pPr>
              <w:jc w:val="right"/>
              <w:rPr>
                <w:lang w:val="en-US"/>
              </w:rPr>
            </w:pPr>
          </w:p>
        </w:tc>
        <w:tc>
          <w:tcPr>
            <w:tcW w:w="2346" w:type="dxa"/>
            <w:tcBorders>
              <w:top w:val="nil"/>
              <w:left w:val="nil"/>
              <w:bottom w:val="nil"/>
              <w:right w:val="nil"/>
            </w:tcBorders>
          </w:tcPr>
          <w:p w14:paraId="01A65F8C" w14:textId="77777777" w:rsidR="003F5035" w:rsidRPr="0037187B" w:rsidRDefault="003F5035" w:rsidP="00D505BC">
            <w:pPr>
              <w:jc w:val="right"/>
              <w:rPr>
                <w:lang w:val="en-US"/>
              </w:rPr>
            </w:pPr>
            <w:r w:rsidRPr="0037187B">
              <w:rPr>
                <w:lang w:val="en-US"/>
              </w:rPr>
              <w:t>.006</w:t>
            </w:r>
            <w:r w:rsidRPr="0037187B">
              <w:rPr>
                <w:color w:val="FFFFFF" w:themeColor="background1"/>
                <w:lang w:val="en-US"/>
              </w:rPr>
              <w:t>***</w:t>
            </w:r>
            <w:r w:rsidRPr="0037187B">
              <w:rPr>
                <w:lang w:val="en-US"/>
              </w:rPr>
              <w:t xml:space="preserve"> (.050)</w:t>
            </w:r>
          </w:p>
        </w:tc>
      </w:tr>
      <w:tr w:rsidR="003F5035" w:rsidRPr="000B5FCB" w14:paraId="34D0D8CC" w14:textId="77777777" w:rsidTr="0059112F">
        <w:trPr>
          <w:jc w:val="center"/>
        </w:trPr>
        <w:tc>
          <w:tcPr>
            <w:tcW w:w="3054" w:type="dxa"/>
            <w:tcBorders>
              <w:top w:val="nil"/>
              <w:left w:val="nil"/>
              <w:bottom w:val="nil"/>
              <w:right w:val="nil"/>
            </w:tcBorders>
          </w:tcPr>
          <w:p w14:paraId="79436703" w14:textId="77777777" w:rsidR="003F5035" w:rsidRPr="0037187B" w:rsidRDefault="003F5035" w:rsidP="00D505BC">
            <w:pPr>
              <w:rPr>
                <w:lang w:val="en-US"/>
              </w:rPr>
            </w:pPr>
            <w:r w:rsidRPr="0037187B">
              <w:rPr>
                <w:lang w:val="en-US"/>
              </w:rPr>
              <w:t xml:space="preserve">    Surprise </w:t>
            </w:r>
          </w:p>
          <w:p w14:paraId="29D3DC1F" w14:textId="77777777" w:rsidR="003F5035" w:rsidRPr="0037187B" w:rsidRDefault="003F5035" w:rsidP="00D505BC">
            <w:pPr>
              <w:rPr>
                <w:lang w:val="en-US"/>
              </w:rPr>
            </w:pPr>
            <w:r w:rsidRPr="0037187B">
              <w:rPr>
                <w:lang w:val="en-US"/>
              </w:rPr>
              <w:t xml:space="preserve">    Color Dominance</w:t>
            </w:r>
          </w:p>
          <w:p w14:paraId="3FB058D2" w14:textId="77777777" w:rsidR="003F5035" w:rsidRPr="0037187B" w:rsidRDefault="003F5035" w:rsidP="00D505BC">
            <w:pPr>
              <w:rPr>
                <w:lang w:val="en-US"/>
              </w:rPr>
            </w:pPr>
            <w:r w:rsidRPr="0037187B">
              <w:rPr>
                <w:lang w:val="en-US"/>
              </w:rPr>
              <w:t xml:space="preserve">    Color Saturation</w:t>
            </w:r>
          </w:p>
        </w:tc>
        <w:tc>
          <w:tcPr>
            <w:tcW w:w="1830" w:type="dxa"/>
            <w:tcBorders>
              <w:top w:val="nil"/>
              <w:left w:val="nil"/>
              <w:bottom w:val="nil"/>
              <w:right w:val="nil"/>
            </w:tcBorders>
          </w:tcPr>
          <w:p w14:paraId="6B4C35AC" w14:textId="77777777" w:rsidR="003F5035" w:rsidRPr="0037187B" w:rsidRDefault="003F5035" w:rsidP="00D505BC">
            <w:pPr>
              <w:jc w:val="right"/>
              <w:rPr>
                <w:lang w:val="en-US"/>
              </w:rPr>
            </w:pPr>
          </w:p>
        </w:tc>
        <w:tc>
          <w:tcPr>
            <w:tcW w:w="2346" w:type="dxa"/>
            <w:tcBorders>
              <w:top w:val="nil"/>
              <w:left w:val="nil"/>
              <w:bottom w:val="nil"/>
              <w:right w:val="nil"/>
            </w:tcBorders>
          </w:tcPr>
          <w:p w14:paraId="65B3E8F7" w14:textId="77777777" w:rsidR="003F5035" w:rsidRPr="0037187B" w:rsidRDefault="003F5035" w:rsidP="00D505BC">
            <w:pPr>
              <w:jc w:val="right"/>
              <w:rPr>
                <w:lang w:val="en-US"/>
              </w:rPr>
            </w:pPr>
            <w:r w:rsidRPr="0037187B">
              <w:rPr>
                <w:lang w:val="en-US"/>
              </w:rPr>
              <w:t>–.03</w:t>
            </w:r>
            <w:r w:rsidRPr="0037187B">
              <w:rPr>
                <w:color w:val="000000" w:themeColor="text1"/>
                <w:lang w:val="en-US"/>
              </w:rPr>
              <w:t>9*</w:t>
            </w:r>
            <w:r w:rsidRPr="00A37B92">
              <w:rPr>
                <w:color w:val="FFFFFF" w:themeColor="background1"/>
                <w:lang w:val="en-US"/>
              </w:rPr>
              <w:t>*</w:t>
            </w:r>
            <w:r w:rsidRPr="0037187B">
              <w:rPr>
                <w:color w:val="FFFFFF" w:themeColor="background1"/>
                <w:lang w:val="en-US"/>
              </w:rPr>
              <w:t>*</w:t>
            </w:r>
            <w:r w:rsidRPr="0037187B">
              <w:rPr>
                <w:color w:val="000000" w:themeColor="text1"/>
                <w:lang w:val="en-US"/>
              </w:rPr>
              <w:t xml:space="preserve"> </w:t>
            </w:r>
            <w:r w:rsidRPr="0037187B">
              <w:rPr>
                <w:lang w:val="en-US"/>
              </w:rPr>
              <w:t>(.018)</w:t>
            </w:r>
          </w:p>
          <w:p w14:paraId="41FD31B5" w14:textId="77777777" w:rsidR="003F5035" w:rsidRPr="0037187B" w:rsidRDefault="003F5035" w:rsidP="00D505BC">
            <w:pPr>
              <w:jc w:val="right"/>
              <w:rPr>
                <w:lang w:val="en-US"/>
              </w:rPr>
            </w:pPr>
            <w:r w:rsidRPr="0037187B">
              <w:rPr>
                <w:lang w:val="en-US"/>
              </w:rPr>
              <w:t>–.005</w:t>
            </w:r>
            <w:r w:rsidRPr="0037187B">
              <w:rPr>
                <w:color w:val="FFFFFF" w:themeColor="background1"/>
                <w:lang w:val="en-US"/>
              </w:rPr>
              <w:t>***</w:t>
            </w:r>
            <w:r w:rsidRPr="0037187B">
              <w:rPr>
                <w:lang w:val="en-US"/>
              </w:rPr>
              <w:t xml:space="preserve"> (.006)</w:t>
            </w:r>
          </w:p>
          <w:p w14:paraId="2968CEC3" w14:textId="77777777" w:rsidR="003F5035" w:rsidRPr="0037187B" w:rsidRDefault="003F5035" w:rsidP="00D505BC">
            <w:pPr>
              <w:jc w:val="right"/>
              <w:rPr>
                <w:lang w:val="en-US"/>
              </w:rPr>
            </w:pPr>
            <w:r w:rsidRPr="0037187B">
              <w:rPr>
                <w:lang w:val="en-US"/>
              </w:rPr>
              <w:t>–.025**</w:t>
            </w:r>
            <w:r w:rsidRPr="00A37B92">
              <w:rPr>
                <w:color w:val="FFFFFF" w:themeColor="background1"/>
                <w:lang w:val="en-US"/>
              </w:rPr>
              <w:t>*</w:t>
            </w:r>
            <w:r w:rsidRPr="0037187B">
              <w:rPr>
                <w:lang w:val="en-US"/>
              </w:rPr>
              <w:t xml:space="preserve"> (.006)</w:t>
            </w:r>
          </w:p>
        </w:tc>
      </w:tr>
      <w:tr w:rsidR="003F5035" w:rsidRPr="000B5FCB" w14:paraId="0C0DEC87" w14:textId="77777777" w:rsidTr="009613B0">
        <w:trPr>
          <w:jc w:val="center"/>
        </w:trPr>
        <w:tc>
          <w:tcPr>
            <w:tcW w:w="3054" w:type="dxa"/>
            <w:tcBorders>
              <w:top w:val="nil"/>
              <w:left w:val="nil"/>
              <w:bottom w:val="nil"/>
              <w:right w:val="nil"/>
            </w:tcBorders>
          </w:tcPr>
          <w:p w14:paraId="4B19C84D" w14:textId="77777777" w:rsidR="003F5035" w:rsidRPr="0037187B" w:rsidRDefault="003F5035" w:rsidP="00D505BC">
            <w:pPr>
              <w:rPr>
                <w:lang w:val="en-US"/>
              </w:rPr>
            </w:pPr>
            <w:r w:rsidRPr="0037187B">
              <w:rPr>
                <w:lang w:val="en-US"/>
              </w:rPr>
              <w:t>Intercept</w:t>
            </w:r>
          </w:p>
        </w:tc>
        <w:tc>
          <w:tcPr>
            <w:tcW w:w="1830" w:type="dxa"/>
            <w:tcBorders>
              <w:top w:val="nil"/>
              <w:left w:val="nil"/>
              <w:bottom w:val="nil"/>
              <w:right w:val="nil"/>
            </w:tcBorders>
          </w:tcPr>
          <w:p w14:paraId="372602AC" w14:textId="77777777" w:rsidR="003F5035" w:rsidRPr="0037187B" w:rsidRDefault="003F5035" w:rsidP="00D505BC">
            <w:pPr>
              <w:jc w:val="right"/>
              <w:rPr>
                <w:lang w:val="en-US"/>
              </w:rPr>
            </w:pPr>
            <w:r w:rsidRPr="0037187B">
              <w:rPr>
                <w:lang w:val="en-US"/>
              </w:rPr>
              <w:t>8.160**</w:t>
            </w:r>
            <w:r w:rsidRPr="00A37B92">
              <w:rPr>
                <w:color w:val="FFFFFF" w:themeColor="background1"/>
                <w:lang w:val="en-US"/>
              </w:rPr>
              <w:t>*</w:t>
            </w:r>
            <w:r w:rsidRPr="0037187B">
              <w:rPr>
                <w:lang w:val="en-US"/>
              </w:rPr>
              <w:t xml:space="preserve"> (.016)</w:t>
            </w:r>
          </w:p>
        </w:tc>
        <w:tc>
          <w:tcPr>
            <w:tcW w:w="2346" w:type="dxa"/>
            <w:tcBorders>
              <w:top w:val="nil"/>
              <w:left w:val="nil"/>
              <w:bottom w:val="nil"/>
              <w:right w:val="nil"/>
            </w:tcBorders>
          </w:tcPr>
          <w:p w14:paraId="48414C03" w14:textId="77777777" w:rsidR="003F5035" w:rsidRPr="0037187B" w:rsidRDefault="003F5035" w:rsidP="00D505BC">
            <w:pPr>
              <w:jc w:val="right"/>
              <w:rPr>
                <w:lang w:val="en-US"/>
              </w:rPr>
            </w:pPr>
            <w:r w:rsidRPr="0037187B">
              <w:rPr>
                <w:lang w:val="en-US"/>
              </w:rPr>
              <w:t>8.020**</w:t>
            </w:r>
            <w:r w:rsidRPr="00A37B92">
              <w:rPr>
                <w:color w:val="FFFFFF" w:themeColor="background1"/>
                <w:lang w:val="en-US"/>
              </w:rPr>
              <w:t xml:space="preserve">* </w:t>
            </w:r>
            <w:r w:rsidRPr="0037187B">
              <w:rPr>
                <w:lang w:val="en-US"/>
              </w:rPr>
              <w:t>(.192)</w:t>
            </w:r>
          </w:p>
        </w:tc>
      </w:tr>
      <w:tr w:rsidR="003F5035" w:rsidRPr="000B5FCB" w14:paraId="334F9CB7" w14:textId="77777777" w:rsidTr="009613B0">
        <w:trPr>
          <w:jc w:val="center"/>
        </w:trPr>
        <w:tc>
          <w:tcPr>
            <w:tcW w:w="3054" w:type="dxa"/>
            <w:tcBorders>
              <w:top w:val="nil"/>
              <w:left w:val="nil"/>
              <w:bottom w:val="single" w:sz="4" w:space="0" w:color="auto"/>
              <w:right w:val="nil"/>
            </w:tcBorders>
          </w:tcPr>
          <w:p w14:paraId="0D37BDEE" w14:textId="77777777" w:rsidR="003F5035" w:rsidRPr="0037187B" w:rsidRDefault="003F5035" w:rsidP="00D505BC">
            <w:pPr>
              <w:rPr>
                <w:lang w:val="en-US"/>
              </w:rPr>
            </w:pPr>
            <w:r w:rsidRPr="0037187B">
              <w:rPr>
                <w:lang w:val="en-US"/>
              </w:rPr>
              <w:t>N</w:t>
            </w:r>
          </w:p>
        </w:tc>
        <w:tc>
          <w:tcPr>
            <w:tcW w:w="1830" w:type="dxa"/>
            <w:tcBorders>
              <w:top w:val="nil"/>
              <w:left w:val="nil"/>
              <w:bottom w:val="single" w:sz="4" w:space="0" w:color="auto"/>
              <w:right w:val="nil"/>
            </w:tcBorders>
          </w:tcPr>
          <w:p w14:paraId="2E7E007F" w14:textId="77777777" w:rsidR="003F5035" w:rsidRPr="0037187B" w:rsidRDefault="003F5035" w:rsidP="00D505BC">
            <w:pPr>
              <w:jc w:val="right"/>
              <w:rPr>
                <w:lang w:val="en-US"/>
              </w:rPr>
            </w:pPr>
            <w:r w:rsidRPr="0037187B">
              <w:rPr>
                <w:lang w:val="en-US"/>
              </w:rPr>
              <w:t>6,908</w:t>
            </w:r>
            <w:r w:rsidRPr="0037187B">
              <w:rPr>
                <w:color w:val="FFFFFF" w:themeColor="background1"/>
                <w:lang w:val="en-US"/>
              </w:rPr>
              <w:t xml:space="preserve">****** **  </w:t>
            </w:r>
          </w:p>
        </w:tc>
        <w:tc>
          <w:tcPr>
            <w:tcW w:w="2346" w:type="dxa"/>
            <w:tcBorders>
              <w:top w:val="nil"/>
              <w:left w:val="nil"/>
              <w:bottom w:val="single" w:sz="4" w:space="0" w:color="auto"/>
              <w:right w:val="nil"/>
            </w:tcBorders>
          </w:tcPr>
          <w:p w14:paraId="32E5C1FC" w14:textId="77777777" w:rsidR="003F5035" w:rsidRPr="0037187B" w:rsidRDefault="003F5035" w:rsidP="00D505BC">
            <w:pPr>
              <w:jc w:val="right"/>
              <w:rPr>
                <w:lang w:val="en-US"/>
              </w:rPr>
            </w:pPr>
            <w:r w:rsidRPr="0037187B">
              <w:rPr>
                <w:lang w:val="en-US"/>
              </w:rPr>
              <w:t>6,908</w:t>
            </w:r>
            <w:r w:rsidRPr="0037187B">
              <w:rPr>
                <w:color w:val="FFFFFF" w:themeColor="background1"/>
                <w:lang w:val="en-US"/>
              </w:rPr>
              <w:t>** ******</w:t>
            </w:r>
          </w:p>
        </w:tc>
      </w:tr>
    </w:tbl>
    <w:p w14:paraId="1C0F7D8D" w14:textId="5CDA468C" w:rsidR="00A868BF" w:rsidRPr="0037187B" w:rsidRDefault="0059112F" w:rsidP="0037187B">
      <w:pPr>
        <w:tabs>
          <w:tab w:val="left" w:pos="4274"/>
        </w:tabs>
        <w:ind w:firstLine="720"/>
        <w:rPr>
          <w:sz w:val="20"/>
          <w:lang w:val="en-US"/>
        </w:rPr>
      </w:pPr>
      <w:r>
        <w:rPr>
          <w:sz w:val="20"/>
          <w:lang w:val="en-US"/>
        </w:rPr>
        <w:t xml:space="preserve">   </w:t>
      </w:r>
      <w:r w:rsidR="003F5035" w:rsidRPr="0037187B">
        <w:rPr>
          <w:sz w:val="20"/>
          <w:lang w:val="en-US"/>
        </w:rPr>
        <w:t>*</w:t>
      </w:r>
      <w:r w:rsidR="00795F47">
        <w:rPr>
          <w:sz w:val="20"/>
          <w:lang w:val="en-US"/>
        </w:rPr>
        <w:t xml:space="preserve"> </w:t>
      </w:r>
      <w:r w:rsidR="003F5035" w:rsidRPr="0037187B">
        <w:rPr>
          <w:i/>
          <w:sz w:val="20"/>
          <w:lang w:val="en-US"/>
        </w:rPr>
        <w:t>p</w:t>
      </w:r>
      <w:r w:rsidR="003F5035" w:rsidRPr="0037187B">
        <w:rPr>
          <w:sz w:val="20"/>
          <w:lang w:val="en-US"/>
        </w:rPr>
        <w:t xml:space="preserve"> &lt; .05, ** </w:t>
      </w:r>
      <w:r w:rsidR="003F5035" w:rsidRPr="0037187B">
        <w:rPr>
          <w:i/>
          <w:sz w:val="20"/>
          <w:lang w:val="en-US"/>
        </w:rPr>
        <w:t>p</w:t>
      </w:r>
      <w:r w:rsidR="003F5035" w:rsidRPr="0037187B">
        <w:rPr>
          <w:sz w:val="20"/>
          <w:lang w:val="en-US"/>
        </w:rPr>
        <w:t xml:space="preserve"> &lt;. 01</w:t>
      </w:r>
    </w:p>
    <w:p w14:paraId="15A2E838" w14:textId="0BFDED14" w:rsidR="00852F81" w:rsidRDefault="0059112F" w:rsidP="0037187B">
      <w:pPr>
        <w:tabs>
          <w:tab w:val="left" w:pos="4274"/>
        </w:tabs>
        <w:ind w:left="706" w:firstLine="14"/>
        <w:rPr>
          <w:sz w:val="20"/>
          <w:lang w:val="en-US"/>
        </w:rPr>
      </w:pPr>
      <w:r>
        <w:rPr>
          <w:sz w:val="20"/>
          <w:szCs w:val="20"/>
          <w:lang w:val="en-US"/>
        </w:rPr>
        <w:t xml:space="preserve">   </w:t>
      </w:r>
      <w:r w:rsidR="008C297B" w:rsidRPr="00E054C1">
        <w:rPr>
          <w:sz w:val="20"/>
          <w:szCs w:val="20"/>
          <w:lang w:val="en-US"/>
        </w:rPr>
        <w:t>NOTE. —</w:t>
      </w:r>
      <w:r w:rsidR="00502F30" w:rsidRPr="0037187B">
        <w:rPr>
          <w:sz w:val="20"/>
          <w:lang w:val="en-US"/>
        </w:rPr>
        <w:t xml:space="preserve"> </w:t>
      </w:r>
      <w:r w:rsidR="003F5035" w:rsidRPr="0037187B">
        <w:rPr>
          <w:sz w:val="20"/>
          <w:lang w:val="en-US"/>
        </w:rPr>
        <w:t xml:space="preserve">Standard errors are shown in parentheses. Fixed effects for year, month, weekday, </w:t>
      </w:r>
    </w:p>
    <w:p w14:paraId="1B3C3CE0" w14:textId="2FF7C9E2" w:rsidR="0059112F" w:rsidRDefault="0059112F" w:rsidP="0037187B">
      <w:pPr>
        <w:tabs>
          <w:tab w:val="left" w:pos="4274"/>
        </w:tabs>
        <w:ind w:left="706" w:firstLine="14"/>
        <w:rPr>
          <w:sz w:val="20"/>
          <w:lang w:val="en-US"/>
        </w:rPr>
      </w:pPr>
      <w:r>
        <w:rPr>
          <w:sz w:val="20"/>
          <w:lang w:val="en-US"/>
        </w:rPr>
        <w:t xml:space="preserve">   </w:t>
      </w:r>
      <w:r w:rsidR="003F5035" w:rsidRPr="0037187B">
        <w:rPr>
          <w:sz w:val="20"/>
          <w:lang w:val="en-US"/>
        </w:rPr>
        <w:t>and time of the day are included</w:t>
      </w:r>
      <w:r w:rsidR="003F5035" w:rsidRPr="00E054C1">
        <w:rPr>
          <w:sz w:val="20"/>
          <w:szCs w:val="20"/>
          <w:lang w:val="en-US"/>
        </w:rPr>
        <w:t>.</w:t>
      </w:r>
      <w:r w:rsidR="003F5035" w:rsidRPr="0037187B">
        <w:rPr>
          <w:sz w:val="20"/>
          <w:lang w:val="en-US"/>
        </w:rPr>
        <w:t xml:space="preserve"> We do not report coefficients for fixed effects and topics </w:t>
      </w:r>
    </w:p>
    <w:p w14:paraId="4B626EC0" w14:textId="5ACA83F8" w:rsidR="003F5035" w:rsidRPr="0037187B" w:rsidRDefault="0059112F" w:rsidP="0037187B">
      <w:pPr>
        <w:tabs>
          <w:tab w:val="left" w:pos="4274"/>
        </w:tabs>
        <w:ind w:left="706" w:firstLine="14"/>
        <w:rPr>
          <w:sz w:val="20"/>
          <w:lang w:val="en-US"/>
        </w:rPr>
      </w:pPr>
      <w:r>
        <w:rPr>
          <w:sz w:val="20"/>
          <w:lang w:val="en-US"/>
        </w:rPr>
        <w:t xml:space="preserve">   </w:t>
      </w:r>
      <w:r w:rsidR="003F5035" w:rsidRPr="0037187B">
        <w:rPr>
          <w:sz w:val="20"/>
          <w:lang w:val="en-US"/>
        </w:rPr>
        <w:t>for</w:t>
      </w:r>
      <w:r>
        <w:rPr>
          <w:sz w:val="20"/>
          <w:lang w:val="en-US"/>
        </w:rPr>
        <w:t xml:space="preserve"> </w:t>
      </w:r>
      <w:r w:rsidR="003F5035" w:rsidRPr="0037187B">
        <w:rPr>
          <w:sz w:val="20"/>
          <w:lang w:val="en-US"/>
        </w:rPr>
        <w:t>parsimony.</w:t>
      </w:r>
    </w:p>
    <w:p w14:paraId="56C3547F" w14:textId="77777777" w:rsidR="009613B0" w:rsidRDefault="009613B0" w:rsidP="0037187B">
      <w:pPr>
        <w:pStyle w:val="NormalWeb"/>
        <w:spacing w:line="480" w:lineRule="auto"/>
        <w:ind w:firstLine="706"/>
        <w:contextualSpacing/>
        <w:rPr>
          <w:i/>
          <w:iCs/>
          <w:lang w:val="en-US"/>
        </w:rPr>
      </w:pPr>
    </w:p>
    <w:p w14:paraId="122A0CC0" w14:textId="02A388CA" w:rsidR="003F5035" w:rsidRPr="00053D4A" w:rsidRDefault="003F5035" w:rsidP="0037187B">
      <w:pPr>
        <w:pStyle w:val="NormalWeb"/>
        <w:spacing w:line="480" w:lineRule="auto"/>
        <w:ind w:firstLine="706"/>
        <w:contextualSpacing/>
        <w:rPr>
          <w:lang w:val="en-US"/>
        </w:rPr>
      </w:pPr>
      <w:r w:rsidRPr="00514D98">
        <w:rPr>
          <w:i/>
          <w:iCs/>
          <w:lang w:val="en-US"/>
        </w:rPr>
        <w:t>Control variables</w:t>
      </w:r>
      <w:r w:rsidRPr="00C34A24">
        <w:rPr>
          <w:i/>
          <w:lang w:val="en-US"/>
        </w:rPr>
        <w:t xml:space="preserve">. </w:t>
      </w:r>
      <w:r w:rsidRPr="00C34A24">
        <w:rPr>
          <w:lang w:val="en-US"/>
        </w:rPr>
        <w:t>While this initial rela</w:t>
      </w:r>
      <w:r w:rsidRPr="00053D4A">
        <w:rPr>
          <w:lang w:val="en-US"/>
        </w:rPr>
        <w:t xml:space="preserve">tionship is intriguing, one could </w:t>
      </w:r>
      <w:r w:rsidR="001F3694">
        <w:rPr>
          <w:lang w:val="en-US"/>
        </w:rPr>
        <w:t>wonder whether</w:t>
      </w:r>
      <w:r w:rsidRPr="00053D4A">
        <w:rPr>
          <w:lang w:val="en-US"/>
        </w:rPr>
        <w:t xml:space="preserve"> the results are driven by some other </w:t>
      </w:r>
      <w:r w:rsidR="001F3694">
        <w:rPr>
          <w:lang w:val="en-US"/>
        </w:rPr>
        <w:t>factor</w:t>
      </w:r>
      <w:r w:rsidRPr="00053D4A">
        <w:rPr>
          <w:lang w:val="en-US"/>
        </w:rPr>
        <w:t xml:space="preserve">.  Consequently, we include various </w:t>
      </w:r>
      <w:r w:rsidR="001F3694">
        <w:rPr>
          <w:lang w:val="en-US"/>
        </w:rPr>
        <w:lastRenderedPageBreak/>
        <w:t>variables</w:t>
      </w:r>
      <w:r w:rsidRPr="00053D4A">
        <w:rPr>
          <w:lang w:val="en-US"/>
        </w:rPr>
        <w:t xml:space="preserve"> to test alternative explanation</w:t>
      </w:r>
      <w:r w:rsidR="001F3694">
        <w:rPr>
          <w:lang w:val="en-US"/>
        </w:rPr>
        <w:t>s</w:t>
      </w:r>
      <w:r w:rsidRPr="00053D4A">
        <w:rPr>
          <w:lang w:val="en-US"/>
        </w:rPr>
        <w:t xml:space="preserve"> and robustness. Even controlling for aspects of the influencer, message, image, and time-invariant factors, however, results remain the same.</w:t>
      </w:r>
    </w:p>
    <w:p w14:paraId="7237D2C0" w14:textId="4B065586" w:rsidR="003F5035" w:rsidRPr="00053D4A" w:rsidRDefault="003F5035" w:rsidP="003F5035">
      <w:pPr>
        <w:pStyle w:val="NormalWeb"/>
        <w:spacing w:line="480" w:lineRule="auto"/>
        <w:ind w:firstLine="708"/>
        <w:contextualSpacing/>
        <w:rPr>
          <w:lang w:val="en-US"/>
        </w:rPr>
      </w:pPr>
      <w:r w:rsidRPr="00053D4A">
        <w:rPr>
          <w:i/>
          <w:lang w:val="en-US"/>
        </w:rPr>
        <w:t>Aspects of the Influencer</w:t>
      </w:r>
      <w:r w:rsidRPr="00053D4A">
        <w:rPr>
          <w:lang w:val="en-US"/>
        </w:rPr>
        <w:t xml:space="preserve">. Rather than being driven by sensory language, one could argue that the results are driven by the person posting the content.  If an influencer has more followers, for example, more people may see their posts, which should lead to more likes and comments </w:t>
      </w:r>
      <w:r w:rsidRPr="00514D98">
        <w:rPr>
          <w:lang w:val="en-US"/>
        </w:rPr>
        <w:t>(Leung et al. 2022b)</w:t>
      </w:r>
      <w:r w:rsidRPr="00053D4A">
        <w:rPr>
          <w:lang w:val="en-US"/>
        </w:rPr>
        <w:t xml:space="preserve">. </w:t>
      </w:r>
      <w:r w:rsidRPr="00514D98">
        <w:rPr>
          <w:lang w:val="en-US"/>
        </w:rPr>
        <w:t xml:space="preserve"> </w:t>
      </w:r>
      <w:r w:rsidRPr="00053D4A">
        <w:rPr>
          <w:lang w:val="en-US"/>
        </w:rPr>
        <w:t>Similarly, some influencers have verified accounts, which may lead to higher engagement (</w:t>
      </w:r>
      <w:proofErr w:type="spellStart"/>
      <w:r w:rsidRPr="00053D4A">
        <w:rPr>
          <w:lang w:val="en-US"/>
        </w:rPr>
        <w:t>Valsesia</w:t>
      </w:r>
      <w:proofErr w:type="spellEnd"/>
      <w:r w:rsidRPr="00053D4A">
        <w:rPr>
          <w:lang w:val="en-US"/>
        </w:rPr>
        <w:t xml:space="preserve"> et al. 2020).</w:t>
      </w:r>
      <w:r w:rsidR="00B748D6">
        <w:rPr>
          <w:lang w:val="en-US"/>
        </w:rPr>
        <w:t xml:space="preserve"> </w:t>
      </w:r>
      <w:r w:rsidRPr="00053D4A">
        <w:rPr>
          <w:lang w:val="en-US"/>
        </w:rPr>
        <w:t xml:space="preserve"> Consequently, we control for both aspects.</w:t>
      </w:r>
    </w:p>
    <w:p w14:paraId="629D0802" w14:textId="5235114D" w:rsidR="003F5035" w:rsidRDefault="003F5035" w:rsidP="003F5035">
      <w:pPr>
        <w:pStyle w:val="NormalWeb"/>
        <w:spacing w:line="480" w:lineRule="auto"/>
        <w:ind w:firstLine="708"/>
        <w:contextualSpacing/>
        <w:rPr>
          <w:lang w:val="en-US"/>
        </w:rPr>
      </w:pPr>
      <w:r w:rsidRPr="00053D4A">
        <w:rPr>
          <w:lang w:val="en-US"/>
        </w:rPr>
        <w:t xml:space="preserve">More generally, different influencers might be better or worse at garnering engagement, so we control for this using fixed effects. </w:t>
      </w:r>
    </w:p>
    <w:p w14:paraId="3D492319" w14:textId="7998AEF7" w:rsidR="003F5035" w:rsidRPr="00514D98" w:rsidRDefault="003F5035" w:rsidP="003F5035">
      <w:pPr>
        <w:pStyle w:val="NormalWeb"/>
        <w:spacing w:line="480" w:lineRule="auto"/>
        <w:ind w:firstLine="708"/>
        <w:contextualSpacing/>
        <w:rPr>
          <w:lang w:val="en-US"/>
        </w:rPr>
      </w:pPr>
      <w:r w:rsidRPr="00514D98">
        <w:rPr>
          <w:lang w:val="en-US"/>
        </w:rPr>
        <w:t xml:space="preserve">Finally, influencers tend to post about particular product categories, and some categories </w:t>
      </w:r>
      <w:r w:rsidR="001F3694" w:rsidRPr="00514D98">
        <w:rPr>
          <w:lang w:val="en-US"/>
        </w:rPr>
        <w:t>(e.g., beauty products</w:t>
      </w:r>
      <w:r w:rsidR="001F3694">
        <w:rPr>
          <w:lang w:val="en-US"/>
        </w:rPr>
        <w:t>)</w:t>
      </w:r>
      <w:r w:rsidR="001F3694" w:rsidRPr="00514D98">
        <w:rPr>
          <w:lang w:val="en-US"/>
        </w:rPr>
        <w:t xml:space="preserve"> </w:t>
      </w:r>
      <w:r w:rsidRPr="00514D98">
        <w:rPr>
          <w:lang w:val="en-US"/>
        </w:rPr>
        <w:t xml:space="preserve">may generate more engagement than others </w:t>
      </w:r>
      <w:r w:rsidR="001F3694">
        <w:rPr>
          <w:lang w:val="en-US"/>
        </w:rPr>
        <w:t>(e.g.,</w:t>
      </w:r>
      <w:r w:rsidRPr="00514D98">
        <w:rPr>
          <w:lang w:val="en-US"/>
        </w:rPr>
        <w:t xml:space="preserve"> snack food)</w:t>
      </w:r>
      <w:r w:rsidR="008272BF">
        <w:rPr>
          <w:lang w:val="en-US"/>
        </w:rPr>
        <w:t>,</w:t>
      </w:r>
      <w:r w:rsidRPr="00514D98">
        <w:rPr>
          <w:lang w:val="en-US"/>
        </w:rPr>
        <w:t xml:space="preserve"> so we control for the product category discussed (provided by the marketing agency).</w:t>
      </w:r>
    </w:p>
    <w:p w14:paraId="39D43EEA" w14:textId="615CE5E9" w:rsidR="003F5035" w:rsidRPr="00514D98" w:rsidRDefault="003F5035" w:rsidP="003F5035">
      <w:pPr>
        <w:pStyle w:val="NormalWeb"/>
        <w:spacing w:line="480" w:lineRule="auto"/>
        <w:ind w:firstLine="708"/>
        <w:contextualSpacing/>
        <w:rPr>
          <w:lang w:val="en-US"/>
        </w:rPr>
      </w:pPr>
      <w:r w:rsidRPr="00053D4A">
        <w:rPr>
          <w:i/>
          <w:lang w:val="en-US"/>
        </w:rPr>
        <w:t xml:space="preserve">Aspects of the Text. </w:t>
      </w:r>
      <w:r w:rsidRPr="00053D4A">
        <w:rPr>
          <w:lang w:val="en-US"/>
        </w:rPr>
        <w:t>Beyond the person posting, we also control</w:t>
      </w:r>
      <w:r>
        <w:rPr>
          <w:lang w:val="en-US"/>
        </w:rPr>
        <w:t>led</w:t>
      </w:r>
      <w:r w:rsidRPr="00053D4A">
        <w:rPr>
          <w:lang w:val="en-US"/>
        </w:rPr>
        <w:t xml:space="preserve"> for aspects of the message itself.</w:t>
      </w:r>
      <w:r w:rsidRPr="00053D4A">
        <w:rPr>
          <w:i/>
          <w:lang w:val="en-US"/>
        </w:rPr>
        <w:t xml:space="preserve"> </w:t>
      </w:r>
      <w:r w:rsidRPr="00053D4A">
        <w:rPr>
          <w:lang w:val="en-US"/>
        </w:rPr>
        <w:t xml:space="preserve"> First, on</w:t>
      </w:r>
      <w:r w:rsidRPr="00514D98">
        <w:rPr>
          <w:lang w:val="en-US"/>
        </w:rPr>
        <w:t xml:space="preserve">e could wonder whether some topics or themes get more engagement, and </w:t>
      </w:r>
      <w:r>
        <w:rPr>
          <w:lang w:val="en-US"/>
        </w:rPr>
        <w:t>this</w:t>
      </w:r>
      <w:r w:rsidRPr="00514D98">
        <w:rPr>
          <w:lang w:val="en-US"/>
        </w:rPr>
        <w:t>, rather than sensory language, is driving the effect.  Consequently, we use topic modeling to control for the topics or themes discussed in each post.  While latent Dirichlet allocation (LDA) is often used for larger bodies of text, it provides weak coherence and efficacy on short messy text like social media posts (</w:t>
      </w:r>
      <w:r w:rsidR="001A73F0" w:rsidRPr="00514D98">
        <w:rPr>
          <w:lang w:val="en-US"/>
        </w:rPr>
        <w:t>Hong and Davison 2010</w:t>
      </w:r>
      <w:r w:rsidR="001A73F0">
        <w:rPr>
          <w:lang w:val="en-US"/>
        </w:rPr>
        <w:t xml:space="preserve">; </w:t>
      </w:r>
      <w:r w:rsidRPr="00514D98">
        <w:rPr>
          <w:lang w:val="en-US"/>
        </w:rPr>
        <w:t xml:space="preserve">Mehrotra et al. 2013), so we use Empath’s (Fast, Chen, and Bernstein 2016) 194 built-in, pre-validated categories (e.g., friends, eating, and technology). </w:t>
      </w:r>
    </w:p>
    <w:p w14:paraId="1E7E5FC4" w14:textId="31F7E345" w:rsidR="003F5035" w:rsidRPr="00514D98" w:rsidRDefault="003F5035" w:rsidP="003F5035">
      <w:pPr>
        <w:pStyle w:val="NormalWeb"/>
        <w:spacing w:line="480" w:lineRule="auto"/>
        <w:ind w:firstLine="708"/>
        <w:contextualSpacing/>
        <w:rPr>
          <w:lang w:val="en-US"/>
        </w:rPr>
      </w:pPr>
      <w:r w:rsidRPr="00514D98">
        <w:rPr>
          <w:lang w:val="en-US"/>
        </w:rPr>
        <w:t xml:space="preserve">Second, influencers often ask questions to prompt dialogues with followers, which can increase engagement (De Vries, Gensler, and </w:t>
      </w:r>
      <w:proofErr w:type="spellStart"/>
      <w:r w:rsidRPr="00514D98">
        <w:rPr>
          <w:lang w:val="en-US"/>
        </w:rPr>
        <w:t>Leeflang</w:t>
      </w:r>
      <w:proofErr w:type="spellEnd"/>
      <w:r w:rsidRPr="00514D98">
        <w:rPr>
          <w:lang w:val="en-US"/>
        </w:rPr>
        <w:t xml:space="preserve"> 2012), so we control for the number of questions within the message. </w:t>
      </w:r>
    </w:p>
    <w:p w14:paraId="712CA3FD" w14:textId="6011827E" w:rsidR="003F5035" w:rsidRPr="00514D98" w:rsidRDefault="003F5035" w:rsidP="003F5035">
      <w:pPr>
        <w:pStyle w:val="NormalWeb"/>
        <w:spacing w:line="480" w:lineRule="auto"/>
        <w:ind w:firstLine="708"/>
        <w:contextualSpacing/>
        <w:rPr>
          <w:lang w:val="en-US"/>
        </w:rPr>
      </w:pPr>
      <w:r w:rsidRPr="00514D98">
        <w:rPr>
          <w:lang w:val="en-US"/>
        </w:rPr>
        <w:lastRenderedPageBreak/>
        <w:t xml:space="preserve">Third, given that hashtags can boost the number of people </w:t>
      </w:r>
      <w:r>
        <w:rPr>
          <w:lang w:val="en-US"/>
        </w:rPr>
        <w:t>who</w:t>
      </w:r>
      <w:r w:rsidRPr="00514D98">
        <w:rPr>
          <w:lang w:val="en-US"/>
        </w:rPr>
        <w:t xml:space="preserve"> see a post, and thus engagement, we control for the number of hashtags.</w:t>
      </w:r>
    </w:p>
    <w:p w14:paraId="589C0D2E" w14:textId="1AC80C18" w:rsidR="003F5035" w:rsidRPr="00514D98" w:rsidRDefault="003F5035" w:rsidP="003F5035">
      <w:pPr>
        <w:pStyle w:val="NormalWeb"/>
        <w:spacing w:line="480" w:lineRule="auto"/>
        <w:ind w:firstLine="708"/>
        <w:contextualSpacing/>
        <w:rPr>
          <w:lang w:val="en-US"/>
        </w:rPr>
      </w:pPr>
      <w:r w:rsidRPr="00514D98">
        <w:rPr>
          <w:lang w:val="en-US"/>
        </w:rPr>
        <w:t>Fourth, longer posts may convey more information, which could impact engagement, so we control for the length of the post (in words).</w:t>
      </w:r>
    </w:p>
    <w:p w14:paraId="75B289AE" w14:textId="6E9D88FA" w:rsidR="003F5035" w:rsidRPr="00514D98" w:rsidRDefault="003F5035" w:rsidP="003F5035">
      <w:pPr>
        <w:pStyle w:val="NormalWeb"/>
        <w:spacing w:line="480" w:lineRule="auto"/>
        <w:ind w:firstLine="708"/>
        <w:contextualSpacing/>
        <w:rPr>
          <w:lang w:val="en-US"/>
        </w:rPr>
      </w:pPr>
      <w:r w:rsidRPr="00514D98">
        <w:rPr>
          <w:lang w:val="en-US"/>
        </w:rPr>
        <w:t>Fifth, the number of emojis may impact engagement (McShane et al. 2021), so we used the “</w:t>
      </w:r>
      <w:proofErr w:type="spellStart"/>
      <w:r w:rsidRPr="00514D98">
        <w:rPr>
          <w:lang w:val="en-US"/>
        </w:rPr>
        <w:t>ji_count</w:t>
      </w:r>
      <w:proofErr w:type="spellEnd"/>
      <w:r w:rsidRPr="00514D98">
        <w:rPr>
          <w:lang w:val="en-US"/>
        </w:rPr>
        <w:t xml:space="preserve">” function from the R package </w:t>
      </w:r>
      <w:r w:rsidRPr="00514D98">
        <w:rPr>
          <w:i/>
          <w:iCs/>
          <w:lang w:val="en-US"/>
        </w:rPr>
        <w:t>emo</w:t>
      </w:r>
      <w:r w:rsidR="002529C4">
        <w:rPr>
          <w:i/>
          <w:iCs/>
          <w:lang w:val="en-US"/>
        </w:rPr>
        <w:t xml:space="preserve"> </w:t>
      </w:r>
      <w:r w:rsidRPr="00514D98">
        <w:rPr>
          <w:rStyle w:val="FootnoteReference"/>
          <w:lang w:val="en-US"/>
        </w:rPr>
        <w:footnoteReference w:id="2"/>
      </w:r>
      <w:r w:rsidRPr="00514D98">
        <w:rPr>
          <w:lang w:val="en-US"/>
        </w:rPr>
        <w:t xml:space="preserve"> to control for the number of emojis.</w:t>
      </w:r>
    </w:p>
    <w:p w14:paraId="5D58CE99" w14:textId="0784B2EA" w:rsidR="003F5035" w:rsidRPr="00514D98" w:rsidRDefault="003F5035" w:rsidP="003F5035">
      <w:pPr>
        <w:pStyle w:val="NormalWeb"/>
        <w:spacing w:line="480" w:lineRule="auto"/>
        <w:ind w:firstLine="708"/>
        <w:contextualSpacing/>
        <w:rPr>
          <w:lang w:val="en-US"/>
        </w:rPr>
      </w:pPr>
      <w:r w:rsidRPr="00514D98">
        <w:rPr>
          <w:lang w:val="en-US"/>
        </w:rPr>
        <w:t xml:space="preserve">Sixth, arousal can increase engagement (Berger and Milkman 2012; </w:t>
      </w:r>
      <w:proofErr w:type="spellStart"/>
      <w:r w:rsidRPr="00514D98">
        <w:rPr>
          <w:lang w:val="en-US"/>
        </w:rPr>
        <w:t>Herhausen</w:t>
      </w:r>
      <w:proofErr w:type="spellEnd"/>
      <w:r w:rsidRPr="00514D98">
        <w:rPr>
          <w:lang w:val="en-US"/>
        </w:rPr>
        <w:t xml:space="preserve"> et al. 2019), so we control for arousal using the VAD (Valence, Arousal, Dominance) lexicon developed by Mohammad (2018).</w:t>
      </w:r>
    </w:p>
    <w:p w14:paraId="32FA9D1F" w14:textId="24093353" w:rsidR="003F5035" w:rsidRPr="00514D98" w:rsidRDefault="003F5035" w:rsidP="003F5035">
      <w:pPr>
        <w:pStyle w:val="NormalWeb"/>
        <w:spacing w:line="480" w:lineRule="auto"/>
        <w:ind w:firstLine="708"/>
        <w:contextualSpacing/>
        <w:rPr>
          <w:lang w:val="en-US"/>
        </w:rPr>
      </w:pPr>
      <w:r w:rsidRPr="00514D98">
        <w:rPr>
          <w:lang w:val="en-US"/>
        </w:rPr>
        <w:t xml:space="preserve">Seventh, easy-to-read posts might be </w:t>
      </w:r>
      <w:r w:rsidR="001F3694">
        <w:rPr>
          <w:lang w:val="en-US"/>
        </w:rPr>
        <w:t>easier to process</w:t>
      </w:r>
      <w:r w:rsidRPr="00514D98">
        <w:rPr>
          <w:lang w:val="en-US"/>
        </w:rPr>
        <w:t>, which may increase engagement (</w:t>
      </w:r>
      <w:proofErr w:type="spellStart"/>
      <w:r w:rsidRPr="00514D98">
        <w:rPr>
          <w:lang w:val="en-US"/>
        </w:rPr>
        <w:t>Pancer</w:t>
      </w:r>
      <w:proofErr w:type="spellEnd"/>
      <w:r w:rsidRPr="00514D98">
        <w:rPr>
          <w:lang w:val="en-US"/>
        </w:rPr>
        <w:t xml:space="preserve"> et. al 2019), so we control for text complexity using Flesch–Kincaid (Berger et al. 2020). </w:t>
      </w:r>
    </w:p>
    <w:p w14:paraId="536A8A6C" w14:textId="3DCCAC7F" w:rsidR="003F5035" w:rsidRPr="00514D98" w:rsidRDefault="003F5035" w:rsidP="003F5035">
      <w:pPr>
        <w:pStyle w:val="NormalWeb"/>
        <w:spacing w:line="480" w:lineRule="auto"/>
        <w:ind w:firstLine="708"/>
        <w:contextualSpacing/>
        <w:rPr>
          <w:lang w:val="en-US"/>
        </w:rPr>
      </w:pPr>
      <w:r w:rsidRPr="00514D98">
        <w:rPr>
          <w:lang w:val="en-US"/>
        </w:rPr>
        <w:t xml:space="preserve">Eighth, message </w:t>
      </w:r>
      <w:r>
        <w:rPr>
          <w:lang w:val="en-US"/>
        </w:rPr>
        <w:t>positivity</w:t>
      </w:r>
      <w:r w:rsidRPr="00514D98">
        <w:rPr>
          <w:lang w:val="en-US"/>
        </w:rPr>
        <w:t xml:space="preserve"> can increase engagement (Berger and Milkman 2012), so we control for </w:t>
      </w:r>
      <w:r>
        <w:rPr>
          <w:lang w:val="en-US"/>
        </w:rPr>
        <w:t>valence</w:t>
      </w:r>
      <w:r w:rsidRPr="00514D98">
        <w:rPr>
          <w:lang w:val="en-US"/>
        </w:rPr>
        <w:t xml:space="preserve"> using the difference between LIWC dictionary “</w:t>
      </w:r>
      <w:proofErr w:type="spellStart"/>
      <w:r w:rsidRPr="00514D98">
        <w:rPr>
          <w:lang w:val="en-US"/>
        </w:rPr>
        <w:t>posemo</w:t>
      </w:r>
      <w:proofErr w:type="spellEnd"/>
      <w:r w:rsidRPr="00514D98">
        <w:rPr>
          <w:lang w:val="en-US"/>
        </w:rPr>
        <w:t>” (proportion of positive words) and “</w:t>
      </w:r>
      <w:proofErr w:type="spellStart"/>
      <w:r w:rsidRPr="00514D98">
        <w:rPr>
          <w:lang w:val="en-US"/>
        </w:rPr>
        <w:t>negemo</w:t>
      </w:r>
      <w:proofErr w:type="spellEnd"/>
      <w:r w:rsidRPr="00514D98">
        <w:rPr>
          <w:lang w:val="en-US"/>
        </w:rPr>
        <w:t>” (proportion of negative words).</w:t>
      </w:r>
    </w:p>
    <w:p w14:paraId="394D3B1C" w14:textId="43ED0AFD" w:rsidR="003F5035" w:rsidRPr="00514D98" w:rsidRDefault="003F5035" w:rsidP="003F5035">
      <w:pPr>
        <w:pStyle w:val="NormalWeb"/>
        <w:spacing w:line="480" w:lineRule="auto"/>
        <w:ind w:firstLine="708"/>
        <w:contextualSpacing/>
        <w:rPr>
          <w:lang w:val="en-US"/>
        </w:rPr>
      </w:pPr>
      <w:r w:rsidRPr="00514D98">
        <w:rPr>
          <w:lang w:val="en-US"/>
        </w:rPr>
        <w:t>Ninth, while sponsored posts always mention the sponsoring brand (@brandname), some posts mention more brands than others, which could help or hurt engagement (</w:t>
      </w:r>
      <w:r w:rsidR="00A729D9" w:rsidRPr="00514D98">
        <w:rPr>
          <w:lang w:val="en-US"/>
        </w:rPr>
        <w:t>Leung et al. 2022b</w:t>
      </w:r>
      <w:r w:rsidR="00A729D9">
        <w:rPr>
          <w:lang w:val="en-US"/>
        </w:rPr>
        <w:t>;</w:t>
      </w:r>
      <w:r w:rsidR="00A729D9" w:rsidRPr="00514D98">
        <w:rPr>
          <w:lang w:val="en-US"/>
        </w:rPr>
        <w:t xml:space="preserve"> </w:t>
      </w:r>
      <w:r w:rsidRPr="00514D98">
        <w:rPr>
          <w:lang w:val="en-US"/>
        </w:rPr>
        <w:t>Li and Xie 2020).  Consequently, we control for the number of brand mentions.</w:t>
      </w:r>
    </w:p>
    <w:p w14:paraId="64C6352C" w14:textId="77CB6299" w:rsidR="00BC04A1" w:rsidRDefault="003F5035" w:rsidP="00BC04A1">
      <w:pPr>
        <w:pStyle w:val="NormalWeb"/>
        <w:spacing w:line="480" w:lineRule="auto"/>
        <w:ind w:firstLine="708"/>
        <w:contextualSpacing/>
        <w:rPr>
          <w:lang w:val="en-US"/>
        </w:rPr>
      </w:pPr>
      <w:r w:rsidRPr="00514D98">
        <w:rPr>
          <w:lang w:val="en-US"/>
        </w:rPr>
        <w:t>Tenth, some sponsored posts offer incentives (e.g., free gifts or personalized discount codes)</w:t>
      </w:r>
      <w:r w:rsidR="001F3694">
        <w:rPr>
          <w:lang w:val="en-US"/>
        </w:rPr>
        <w:t xml:space="preserve"> </w:t>
      </w:r>
      <w:r w:rsidRPr="00514D98">
        <w:rPr>
          <w:lang w:val="en-US"/>
        </w:rPr>
        <w:t>in exchange</w:t>
      </w:r>
      <w:r>
        <w:rPr>
          <w:lang w:val="en-US"/>
        </w:rPr>
        <w:t xml:space="preserve"> </w:t>
      </w:r>
      <w:r w:rsidR="001F3694">
        <w:rPr>
          <w:lang w:val="en-US"/>
        </w:rPr>
        <w:t>for</w:t>
      </w:r>
      <w:r w:rsidRPr="00514D98">
        <w:rPr>
          <w:lang w:val="en-US"/>
        </w:rPr>
        <w:t xml:space="preserve"> followers leav</w:t>
      </w:r>
      <w:r w:rsidR="001F3694">
        <w:rPr>
          <w:lang w:val="en-US"/>
        </w:rPr>
        <w:t>ing</w:t>
      </w:r>
      <w:r w:rsidRPr="00514D98">
        <w:rPr>
          <w:lang w:val="en-US"/>
        </w:rPr>
        <w:t xml:space="preserve"> a comment </w:t>
      </w:r>
      <w:r w:rsidR="001F3694">
        <w:rPr>
          <w:lang w:val="en-US"/>
        </w:rPr>
        <w:t>or</w:t>
      </w:r>
      <w:r w:rsidRPr="00514D98">
        <w:rPr>
          <w:lang w:val="en-US"/>
        </w:rPr>
        <w:t xml:space="preserve"> tag</w:t>
      </w:r>
      <w:r w:rsidR="001F3694">
        <w:rPr>
          <w:lang w:val="en-US"/>
        </w:rPr>
        <w:t>ging</w:t>
      </w:r>
      <w:r w:rsidRPr="00514D98">
        <w:rPr>
          <w:lang w:val="en-US"/>
        </w:rPr>
        <w:t xml:space="preserve"> other people (i.e., @username). Given </w:t>
      </w:r>
      <w:r w:rsidR="00A729D9">
        <w:rPr>
          <w:lang w:val="en-US"/>
        </w:rPr>
        <w:t xml:space="preserve">that </w:t>
      </w:r>
      <w:r w:rsidRPr="00514D98">
        <w:rPr>
          <w:lang w:val="en-US"/>
        </w:rPr>
        <w:t xml:space="preserve">this might increase engagement, we included a dummy variable to account for whether a post is a sales-promotional one.  We used </w:t>
      </w:r>
      <w:proofErr w:type="spellStart"/>
      <w:r w:rsidRPr="00514D98">
        <w:rPr>
          <w:lang w:val="en-US"/>
        </w:rPr>
        <w:t>Jalali</w:t>
      </w:r>
      <w:proofErr w:type="spellEnd"/>
      <w:r w:rsidRPr="00514D98">
        <w:rPr>
          <w:lang w:val="en-US"/>
        </w:rPr>
        <w:t xml:space="preserve"> and </w:t>
      </w:r>
      <w:proofErr w:type="spellStart"/>
      <w:r w:rsidRPr="00514D98">
        <w:rPr>
          <w:lang w:val="en-US"/>
        </w:rPr>
        <w:t>Papatla</w:t>
      </w:r>
      <w:proofErr w:type="spellEnd"/>
      <w:r w:rsidRPr="00514D98">
        <w:rPr>
          <w:lang w:val="en-US"/>
        </w:rPr>
        <w:t xml:space="preserve"> (2019)’s list of eight promotional words (i.e., chance, commercial, free, gift, giveaway, promo, win, and sale), </w:t>
      </w:r>
      <w:r w:rsidR="00A729D9">
        <w:rPr>
          <w:lang w:val="en-US"/>
        </w:rPr>
        <w:t xml:space="preserve">and </w:t>
      </w:r>
      <w:r w:rsidRPr="00514D98">
        <w:rPr>
          <w:lang w:val="en-US"/>
        </w:rPr>
        <w:t xml:space="preserve">augmented </w:t>
      </w:r>
      <w:r w:rsidR="00A729D9">
        <w:rPr>
          <w:lang w:val="en-US"/>
        </w:rPr>
        <w:t xml:space="preserve">it </w:t>
      </w:r>
      <w:r w:rsidRPr="00514D98">
        <w:rPr>
          <w:lang w:val="en-US"/>
        </w:rPr>
        <w:t xml:space="preserve">with four additional frequent promotional words in our sample </w:t>
      </w:r>
      <w:r w:rsidRPr="00514D98">
        <w:rPr>
          <w:lang w:val="en-US"/>
        </w:rPr>
        <w:lastRenderedPageBreak/>
        <w:t xml:space="preserve">(i.e., coupon, discount, </w:t>
      </w:r>
      <w:proofErr w:type="spellStart"/>
      <w:r w:rsidRPr="00514D98">
        <w:rPr>
          <w:lang w:val="en-US"/>
        </w:rPr>
        <w:t>giftcard</w:t>
      </w:r>
      <w:proofErr w:type="spellEnd"/>
      <w:r w:rsidRPr="00514D98">
        <w:rPr>
          <w:lang w:val="en-US"/>
        </w:rPr>
        <w:t xml:space="preserve">, and </w:t>
      </w:r>
      <w:proofErr w:type="spellStart"/>
      <w:r w:rsidRPr="00514D98">
        <w:rPr>
          <w:lang w:val="en-US"/>
        </w:rPr>
        <w:t>blackfriday</w:t>
      </w:r>
      <w:proofErr w:type="spellEnd"/>
      <w:r w:rsidRPr="00514D98">
        <w:rPr>
          <w:lang w:val="en-US"/>
        </w:rPr>
        <w:t>)</w:t>
      </w:r>
      <w:r w:rsidR="00A729D9">
        <w:rPr>
          <w:lang w:val="en-US"/>
        </w:rPr>
        <w:t>,</w:t>
      </w:r>
      <w:r w:rsidRPr="00514D98">
        <w:rPr>
          <w:lang w:val="en-US"/>
        </w:rPr>
        <w:t xml:space="preserve"> and any post that included at least one of these words was counted as sales-promotional.</w:t>
      </w:r>
    </w:p>
    <w:p w14:paraId="64C9F65D" w14:textId="50928DDA" w:rsidR="003F5035" w:rsidRPr="00514D98" w:rsidRDefault="003F5035" w:rsidP="00BC04A1">
      <w:pPr>
        <w:pStyle w:val="NormalWeb"/>
        <w:spacing w:line="480" w:lineRule="auto"/>
        <w:ind w:firstLine="708"/>
        <w:contextualSpacing/>
        <w:rPr>
          <w:lang w:val="en-US"/>
        </w:rPr>
      </w:pPr>
      <w:r w:rsidRPr="00053D4A">
        <w:rPr>
          <w:i/>
          <w:lang w:val="en-US"/>
        </w:rPr>
        <w:t>Other Post Features.</w:t>
      </w:r>
      <w:r w:rsidRPr="00053D4A">
        <w:rPr>
          <w:lang w:val="en-US"/>
        </w:rPr>
        <w:t xml:space="preserve"> Beyond who posts, </w:t>
      </w:r>
      <w:r w:rsidR="001F3694">
        <w:rPr>
          <w:lang w:val="en-US"/>
        </w:rPr>
        <w:t>or</w:t>
      </w:r>
      <w:r w:rsidRPr="00053D4A">
        <w:rPr>
          <w:lang w:val="en-US"/>
        </w:rPr>
        <w:t xml:space="preserve"> the post’s text, the accompanying image or video also likely impacts engagement.  Consequently, we controlled for aspects of this as well.</w:t>
      </w:r>
      <w:r w:rsidR="001F3694">
        <w:rPr>
          <w:lang w:val="en-US"/>
        </w:rPr>
        <w:t xml:space="preserve"> </w:t>
      </w:r>
      <w:r w:rsidRPr="00514D98">
        <w:rPr>
          <w:lang w:val="en-US"/>
        </w:rPr>
        <w:t>First, images and videos might encourage different levels of engagement (Borah et al. 2020; Tellis et al. 2019), so we control</w:t>
      </w:r>
      <w:r>
        <w:rPr>
          <w:lang w:val="en-US"/>
        </w:rPr>
        <w:t>led</w:t>
      </w:r>
      <w:r w:rsidRPr="00514D98">
        <w:rPr>
          <w:lang w:val="en-US"/>
        </w:rPr>
        <w:t xml:space="preserve"> for post type (image or video)</w:t>
      </w:r>
      <w:r>
        <w:rPr>
          <w:lang w:val="en-US"/>
        </w:rPr>
        <w:t>.</w:t>
      </w:r>
      <w:r w:rsidRPr="00514D98">
        <w:rPr>
          <w:rStyle w:val="FootnoteReference"/>
          <w:lang w:val="en-US"/>
        </w:rPr>
        <w:footnoteReference w:id="3"/>
      </w:r>
      <w:r w:rsidRPr="00514D98">
        <w:rPr>
          <w:lang w:val="en-US"/>
        </w:rPr>
        <w:t xml:space="preserve"> </w:t>
      </w:r>
    </w:p>
    <w:p w14:paraId="32FD2753" w14:textId="3AA4E0C2" w:rsidR="003F5035" w:rsidRPr="00514D98" w:rsidRDefault="003F5035" w:rsidP="003F5035">
      <w:pPr>
        <w:pStyle w:val="NormalWeb"/>
        <w:spacing w:line="480" w:lineRule="auto"/>
        <w:ind w:firstLine="708"/>
        <w:contextualSpacing/>
        <w:rPr>
          <w:lang w:val="en-US"/>
        </w:rPr>
      </w:pPr>
      <w:r w:rsidRPr="00514D98">
        <w:rPr>
          <w:lang w:val="en-US"/>
        </w:rPr>
        <w:t xml:space="preserve">Second, human faces may receive heightened attention, so we controlled for whether a post features a face. </w:t>
      </w:r>
      <w:r w:rsidR="00B748D6">
        <w:rPr>
          <w:lang w:val="en-US"/>
        </w:rPr>
        <w:t xml:space="preserve"> </w:t>
      </w:r>
      <w:r w:rsidRPr="00514D98">
        <w:rPr>
          <w:lang w:val="en-US"/>
        </w:rPr>
        <w:t xml:space="preserve">To do so, following prior work in marketing (e.g., </w:t>
      </w:r>
      <w:proofErr w:type="spellStart"/>
      <w:r w:rsidRPr="00514D98">
        <w:rPr>
          <w:lang w:val="en-US"/>
        </w:rPr>
        <w:t>Klostermann</w:t>
      </w:r>
      <w:proofErr w:type="spellEnd"/>
      <w:r w:rsidRPr="00514D98">
        <w:rPr>
          <w:lang w:val="en-US"/>
        </w:rPr>
        <w:t xml:space="preserve"> et al. 2018; Li and Xie 2020), we used Google’s Cloud Vision API (</w:t>
      </w:r>
      <w:hyperlink r:id="rId8" w:history="1">
        <w:r w:rsidR="00B748D6" w:rsidRPr="00270BD0">
          <w:rPr>
            <w:rStyle w:val="Hyperlink"/>
            <w:color w:val="auto"/>
            <w:u w:val="none"/>
            <w:lang w:val="en-US"/>
          </w:rPr>
          <w:t>https://cloud.google.com/vision/</w:t>
        </w:r>
      </w:hyperlink>
      <w:r w:rsidRPr="00270BD0">
        <w:rPr>
          <w:lang w:val="en-US"/>
        </w:rPr>
        <w:t>).</w:t>
      </w:r>
      <w:r w:rsidR="00B748D6" w:rsidRPr="00270BD0">
        <w:rPr>
          <w:lang w:val="en-US"/>
        </w:rPr>
        <w:t xml:space="preserve"> </w:t>
      </w:r>
      <w:r w:rsidRPr="00270BD0">
        <w:rPr>
          <w:lang w:val="en-US"/>
        </w:rPr>
        <w:t xml:space="preserve"> </w:t>
      </w:r>
      <w:r w:rsidRPr="00514D98">
        <w:rPr>
          <w:lang w:val="en-US"/>
        </w:rPr>
        <w:t>In addition, we also used this API to control for the emotional state of faces when they appeared (i.e., joy, sorrow, anger, and surprise). The face detection service assigns to each human face a score for each emotion on a 5-points scale. Posts can feature multiple images, and each image contain</w:t>
      </w:r>
      <w:r w:rsidR="00A729D9">
        <w:rPr>
          <w:lang w:val="en-US"/>
        </w:rPr>
        <w:t>s</w:t>
      </w:r>
      <w:r w:rsidRPr="00514D98">
        <w:rPr>
          <w:lang w:val="en-US"/>
        </w:rPr>
        <w:t xml:space="preserve"> multiple faces, so we averaged emotion scores across them.</w:t>
      </w:r>
    </w:p>
    <w:p w14:paraId="34DA7751" w14:textId="59DE71CC" w:rsidR="003F5035" w:rsidRPr="00514D98" w:rsidRDefault="003F5035" w:rsidP="003F5035">
      <w:pPr>
        <w:pStyle w:val="NormalWeb"/>
        <w:spacing w:line="480" w:lineRule="auto"/>
        <w:ind w:firstLine="708"/>
        <w:contextualSpacing/>
        <w:rPr>
          <w:lang w:val="en-US"/>
        </w:rPr>
      </w:pPr>
      <w:r w:rsidRPr="00514D98">
        <w:rPr>
          <w:lang w:val="en-US"/>
        </w:rPr>
        <w:t xml:space="preserve">Third, color dominance and saturation consistently enhance viewers’ attention (Finn 1988) and can increase engagement (Li and Xie 2020), so we measured these features in the images using the Python’s </w:t>
      </w:r>
      <w:r w:rsidRPr="00514D98">
        <w:rPr>
          <w:i/>
          <w:iCs/>
          <w:lang w:val="en-US"/>
        </w:rPr>
        <w:t>Image</w:t>
      </w:r>
      <w:r w:rsidRPr="00514D98">
        <w:rPr>
          <w:lang w:val="en-US"/>
        </w:rPr>
        <w:t xml:space="preserve"> module from PIL</w:t>
      </w:r>
      <w:r w:rsidR="00B703A9">
        <w:rPr>
          <w:lang w:val="en-US"/>
        </w:rPr>
        <w:t>,</w:t>
      </w:r>
      <w:r w:rsidRPr="00514D98">
        <w:rPr>
          <w:rStyle w:val="FootnoteReference"/>
          <w:lang w:val="en-US"/>
        </w:rPr>
        <w:footnoteReference w:id="4"/>
      </w:r>
      <w:r w:rsidR="00B703A9">
        <w:rPr>
          <w:lang w:val="en-US"/>
        </w:rPr>
        <w:t xml:space="preserve"> </w:t>
      </w:r>
      <w:r w:rsidRPr="00514D98">
        <w:rPr>
          <w:lang w:val="en-US"/>
        </w:rPr>
        <w:t xml:space="preserve">and included them as controls. </w:t>
      </w:r>
    </w:p>
    <w:p w14:paraId="3C2021F0" w14:textId="76CD4F9B" w:rsidR="003F5035" w:rsidRPr="00514D98" w:rsidRDefault="003F5035" w:rsidP="003F5035">
      <w:pPr>
        <w:pStyle w:val="NormalWeb"/>
        <w:spacing w:line="480" w:lineRule="auto"/>
        <w:ind w:firstLine="708"/>
        <w:contextualSpacing/>
        <w:rPr>
          <w:lang w:val="en-US"/>
        </w:rPr>
      </w:pPr>
      <w:r w:rsidRPr="00514D98">
        <w:rPr>
          <w:i/>
          <w:iCs/>
          <w:lang w:val="en-US"/>
        </w:rPr>
        <w:t>Additional Controls.</w:t>
      </w:r>
      <w:r w:rsidRPr="00514D98">
        <w:rPr>
          <w:lang w:val="en-US"/>
        </w:rPr>
        <w:t xml:space="preserve"> To control for seasonality, we include</w:t>
      </w:r>
      <w:r w:rsidR="00A729D9">
        <w:rPr>
          <w:lang w:val="en-US"/>
        </w:rPr>
        <w:t>d</w:t>
      </w:r>
      <w:r w:rsidRPr="00514D98">
        <w:rPr>
          <w:lang w:val="en-US"/>
        </w:rPr>
        <w:t xml:space="preserve"> the year and month.</w:t>
      </w:r>
      <w:r w:rsidR="00B748D6">
        <w:rPr>
          <w:lang w:val="en-US"/>
        </w:rPr>
        <w:t xml:space="preserve"> </w:t>
      </w:r>
      <w:r w:rsidRPr="00514D98">
        <w:rPr>
          <w:lang w:val="en-US"/>
        </w:rPr>
        <w:t xml:space="preserve"> We also included fixed effects for weekdays and time of the day (Kanuri, Chen, and Sridhar 2018).</w:t>
      </w:r>
    </w:p>
    <w:p w14:paraId="37C2C0EA" w14:textId="3048D607" w:rsidR="003F5035" w:rsidRPr="00514D98" w:rsidRDefault="003F5035" w:rsidP="003F5035">
      <w:pPr>
        <w:pStyle w:val="NormalWeb"/>
        <w:spacing w:line="480" w:lineRule="auto"/>
        <w:ind w:firstLine="708"/>
        <w:contextualSpacing/>
        <w:rPr>
          <w:lang w:val="en-US"/>
        </w:rPr>
      </w:pPr>
      <w:r w:rsidRPr="00514D98">
        <w:rPr>
          <w:i/>
          <w:iCs/>
          <w:lang w:val="en-US"/>
        </w:rPr>
        <w:t>Results Including Controls</w:t>
      </w:r>
      <w:r w:rsidRPr="00514D98">
        <w:rPr>
          <w:lang w:val="en-US"/>
        </w:rPr>
        <w:t xml:space="preserve">. Even after accounting for all these controls, however, posts that included more sensory language </w:t>
      </w:r>
      <w:r>
        <w:rPr>
          <w:lang w:val="en-US"/>
        </w:rPr>
        <w:t>received greater engagement</w:t>
      </w:r>
      <w:r w:rsidRPr="00514D98">
        <w:rPr>
          <w:lang w:val="en-US"/>
        </w:rPr>
        <w:t xml:space="preserve"> (</w:t>
      </w:r>
      <w:r w:rsidRPr="00053D4A">
        <w:rPr>
          <w:i/>
          <w:lang w:val="en-US"/>
        </w:rPr>
        <w:t>b</w:t>
      </w:r>
      <w:r w:rsidRPr="00053D4A">
        <w:rPr>
          <w:lang w:val="en-US"/>
        </w:rPr>
        <w:t xml:space="preserve"> = .</w:t>
      </w:r>
      <w:r w:rsidRPr="00514D98">
        <w:rPr>
          <w:lang w:val="en-US"/>
        </w:rPr>
        <w:t>0</w:t>
      </w:r>
      <w:r>
        <w:rPr>
          <w:lang w:val="en-US"/>
        </w:rPr>
        <w:t>19</w:t>
      </w:r>
      <w:r w:rsidRPr="00053D4A">
        <w:rPr>
          <w:lang w:val="en-US"/>
        </w:rPr>
        <w:t>; SE =.00</w:t>
      </w:r>
      <w:r>
        <w:rPr>
          <w:lang w:val="en-US"/>
        </w:rPr>
        <w:t>4;</w:t>
      </w:r>
      <w:r w:rsidRPr="00053D4A">
        <w:rPr>
          <w:lang w:val="en-US"/>
        </w:rPr>
        <w:t xml:space="preserve"> </w:t>
      </w:r>
      <w:r w:rsidRPr="00053D4A">
        <w:rPr>
          <w:i/>
          <w:lang w:val="en-US"/>
        </w:rPr>
        <w:t xml:space="preserve">t </w:t>
      </w:r>
      <w:r w:rsidRPr="00053D4A">
        <w:rPr>
          <w:lang w:val="en-US"/>
        </w:rPr>
        <w:t xml:space="preserve">= </w:t>
      </w:r>
      <w:r>
        <w:rPr>
          <w:lang w:val="en-US"/>
        </w:rPr>
        <w:t>4</w:t>
      </w:r>
      <w:r w:rsidRPr="00053D4A">
        <w:rPr>
          <w:lang w:val="en-US"/>
        </w:rPr>
        <w:t>.</w:t>
      </w:r>
      <w:r>
        <w:rPr>
          <w:lang w:val="en-US"/>
        </w:rPr>
        <w:t>79</w:t>
      </w:r>
      <w:r w:rsidRPr="00053D4A">
        <w:rPr>
          <w:lang w:val="en-US"/>
        </w:rPr>
        <w:t xml:space="preserve">; </w:t>
      </w:r>
      <w:r w:rsidRPr="00053D4A">
        <w:rPr>
          <w:i/>
          <w:lang w:val="en-US"/>
        </w:rPr>
        <w:t>p</w:t>
      </w:r>
      <w:r w:rsidRPr="00053D4A">
        <w:rPr>
          <w:lang w:val="en-US"/>
        </w:rPr>
        <w:t xml:space="preserve"> </w:t>
      </w:r>
      <w:r>
        <w:rPr>
          <w:lang w:val="en-US"/>
        </w:rPr>
        <w:t>&lt;</w:t>
      </w:r>
      <w:r w:rsidRPr="00053D4A">
        <w:rPr>
          <w:lang w:val="en-US"/>
        </w:rPr>
        <w:t xml:space="preserve"> .00</w:t>
      </w:r>
      <w:r>
        <w:rPr>
          <w:lang w:val="en-US"/>
        </w:rPr>
        <w:t>1</w:t>
      </w:r>
      <w:r w:rsidRPr="00053D4A">
        <w:rPr>
          <w:lang w:val="en-US"/>
        </w:rPr>
        <w:t xml:space="preserve">; </w:t>
      </w:r>
      <w:r w:rsidR="00BB0461">
        <w:rPr>
          <w:lang w:val="en-US"/>
        </w:rPr>
        <w:t>T</w:t>
      </w:r>
      <w:r w:rsidRPr="00053D4A">
        <w:rPr>
          <w:lang w:val="en-US"/>
        </w:rPr>
        <w:t>able 1, model 2</w:t>
      </w:r>
      <w:r w:rsidRPr="00514D98">
        <w:rPr>
          <w:lang w:val="en-US"/>
        </w:rPr>
        <w:t>).</w:t>
      </w:r>
      <w:r w:rsidRPr="00053D4A">
        <w:rPr>
          <w:lang w:val="en-US"/>
        </w:rPr>
        <w:t xml:space="preserve"> </w:t>
      </w:r>
      <w:r w:rsidR="00B748D6">
        <w:rPr>
          <w:lang w:val="en-US"/>
        </w:rPr>
        <w:t xml:space="preserve"> </w:t>
      </w:r>
      <w:r w:rsidRPr="00053D4A">
        <w:rPr>
          <w:lang w:val="en-US"/>
        </w:rPr>
        <w:t xml:space="preserve">A </w:t>
      </w:r>
      <w:r w:rsidRPr="00514D98">
        <w:rPr>
          <w:lang w:val="en-US"/>
        </w:rPr>
        <w:t>one standard deviation increase in</w:t>
      </w:r>
      <w:r>
        <w:rPr>
          <w:lang w:val="en-US"/>
        </w:rPr>
        <w:t xml:space="preserve"> </w:t>
      </w:r>
      <w:r w:rsidRPr="00514D98">
        <w:rPr>
          <w:lang w:val="en-US"/>
        </w:rPr>
        <w:t>sensory</w:t>
      </w:r>
      <w:r>
        <w:rPr>
          <w:lang w:val="en-US"/>
        </w:rPr>
        <w:t xml:space="preserve"> language</w:t>
      </w:r>
      <w:r w:rsidRPr="00514D98">
        <w:rPr>
          <w:lang w:val="en-US"/>
        </w:rPr>
        <w:t xml:space="preserve"> </w:t>
      </w:r>
      <w:r w:rsidRPr="00514D98">
        <w:rPr>
          <w:lang w:val="en-US"/>
        </w:rPr>
        <w:lastRenderedPageBreak/>
        <w:t xml:space="preserve">is associated with a </w:t>
      </w:r>
      <w:r>
        <w:rPr>
          <w:lang w:val="en-US"/>
        </w:rPr>
        <w:t>2</w:t>
      </w:r>
      <w:r w:rsidRPr="00514D98">
        <w:rPr>
          <w:lang w:val="en-US"/>
        </w:rPr>
        <w:t>% increase in engagement (i.e., likes and comments)</w:t>
      </w:r>
      <w:r w:rsidR="001F3694">
        <w:rPr>
          <w:lang w:val="en-US"/>
        </w:rPr>
        <w:t>. S</w:t>
      </w:r>
      <w:r w:rsidRPr="00514D98">
        <w:rPr>
          <w:lang w:val="en-US"/>
        </w:rPr>
        <w:t xml:space="preserve">aid another way, an additional sensory word is associated with </w:t>
      </w:r>
      <w:r>
        <w:rPr>
          <w:lang w:val="en-US"/>
        </w:rPr>
        <w:t>41</w:t>
      </w:r>
      <w:r w:rsidRPr="00514D98">
        <w:rPr>
          <w:lang w:val="en-US"/>
        </w:rPr>
        <w:t xml:space="preserve"> additional likes or comments.</w:t>
      </w:r>
    </w:p>
    <w:p w14:paraId="456FAAD9" w14:textId="77777777" w:rsidR="003F5035" w:rsidRPr="00514D98" w:rsidRDefault="003F5035" w:rsidP="003F5035">
      <w:pPr>
        <w:pStyle w:val="NormalWeb"/>
        <w:spacing w:line="480" w:lineRule="auto"/>
        <w:ind w:firstLine="708"/>
        <w:contextualSpacing/>
        <w:rPr>
          <w:lang w:val="en-US"/>
        </w:rPr>
      </w:pPr>
    </w:p>
    <w:p w14:paraId="67FA1880" w14:textId="6EF17480" w:rsidR="003F5035" w:rsidRPr="0037187B" w:rsidRDefault="003F5035" w:rsidP="003F5035">
      <w:pPr>
        <w:pStyle w:val="NormalWeb"/>
        <w:spacing w:line="480" w:lineRule="auto"/>
        <w:contextualSpacing/>
        <w:rPr>
          <w:lang w:val="en-US"/>
        </w:rPr>
      </w:pPr>
      <w:r w:rsidRPr="0037187B">
        <w:rPr>
          <w:lang w:val="en-US"/>
        </w:rPr>
        <w:t xml:space="preserve">Robustness </w:t>
      </w:r>
    </w:p>
    <w:p w14:paraId="400F394D" w14:textId="77777777" w:rsidR="00B70357" w:rsidRPr="00053D4A" w:rsidRDefault="00B70357" w:rsidP="003F5035">
      <w:pPr>
        <w:pStyle w:val="NormalWeb"/>
        <w:spacing w:line="480" w:lineRule="auto"/>
        <w:contextualSpacing/>
        <w:rPr>
          <w:b/>
          <w:lang w:val="en-US"/>
        </w:rPr>
      </w:pPr>
    </w:p>
    <w:p w14:paraId="66D3C2D0" w14:textId="2158D138" w:rsidR="000807C1" w:rsidRDefault="003F5035" w:rsidP="000807C1">
      <w:pPr>
        <w:pStyle w:val="NormalWeb"/>
        <w:spacing w:line="480" w:lineRule="auto"/>
        <w:ind w:firstLine="708"/>
        <w:contextualSpacing/>
        <w:rPr>
          <w:lang w:val="en-US"/>
        </w:rPr>
      </w:pPr>
      <w:r w:rsidRPr="00053D4A">
        <w:rPr>
          <w:lang w:val="en-US"/>
        </w:rPr>
        <w:t>We also ran a number of additional robustness tests.</w:t>
      </w:r>
      <w:r w:rsidRPr="00514D98">
        <w:rPr>
          <w:lang w:val="en-US"/>
        </w:rPr>
        <w:t xml:space="preserve"> </w:t>
      </w:r>
      <w:r w:rsidRPr="00053D4A">
        <w:rPr>
          <w:lang w:val="en-US"/>
        </w:rPr>
        <w:t xml:space="preserve"> First, while the results are consistent with our theorizing, one could wonder whether they are somehow driven by the </w:t>
      </w:r>
      <w:r w:rsidR="001F3694">
        <w:rPr>
          <w:lang w:val="en-US"/>
        </w:rPr>
        <w:t xml:space="preserve">sensory language </w:t>
      </w:r>
      <w:r w:rsidRPr="00053D4A">
        <w:rPr>
          <w:lang w:val="en-US"/>
        </w:rPr>
        <w:t xml:space="preserve">measure used. </w:t>
      </w:r>
      <w:r w:rsidRPr="00514D98">
        <w:rPr>
          <w:lang w:val="en-US"/>
        </w:rPr>
        <w:t xml:space="preserve"> </w:t>
      </w:r>
      <w:r w:rsidRPr="00053D4A">
        <w:rPr>
          <w:lang w:val="en-US"/>
        </w:rPr>
        <w:t>To explore this possibility, we used an alternat</w:t>
      </w:r>
      <w:r>
        <w:rPr>
          <w:lang w:val="en-US"/>
        </w:rPr>
        <w:t>iv</w:t>
      </w:r>
      <w:r w:rsidRPr="00053D4A">
        <w:rPr>
          <w:lang w:val="en-US"/>
        </w:rPr>
        <w:t xml:space="preserve">e measure (i.e., the list of sensory adjectives developed by Akpinar and Berger 2015). </w:t>
      </w:r>
      <w:r w:rsidRPr="00514D98">
        <w:rPr>
          <w:lang w:val="en-US"/>
        </w:rPr>
        <w:t xml:space="preserve"> </w:t>
      </w:r>
      <w:r w:rsidRPr="00053D4A">
        <w:rPr>
          <w:lang w:val="en-US"/>
        </w:rPr>
        <w:t>Even using this alternative measure, however, results remain</w:t>
      </w:r>
      <w:r w:rsidR="00715C39">
        <w:rPr>
          <w:lang w:val="en-US"/>
        </w:rPr>
        <w:t>ed</w:t>
      </w:r>
      <w:r w:rsidRPr="00053D4A">
        <w:rPr>
          <w:lang w:val="en-US"/>
        </w:rPr>
        <w:t xml:space="preserve"> the same</w:t>
      </w:r>
      <w:bookmarkStart w:id="0" w:name="_Hlk103782918"/>
      <w:r w:rsidRPr="00514D98">
        <w:rPr>
          <w:lang w:val="en-US"/>
        </w:rPr>
        <w:t xml:space="preserve"> </w:t>
      </w:r>
      <w:r w:rsidRPr="00053D4A">
        <w:rPr>
          <w:lang w:val="en-US"/>
        </w:rPr>
        <w:t>(</w:t>
      </w:r>
      <w:r w:rsidRPr="00053D4A">
        <w:rPr>
          <w:i/>
          <w:lang w:val="en-US"/>
        </w:rPr>
        <w:t>b</w:t>
      </w:r>
      <w:r w:rsidRPr="00053D4A">
        <w:rPr>
          <w:lang w:val="en-US"/>
        </w:rPr>
        <w:t xml:space="preserve"> = .0</w:t>
      </w:r>
      <w:r>
        <w:rPr>
          <w:lang w:val="en-US"/>
        </w:rPr>
        <w:t>16</w:t>
      </w:r>
      <w:r w:rsidRPr="00053D4A">
        <w:rPr>
          <w:lang w:val="en-US"/>
        </w:rPr>
        <w:t>; SE = .00</w:t>
      </w:r>
      <w:r>
        <w:rPr>
          <w:lang w:val="en-US"/>
        </w:rPr>
        <w:t>8;</w:t>
      </w:r>
      <w:r w:rsidRPr="00053D4A">
        <w:rPr>
          <w:lang w:val="en-US"/>
        </w:rPr>
        <w:t xml:space="preserve"> </w:t>
      </w:r>
      <w:r w:rsidRPr="00053D4A">
        <w:rPr>
          <w:i/>
          <w:lang w:val="en-US"/>
        </w:rPr>
        <w:t>t</w:t>
      </w:r>
      <w:r w:rsidRPr="00053D4A">
        <w:rPr>
          <w:lang w:val="en-US"/>
        </w:rPr>
        <w:t xml:space="preserve"> = 2.</w:t>
      </w:r>
      <w:r>
        <w:rPr>
          <w:lang w:val="en-US"/>
        </w:rPr>
        <w:t>03</w:t>
      </w:r>
      <w:r w:rsidRPr="00053D4A">
        <w:rPr>
          <w:lang w:val="en-US"/>
        </w:rPr>
        <w:t xml:space="preserve">; </w:t>
      </w:r>
      <w:r w:rsidRPr="00053D4A">
        <w:rPr>
          <w:i/>
          <w:lang w:val="en-US"/>
        </w:rPr>
        <w:t>p</w:t>
      </w:r>
      <w:r w:rsidRPr="00053D4A">
        <w:rPr>
          <w:lang w:val="en-US"/>
        </w:rPr>
        <w:t xml:space="preserve"> = .</w:t>
      </w:r>
      <w:r w:rsidRPr="00514D98">
        <w:rPr>
          <w:lang w:val="en-US"/>
        </w:rPr>
        <w:t>0</w:t>
      </w:r>
      <w:r>
        <w:rPr>
          <w:lang w:val="en-US"/>
        </w:rPr>
        <w:t>43</w:t>
      </w:r>
      <w:r w:rsidR="00F05C9B">
        <w:rPr>
          <w:lang w:val="en-US"/>
        </w:rPr>
        <w:t xml:space="preserve">; </w:t>
      </w:r>
      <w:r w:rsidR="001F3694">
        <w:rPr>
          <w:lang w:val="en-US"/>
        </w:rPr>
        <w:t>T</w:t>
      </w:r>
      <w:r w:rsidR="00F05C9B">
        <w:rPr>
          <w:lang w:val="en-US"/>
        </w:rPr>
        <w:t>able A</w:t>
      </w:r>
      <w:r w:rsidR="009973D3">
        <w:rPr>
          <w:lang w:val="en-US"/>
        </w:rPr>
        <w:t>3</w:t>
      </w:r>
      <w:r w:rsidR="00BC04A1">
        <w:rPr>
          <w:lang w:val="en-US"/>
        </w:rPr>
        <w:t>, column 1</w:t>
      </w:r>
      <w:r w:rsidRPr="00053D4A">
        <w:rPr>
          <w:lang w:val="en-US"/>
        </w:rPr>
        <w:t>).</w:t>
      </w:r>
      <w:bookmarkEnd w:id="0"/>
    </w:p>
    <w:p w14:paraId="6BB019D6" w14:textId="4CB47182" w:rsidR="003F5035" w:rsidRPr="00053D4A" w:rsidRDefault="003F5035" w:rsidP="000807C1">
      <w:pPr>
        <w:pStyle w:val="NormalWeb"/>
        <w:spacing w:line="480" w:lineRule="auto"/>
        <w:ind w:firstLine="708"/>
        <w:contextualSpacing/>
        <w:rPr>
          <w:lang w:val="en-US"/>
        </w:rPr>
      </w:pPr>
      <w:r>
        <w:rPr>
          <w:lang w:val="en-US"/>
        </w:rPr>
        <w:t>Second</w:t>
      </w:r>
      <w:r w:rsidRPr="00514D98">
        <w:rPr>
          <w:lang w:val="en-US"/>
        </w:rPr>
        <w:t>, while we focused on sensory language, one could argue that emojis can also be used to express sensory experiences (e.g., “</w:t>
      </w:r>
      <w:r w:rsidRPr="00514D98">
        <w:rPr>
          <w:rFonts w:ascii="Apple Color Emoji" w:hAnsi="Apple Color Emoji" w:cs="Apple Color Emoji"/>
          <w:lang w:val="en-US"/>
        </w:rPr>
        <w:t>👫</w:t>
      </w:r>
      <w:r w:rsidRPr="00514D98">
        <w:rPr>
          <w:lang w:val="en-US"/>
        </w:rPr>
        <w:t>” expresses bodily touch and “</w:t>
      </w:r>
      <w:r w:rsidRPr="00514D98">
        <w:rPr>
          <w:rFonts w:ascii="Apple Color Emoji" w:hAnsi="Apple Color Emoji" w:cs="Apple Color Emoji"/>
          <w:lang w:val="en-US"/>
        </w:rPr>
        <w:t>😋</w:t>
      </w:r>
      <w:r w:rsidRPr="00514D98">
        <w:rPr>
          <w:lang w:val="en-US"/>
        </w:rPr>
        <w:t>” expresses savoring, Luangrath</w:t>
      </w:r>
      <w:r w:rsidR="00715C39">
        <w:rPr>
          <w:lang w:val="en-US"/>
        </w:rPr>
        <w:t>, Peck, and Berger</w:t>
      </w:r>
      <w:r w:rsidRPr="00514D98">
        <w:rPr>
          <w:lang w:val="en-US"/>
        </w:rPr>
        <w:t xml:space="preserve"> 2017).</w:t>
      </w:r>
      <w:r w:rsidR="00B748D6">
        <w:rPr>
          <w:lang w:val="en-US"/>
        </w:rPr>
        <w:t xml:space="preserve"> </w:t>
      </w:r>
      <w:r w:rsidRPr="00514D98">
        <w:rPr>
          <w:lang w:val="en-US"/>
        </w:rPr>
        <w:t xml:space="preserve"> To explore this possibility, we calculate</w:t>
      </w:r>
      <w:r w:rsidR="00715C39">
        <w:rPr>
          <w:lang w:val="en-US"/>
        </w:rPr>
        <w:t>d</w:t>
      </w:r>
      <w:r w:rsidRPr="00514D98">
        <w:rPr>
          <w:lang w:val="en-US"/>
        </w:rPr>
        <w:t xml:space="preserve"> a sensory score for more than a thousand emojis and include</w:t>
      </w:r>
      <w:r w:rsidR="00715C39">
        <w:rPr>
          <w:lang w:val="en-US"/>
        </w:rPr>
        <w:t>d</w:t>
      </w:r>
      <w:r w:rsidRPr="00514D98">
        <w:rPr>
          <w:lang w:val="en-US"/>
        </w:rPr>
        <w:t xml:space="preserve"> emojis in our main analysis</w:t>
      </w:r>
      <w:r w:rsidR="00BC04A1">
        <w:rPr>
          <w:lang w:val="en-US"/>
        </w:rPr>
        <w:t xml:space="preserve"> (see </w:t>
      </w:r>
      <w:r w:rsidR="00715C39">
        <w:rPr>
          <w:lang w:val="en-US"/>
        </w:rPr>
        <w:t>W</w:t>
      </w:r>
      <w:r w:rsidR="00BC04A1">
        <w:rPr>
          <w:lang w:val="en-US"/>
        </w:rPr>
        <w:t xml:space="preserve">eb </w:t>
      </w:r>
      <w:r w:rsidR="00715C39">
        <w:rPr>
          <w:lang w:val="en-US"/>
        </w:rPr>
        <w:t xml:space="preserve">Appendix </w:t>
      </w:r>
      <w:r w:rsidR="00BC04A1">
        <w:rPr>
          <w:lang w:val="en-US"/>
        </w:rPr>
        <w:t>for more detail)</w:t>
      </w:r>
      <w:r w:rsidRPr="00514D98">
        <w:rPr>
          <w:lang w:val="en-US"/>
        </w:rPr>
        <w:t>.  Even including this additional means of expressing emotionality, however, results remain</w:t>
      </w:r>
      <w:r w:rsidR="00715C39">
        <w:rPr>
          <w:lang w:val="en-US"/>
        </w:rPr>
        <w:t>ed</w:t>
      </w:r>
      <w:r w:rsidRPr="00514D98">
        <w:rPr>
          <w:lang w:val="en-US"/>
        </w:rPr>
        <w:t xml:space="preserve"> the same </w:t>
      </w:r>
      <w:r w:rsidRPr="00512947">
        <w:rPr>
          <w:lang w:val="en-US"/>
        </w:rPr>
        <w:t>(</w:t>
      </w:r>
      <w:r w:rsidRPr="00512947">
        <w:rPr>
          <w:i/>
          <w:lang w:val="en-US"/>
        </w:rPr>
        <w:t>b</w:t>
      </w:r>
      <w:r w:rsidRPr="00512947">
        <w:rPr>
          <w:lang w:val="en-US"/>
        </w:rPr>
        <w:t xml:space="preserve"> = .</w:t>
      </w:r>
      <w:r w:rsidRPr="00514D98">
        <w:rPr>
          <w:lang w:val="en-US"/>
        </w:rPr>
        <w:t>03</w:t>
      </w:r>
      <w:r>
        <w:rPr>
          <w:lang w:val="en-US"/>
        </w:rPr>
        <w:t>5</w:t>
      </w:r>
      <w:r w:rsidRPr="00512947">
        <w:rPr>
          <w:lang w:val="en-US"/>
        </w:rPr>
        <w:t>; SE = .00</w:t>
      </w:r>
      <w:r>
        <w:rPr>
          <w:lang w:val="en-US"/>
        </w:rPr>
        <w:t>9</w:t>
      </w:r>
      <w:r w:rsidRPr="00512947">
        <w:rPr>
          <w:lang w:val="en-US"/>
        </w:rPr>
        <w:t xml:space="preserve">; </w:t>
      </w:r>
      <w:r w:rsidRPr="00512947">
        <w:rPr>
          <w:i/>
          <w:lang w:val="en-US"/>
        </w:rPr>
        <w:t>t</w:t>
      </w:r>
      <w:r w:rsidRPr="00512947">
        <w:rPr>
          <w:lang w:val="en-US"/>
        </w:rPr>
        <w:t xml:space="preserve"> = 4.</w:t>
      </w:r>
      <w:r>
        <w:rPr>
          <w:lang w:val="en-US"/>
        </w:rPr>
        <w:t>0</w:t>
      </w:r>
      <w:r w:rsidRPr="00514D98">
        <w:rPr>
          <w:lang w:val="en-US"/>
        </w:rPr>
        <w:t>4</w:t>
      </w:r>
      <w:r w:rsidRPr="00512947">
        <w:rPr>
          <w:lang w:val="en-US"/>
        </w:rPr>
        <w:t xml:space="preserve">; </w:t>
      </w:r>
      <w:r w:rsidRPr="00512947">
        <w:rPr>
          <w:i/>
          <w:lang w:val="en-US"/>
        </w:rPr>
        <w:t>p</w:t>
      </w:r>
      <w:r w:rsidRPr="00512947">
        <w:rPr>
          <w:lang w:val="en-US"/>
        </w:rPr>
        <w:t xml:space="preserve"> &lt; .001</w:t>
      </w:r>
      <w:r w:rsidR="00F05C9B">
        <w:rPr>
          <w:lang w:val="en-US"/>
        </w:rPr>
        <w:t xml:space="preserve">; </w:t>
      </w:r>
      <w:r w:rsidR="001F3694">
        <w:rPr>
          <w:lang w:val="en-US"/>
        </w:rPr>
        <w:t>T</w:t>
      </w:r>
      <w:r w:rsidR="00F05C9B">
        <w:rPr>
          <w:lang w:val="en-US"/>
        </w:rPr>
        <w:t>able A</w:t>
      </w:r>
      <w:r w:rsidR="009973D3">
        <w:rPr>
          <w:lang w:val="en-US"/>
        </w:rPr>
        <w:t>3</w:t>
      </w:r>
      <w:r w:rsidR="00BC04A1">
        <w:rPr>
          <w:lang w:val="en-US"/>
        </w:rPr>
        <w:t>, column 2</w:t>
      </w:r>
      <w:r w:rsidRPr="00512947">
        <w:rPr>
          <w:lang w:val="en-US"/>
        </w:rPr>
        <w:t>).</w:t>
      </w:r>
    </w:p>
    <w:p w14:paraId="5A4A6A29" w14:textId="2C478ECD" w:rsidR="000807C1" w:rsidRDefault="00F5778B" w:rsidP="000807C1">
      <w:pPr>
        <w:pStyle w:val="NormalWeb"/>
        <w:spacing w:line="480" w:lineRule="auto"/>
        <w:ind w:firstLine="708"/>
        <w:contextualSpacing/>
        <w:rPr>
          <w:lang w:val="en-US"/>
        </w:rPr>
      </w:pPr>
      <w:r>
        <w:rPr>
          <w:lang w:val="en-US"/>
        </w:rPr>
        <w:t>Third</w:t>
      </w:r>
      <w:r w:rsidR="003F5035">
        <w:rPr>
          <w:lang w:val="en-US"/>
        </w:rPr>
        <w:t xml:space="preserve">, </w:t>
      </w:r>
      <w:r w:rsidR="003F5035" w:rsidRPr="00514D98">
        <w:rPr>
          <w:lang w:val="en-US"/>
        </w:rPr>
        <w:t xml:space="preserve">one might </w:t>
      </w:r>
      <w:r w:rsidR="00715C39">
        <w:rPr>
          <w:lang w:val="en-US"/>
        </w:rPr>
        <w:t>wonder if there is a</w:t>
      </w:r>
      <w:r w:rsidR="003F5035" w:rsidRPr="00514D98">
        <w:rPr>
          <w:lang w:val="en-US"/>
        </w:rPr>
        <w:t xml:space="preserve"> relationship between sensory language and linguistic concreteness.  But while sensory language is about whether something engages the sense (e.g., touch or smell), concreteness captures a different construct (i.e., how tangible, specific, or imaginable something is</w:t>
      </w:r>
      <w:r w:rsidR="00715C39">
        <w:rPr>
          <w:lang w:val="en-US"/>
        </w:rPr>
        <w:t>;</w:t>
      </w:r>
      <w:r w:rsidR="003F5035" w:rsidRPr="00514D98">
        <w:rPr>
          <w:lang w:val="en-US"/>
        </w:rPr>
        <w:t xml:space="preserve"> </w:t>
      </w:r>
      <w:proofErr w:type="spellStart"/>
      <w:r w:rsidR="003F5035" w:rsidRPr="00514D98">
        <w:rPr>
          <w:lang w:val="en-US"/>
        </w:rPr>
        <w:t>Brysbaert</w:t>
      </w:r>
      <w:proofErr w:type="spellEnd"/>
      <w:r w:rsidR="003F5035" w:rsidRPr="00514D98">
        <w:rPr>
          <w:lang w:val="en-US"/>
        </w:rPr>
        <w:t xml:space="preserve">, Warriner, and </w:t>
      </w:r>
      <w:proofErr w:type="spellStart"/>
      <w:r w:rsidR="003F5035" w:rsidRPr="00514D98">
        <w:rPr>
          <w:lang w:val="en-US"/>
        </w:rPr>
        <w:t>Kuperman</w:t>
      </w:r>
      <w:proofErr w:type="spellEnd"/>
      <w:r w:rsidR="003F5035" w:rsidRPr="00514D98">
        <w:rPr>
          <w:lang w:val="en-US"/>
        </w:rPr>
        <w:t xml:space="preserve"> 2014; Packard and Berger 2021).  Indeed, the two constructs are not very correlated (</w:t>
      </w:r>
      <w:r w:rsidR="003F5035" w:rsidRPr="00514D98">
        <w:rPr>
          <w:i/>
          <w:iCs/>
          <w:lang w:val="en-US"/>
        </w:rPr>
        <w:t>r</w:t>
      </w:r>
      <w:r w:rsidR="003F5035" w:rsidRPr="00514D98">
        <w:rPr>
          <w:lang w:val="en-US"/>
        </w:rPr>
        <w:t xml:space="preserve"> = .</w:t>
      </w:r>
      <w:r w:rsidR="003F5035">
        <w:rPr>
          <w:lang w:val="en-US"/>
        </w:rPr>
        <w:t>2</w:t>
      </w:r>
      <w:r w:rsidR="003F5035" w:rsidRPr="00514D98">
        <w:rPr>
          <w:lang w:val="en-US"/>
        </w:rPr>
        <w:t xml:space="preserve">1), and when concreteness </w:t>
      </w:r>
      <w:r w:rsidR="00715C39">
        <w:rPr>
          <w:lang w:val="en-US"/>
        </w:rPr>
        <w:t>was</w:t>
      </w:r>
      <w:r w:rsidR="003F5035" w:rsidRPr="00514D98">
        <w:rPr>
          <w:lang w:val="en-US"/>
        </w:rPr>
        <w:t xml:space="preserve"> included as a control in the model, the effect of sensory </w:t>
      </w:r>
      <w:r w:rsidR="003F5035">
        <w:rPr>
          <w:lang w:val="en-US"/>
        </w:rPr>
        <w:t xml:space="preserve">language </w:t>
      </w:r>
      <w:r w:rsidR="003F5035" w:rsidRPr="00514D98">
        <w:rPr>
          <w:lang w:val="en-US"/>
        </w:rPr>
        <w:t>persist</w:t>
      </w:r>
      <w:r w:rsidR="003333CC">
        <w:rPr>
          <w:lang w:val="en-US"/>
        </w:rPr>
        <w:t xml:space="preserve">s </w:t>
      </w:r>
      <w:r w:rsidR="003F5035" w:rsidRPr="00514D98">
        <w:rPr>
          <w:lang w:val="en-US"/>
        </w:rPr>
        <w:t>(</w:t>
      </w:r>
      <w:r w:rsidR="003F5035" w:rsidRPr="00512947">
        <w:rPr>
          <w:i/>
          <w:lang w:val="en-US"/>
        </w:rPr>
        <w:t>b</w:t>
      </w:r>
      <w:r w:rsidR="003F5035" w:rsidRPr="00512947">
        <w:rPr>
          <w:lang w:val="en-US"/>
        </w:rPr>
        <w:t xml:space="preserve"> = .</w:t>
      </w:r>
      <w:r w:rsidR="003F5035" w:rsidRPr="00514D98">
        <w:rPr>
          <w:lang w:val="en-US"/>
        </w:rPr>
        <w:t>0</w:t>
      </w:r>
      <w:r w:rsidR="00D41AC0">
        <w:rPr>
          <w:lang w:val="en-US"/>
        </w:rPr>
        <w:t>19</w:t>
      </w:r>
      <w:r w:rsidR="003F5035" w:rsidRPr="00512947">
        <w:rPr>
          <w:lang w:val="en-US"/>
        </w:rPr>
        <w:t>; SE = .00</w:t>
      </w:r>
      <w:r w:rsidR="00D41AC0">
        <w:rPr>
          <w:lang w:val="en-US"/>
        </w:rPr>
        <w:t>4</w:t>
      </w:r>
      <w:r w:rsidR="003F5035" w:rsidRPr="00512947">
        <w:rPr>
          <w:lang w:val="en-US"/>
        </w:rPr>
        <w:t xml:space="preserve">; </w:t>
      </w:r>
      <w:r w:rsidR="003F5035" w:rsidRPr="00512947">
        <w:rPr>
          <w:i/>
          <w:lang w:val="en-US"/>
        </w:rPr>
        <w:t>t</w:t>
      </w:r>
      <w:r w:rsidR="003F5035" w:rsidRPr="00512947">
        <w:rPr>
          <w:lang w:val="en-US"/>
        </w:rPr>
        <w:t xml:space="preserve"> = </w:t>
      </w:r>
      <w:r w:rsidR="00D41AC0">
        <w:rPr>
          <w:lang w:val="en-US"/>
        </w:rPr>
        <w:t>4</w:t>
      </w:r>
      <w:r w:rsidR="003F5035" w:rsidRPr="00512947">
        <w:rPr>
          <w:lang w:val="en-US"/>
        </w:rPr>
        <w:t>.</w:t>
      </w:r>
      <w:r w:rsidR="00D41AC0">
        <w:rPr>
          <w:lang w:val="en-US"/>
        </w:rPr>
        <w:t>91</w:t>
      </w:r>
      <w:r w:rsidR="003F5035" w:rsidRPr="00512947">
        <w:rPr>
          <w:lang w:val="en-US"/>
        </w:rPr>
        <w:t xml:space="preserve">; </w:t>
      </w:r>
      <w:r w:rsidR="003F5035" w:rsidRPr="00512947">
        <w:rPr>
          <w:i/>
          <w:lang w:val="en-US"/>
        </w:rPr>
        <w:t>p</w:t>
      </w:r>
      <w:r w:rsidR="003F5035" w:rsidRPr="00512947">
        <w:rPr>
          <w:lang w:val="en-US"/>
        </w:rPr>
        <w:t xml:space="preserve"> </w:t>
      </w:r>
      <w:r w:rsidR="00D41AC0">
        <w:rPr>
          <w:lang w:val="en-US"/>
        </w:rPr>
        <w:t>&lt;</w:t>
      </w:r>
      <w:r w:rsidR="003F5035" w:rsidRPr="00512947">
        <w:rPr>
          <w:lang w:val="en-US"/>
        </w:rPr>
        <w:t xml:space="preserve"> .00</w:t>
      </w:r>
      <w:r w:rsidR="00D41AC0">
        <w:rPr>
          <w:lang w:val="en-US"/>
        </w:rPr>
        <w:t>1</w:t>
      </w:r>
      <w:r w:rsidR="00BC04A1">
        <w:rPr>
          <w:lang w:val="en-US"/>
        </w:rPr>
        <w:t>, Table A</w:t>
      </w:r>
      <w:r w:rsidR="009973D3">
        <w:rPr>
          <w:lang w:val="en-US"/>
        </w:rPr>
        <w:t>3</w:t>
      </w:r>
      <w:r w:rsidR="00BC04A1">
        <w:rPr>
          <w:lang w:val="en-US"/>
        </w:rPr>
        <w:t>, column 3</w:t>
      </w:r>
      <w:r w:rsidR="003F5035" w:rsidRPr="00514D98">
        <w:rPr>
          <w:lang w:val="en-US"/>
        </w:rPr>
        <w:t xml:space="preserve">).  Further, replacing sensory </w:t>
      </w:r>
      <w:r w:rsidR="003F5035">
        <w:rPr>
          <w:lang w:val="en-US"/>
        </w:rPr>
        <w:lastRenderedPageBreak/>
        <w:t xml:space="preserve">language </w:t>
      </w:r>
      <w:r w:rsidR="003F5035" w:rsidRPr="00514D98">
        <w:rPr>
          <w:lang w:val="en-US"/>
        </w:rPr>
        <w:t>with concreteness as focal variable finds no effect of concreteness overall (</w:t>
      </w:r>
      <w:r w:rsidR="003F5035" w:rsidRPr="00512947">
        <w:rPr>
          <w:i/>
          <w:lang w:val="en-US"/>
        </w:rPr>
        <w:t>b</w:t>
      </w:r>
      <w:r w:rsidR="003F5035" w:rsidRPr="00512947">
        <w:rPr>
          <w:lang w:val="en-US"/>
        </w:rPr>
        <w:t xml:space="preserve"> = </w:t>
      </w:r>
      <w:r w:rsidR="003F5035" w:rsidRPr="00514D98">
        <w:rPr>
          <w:lang w:val="en-US"/>
        </w:rPr>
        <w:t>–</w:t>
      </w:r>
      <w:r w:rsidR="003F5035" w:rsidRPr="00512947">
        <w:rPr>
          <w:lang w:val="en-US"/>
        </w:rPr>
        <w:t>.</w:t>
      </w:r>
      <w:r w:rsidR="003F5035" w:rsidRPr="00514D98">
        <w:rPr>
          <w:lang w:val="en-US"/>
        </w:rPr>
        <w:t>007</w:t>
      </w:r>
      <w:r w:rsidR="003F5035" w:rsidRPr="00512947">
        <w:rPr>
          <w:lang w:val="en-US"/>
        </w:rPr>
        <w:t xml:space="preserve">; SE = .010; </w:t>
      </w:r>
      <w:r w:rsidR="003F5035" w:rsidRPr="00512947">
        <w:rPr>
          <w:i/>
          <w:lang w:val="en-US"/>
        </w:rPr>
        <w:t>t</w:t>
      </w:r>
      <w:r w:rsidR="003F5035" w:rsidRPr="00512947">
        <w:rPr>
          <w:lang w:val="en-US"/>
        </w:rPr>
        <w:t xml:space="preserve"> = </w:t>
      </w:r>
      <w:r w:rsidR="003F5035" w:rsidRPr="00514D98">
        <w:rPr>
          <w:lang w:val="en-US"/>
        </w:rPr>
        <w:t>–</w:t>
      </w:r>
      <w:r w:rsidR="00391636">
        <w:rPr>
          <w:lang w:val="en-US"/>
        </w:rPr>
        <w:t xml:space="preserve"> </w:t>
      </w:r>
      <w:r w:rsidR="003F5035" w:rsidRPr="00514D98">
        <w:rPr>
          <w:lang w:val="en-US"/>
        </w:rPr>
        <w:t>0.7</w:t>
      </w:r>
      <w:r w:rsidR="003F5035">
        <w:rPr>
          <w:lang w:val="en-US"/>
        </w:rPr>
        <w:t>3</w:t>
      </w:r>
      <w:r w:rsidR="003F5035" w:rsidRPr="00512947">
        <w:rPr>
          <w:lang w:val="en-US"/>
        </w:rPr>
        <w:t xml:space="preserve">; </w:t>
      </w:r>
      <w:r w:rsidR="003F5035" w:rsidRPr="00512947">
        <w:rPr>
          <w:i/>
          <w:lang w:val="en-US"/>
        </w:rPr>
        <w:t>p</w:t>
      </w:r>
      <w:r w:rsidR="003F5035" w:rsidRPr="00512947">
        <w:rPr>
          <w:lang w:val="en-US"/>
        </w:rPr>
        <w:t xml:space="preserve"> = .</w:t>
      </w:r>
      <w:r w:rsidR="003F5035" w:rsidRPr="00514D98">
        <w:rPr>
          <w:lang w:val="en-US"/>
        </w:rPr>
        <w:t>46</w:t>
      </w:r>
      <w:r w:rsidR="003F5035">
        <w:rPr>
          <w:lang w:val="en-US"/>
        </w:rPr>
        <w:t>8</w:t>
      </w:r>
      <w:r w:rsidR="00F05C9B">
        <w:rPr>
          <w:lang w:val="en-US"/>
        </w:rPr>
        <w:t xml:space="preserve">; </w:t>
      </w:r>
      <w:r w:rsidR="001F3694">
        <w:rPr>
          <w:lang w:val="en-US"/>
        </w:rPr>
        <w:t>T</w:t>
      </w:r>
      <w:r w:rsidR="00F05C9B">
        <w:rPr>
          <w:lang w:val="en-US"/>
        </w:rPr>
        <w:t>able A</w:t>
      </w:r>
      <w:r w:rsidR="00BC04A1">
        <w:rPr>
          <w:lang w:val="en-US"/>
        </w:rPr>
        <w:t>1, column 4</w:t>
      </w:r>
      <w:r w:rsidR="003F5035" w:rsidRPr="00512947">
        <w:rPr>
          <w:lang w:val="en-US"/>
        </w:rPr>
        <w:t>)</w:t>
      </w:r>
      <w:r w:rsidR="003F5035" w:rsidRPr="00514D98">
        <w:rPr>
          <w:lang w:val="en-US"/>
        </w:rPr>
        <w:t xml:space="preserve">. </w:t>
      </w:r>
      <w:r w:rsidR="00B748D6">
        <w:rPr>
          <w:lang w:val="en-US"/>
        </w:rPr>
        <w:t xml:space="preserve"> </w:t>
      </w:r>
      <w:r w:rsidR="003F5035" w:rsidRPr="00514D98">
        <w:rPr>
          <w:lang w:val="en-US"/>
        </w:rPr>
        <w:t>This casts doubt on the notion that concreteness could be driving the effect.</w:t>
      </w:r>
    </w:p>
    <w:p w14:paraId="3BDDB38B" w14:textId="2086E71F" w:rsidR="000807C1" w:rsidRDefault="004C71F4" w:rsidP="000807C1">
      <w:pPr>
        <w:pStyle w:val="NormalWeb"/>
        <w:spacing w:line="480" w:lineRule="auto"/>
        <w:ind w:firstLine="708"/>
        <w:contextualSpacing/>
        <w:rPr>
          <w:lang w:val="en-US"/>
        </w:rPr>
      </w:pPr>
      <w:r>
        <w:rPr>
          <w:lang w:val="en-US"/>
        </w:rPr>
        <w:t>Fourth</w:t>
      </w:r>
      <w:r w:rsidR="003F5035" w:rsidRPr="00514D98">
        <w:rPr>
          <w:lang w:val="en-US"/>
        </w:rPr>
        <w:t>, one could wonder whether the results are somehow driven by the modeling approach used.</w:t>
      </w:r>
      <w:r w:rsidR="00B748D6">
        <w:rPr>
          <w:lang w:val="en-US"/>
        </w:rPr>
        <w:t xml:space="preserve"> </w:t>
      </w:r>
      <w:r w:rsidR="00847E7D">
        <w:rPr>
          <w:lang w:val="en-US"/>
        </w:rPr>
        <w:t xml:space="preserve"> </w:t>
      </w:r>
      <w:r w:rsidR="003F5035" w:rsidRPr="00514D98">
        <w:rPr>
          <w:lang w:val="en-US"/>
        </w:rPr>
        <w:t>In particular, one could argue that the ranges of the data and extreme values (i.e., engagement ranges from 32 to 74,279) make count distributions less appropriate. Consequently, we re-r</w:t>
      </w:r>
      <w:r w:rsidR="00715C39">
        <w:rPr>
          <w:lang w:val="en-US"/>
        </w:rPr>
        <w:t>a</w:t>
      </w:r>
      <w:r w:rsidR="003F5035" w:rsidRPr="00514D98">
        <w:rPr>
          <w:lang w:val="en-US"/>
        </w:rPr>
        <w:t xml:space="preserve">n things using an OLS regression with log-transformed dependent variable. </w:t>
      </w:r>
      <w:r w:rsidR="00B748D6">
        <w:rPr>
          <w:lang w:val="en-US"/>
        </w:rPr>
        <w:t xml:space="preserve"> </w:t>
      </w:r>
      <w:r w:rsidR="003F5035" w:rsidRPr="00514D98">
        <w:rPr>
          <w:lang w:val="en-US"/>
        </w:rPr>
        <w:t xml:space="preserve">Results remain the same </w:t>
      </w:r>
      <w:r w:rsidR="003F5035" w:rsidRPr="00053D4A">
        <w:rPr>
          <w:lang w:val="en-US"/>
        </w:rPr>
        <w:t>(</w:t>
      </w:r>
      <w:r w:rsidR="003F5035" w:rsidRPr="00053D4A">
        <w:rPr>
          <w:i/>
          <w:lang w:val="en-US"/>
        </w:rPr>
        <w:t>b</w:t>
      </w:r>
      <w:r w:rsidR="003F5035" w:rsidRPr="00053D4A">
        <w:rPr>
          <w:lang w:val="en-US"/>
        </w:rPr>
        <w:t xml:space="preserve"> = .</w:t>
      </w:r>
      <w:r w:rsidR="003F5035" w:rsidRPr="00514D98">
        <w:rPr>
          <w:lang w:val="en-US"/>
        </w:rPr>
        <w:t>0</w:t>
      </w:r>
      <w:r w:rsidR="003F5035">
        <w:rPr>
          <w:lang w:val="en-US"/>
        </w:rPr>
        <w:t>14</w:t>
      </w:r>
      <w:r w:rsidR="003F5035" w:rsidRPr="00053D4A">
        <w:rPr>
          <w:lang w:val="en-US"/>
        </w:rPr>
        <w:t>; SE = .00</w:t>
      </w:r>
      <w:r w:rsidR="003F5035">
        <w:rPr>
          <w:lang w:val="en-US"/>
        </w:rPr>
        <w:t>4</w:t>
      </w:r>
      <w:r w:rsidR="003F5035" w:rsidRPr="00053D4A">
        <w:rPr>
          <w:lang w:val="en-US"/>
        </w:rPr>
        <w:t xml:space="preserve">; </w:t>
      </w:r>
      <w:r w:rsidR="003F5035" w:rsidRPr="00053D4A">
        <w:rPr>
          <w:i/>
          <w:lang w:val="en-US"/>
        </w:rPr>
        <w:t>t</w:t>
      </w:r>
      <w:r w:rsidR="003F5035" w:rsidRPr="00053D4A">
        <w:rPr>
          <w:lang w:val="en-US"/>
        </w:rPr>
        <w:t xml:space="preserve"> = </w:t>
      </w:r>
      <w:r w:rsidR="003F5035">
        <w:rPr>
          <w:lang w:val="en-US"/>
        </w:rPr>
        <w:t>3</w:t>
      </w:r>
      <w:r w:rsidR="003F5035" w:rsidRPr="00053D4A">
        <w:rPr>
          <w:lang w:val="en-US"/>
        </w:rPr>
        <w:t>.</w:t>
      </w:r>
      <w:r w:rsidR="003F5035">
        <w:rPr>
          <w:lang w:val="en-US"/>
        </w:rPr>
        <w:t>52</w:t>
      </w:r>
      <w:r w:rsidR="003F5035" w:rsidRPr="00053D4A">
        <w:rPr>
          <w:lang w:val="en-US"/>
        </w:rPr>
        <w:t xml:space="preserve">; </w:t>
      </w:r>
      <w:r w:rsidR="003F5035" w:rsidRPr="00053D4A">
        <w:rPr>
          <w:i/>
          <w:lang w:val="en-US"/>
        </w:rPr>
        <w:t>p</w:t>
      </w:r>
      <w:r w:rsidR="003F5035" w:rsidRPr="00053D4A">
        <w:rPr>
          <w:lang w:val="en-US"/>
        </w:rPr>
        <w:t xml:space="preserve"> </w:t>
      </w:r>
      <w:r w:rsidR="003F5035">
        <w:rPr>
          <w:lang w:val="en-US"/>
        </w:rPr>
        <w:t>&lt;</w:t>
      </w:r>
      <w:r w:rsidR="003F5035" w:rsidRPr="00053D4A">
        <w:rPr>
          <w:lang w:val="en-US"/>
        </w:rPr>
        <w:t xml:space="preserve"> .0</w:t>
      </w:r>
      <w:r w:rsidR="003F5035">
        <w:rPr>
          <w:lang w:val="en-US"/>
        </w:rPr>
        <w:t>01</w:t>
      </w:r>
      <w:r>
        <w:rPr>
          <w:lang w:val="en-US"/>
        </w:rPr>
        <w:t>; T</w:t>
      </w:r>
      <w:r w:rsidR="00F05C9B">
        <w:rPr>
          <w:lang w:val="en-US"/>
        </w:rPr>
        <w:t>able A</w:t>
      </w:r>
      <w:r w:rsidR="009973D3">
        <w:rPr>
          <w:lang w:val="en-US"/>
        </w:rPr>
        <w:t>3</w:t>
      </w:r>
      <w:r w:rsidR="00BC04A1">
        <w:rPr>
          <w:lang w:val="en-US"/>
        </w:rPr>
        <w:t>, column 5</w:t>
      </w:r>
      <w:r w:rsidR="003F5035" w:rsidRPr="00053D4A">
        <w:rPr>
          <w:lang w:val="en-US"/>
        </w:rPr>
        <w:t>).</w:t>
      </w:r>
    </w:p>
    <w:p w14:paraId="73F44542" w14:textId="5E822999" w:rsidR="003F5035" w:rsidRPr="00512947" w:rsidRDefault="004C71F4" w:rsidP="000807C1">
      <w:pPr>
        <w:pStyle w:val="NormalWeb"/>
        <w:spacing w:line="480" w:lineRule="auto"/>
        <w:ind w:firstLine="708"/>
        <w:contextualSpacing/>
        <w:rPr>
          <w:lang w:val="en-US"/>
        </w:rPr>
      </w:pPr>
      <w:r>
        <w:rPr>
          <w:lang w:val="en-US"/>
        </w:rPr>
        <w:t>Fifth</w:t>
      </w:r>
      <w:r w:rsidR="003F5035" w:rsidRPr="00514D98">
        <w:rPr>
          <w:lang w:val="en-US"/>
        </w:rPr>
        <w:t xml:space="preserve">, one could worry that how much sensory language an influencer includes in a post may not be random. </w:t>
      </w:r>
      <w:r w:rsidR="00B748D6">
        <w:rPr>
          <w:lang w:val="en-US"/>
        </w:rPr>
        <w:t xml:space="preserve"> </w:t>
      </w:r>
      <w:r w:rsidR="003F5035">
        <w:rPr>
          <w:lang w:val="en-US"/>
        </w:rPr>
        <w:t xml:space="preserve">The use of </w:t>
      </w:r>
      <w:r w:rsidR="003F5035" w:rsidRPr="00514D98">
        <w:rPr>
          <w:lang w:val="en-US"/>
        </w:rPr>
        <w:t xml:space="preserve">sensory </w:t>
      </w:r>
      <w:r w:rsidR="003F5035">
        <w:rPr>
          <w:lang w:val="en-US"/>
        </w:rPr>
        <w:t>language</w:t>
      </w:r>
      <w:r w:rsidR="003F5035" w:rsidRPr="00514D98">
        <w:rPr>
          <w:lang w:val="en-US"/>
        </w:rPr>
        <w:t xml:space="preserve"> </w:t>
      </w:r>
      <w:r w:rsidR="003F5035">
        <w:rPr>
          <w:lang w:val="en-US"/>
        </w:rPr>
        <w:t xml:space="preserve">might be driven by some factors </w:t>
      </w:r>
      <w:r w:rsidR="003F5035" w:rsidRPr="00514D98">
        <w:rPr>
          <w:lang w:val="en-US"/>
        </w:rPr>
        <w:t>that are unobserved</w:t>
      </w:r>
      <w:r w:rsidR="003F5035">
        <w:rPr>
          <w:lang w:val="en-US"/>
        </w:rPr>
        <w:t xml:space="preserve"> </w:t>
      </w:r>
      <w:r w:rsidR="003F5035" w:rsidRPr="00514D98">
        <w:rPr>
          <w:lang w:val="en-US"/>
        </w:rPr>
        <w:t>or not available in the dataset</w:t>
      </w:r>
      <w:r w:rsidR="003F5035">
        <w:rPr>
          <w:lang w:val="en-US"/>
        </w:rPr>
        <w:t>,</w:t>
      </w:r>
      <w:r w:rsidR="003F5035" w:rsidRPr="00514D98">
        <w:rPr>
          <w:lang w:val="en-US"/>
        </w:rPr>
        <w:t xml:space="preserve"> leading to potential endogeneity.  Consequently, to accommodate this potential source of endogeneity, we adopted a control function approach (</w:t>
      </w:r>
      <w:proofErr w:type="spellStart"/>
      <w:r w:rsidR="003F5035" w:rsidRPr="00514D98">
        <w:rPr>
          <w:lang w:val="en-US"/>
        </w:rPr>
        <w:t>Petrin</w:t>
      </w:r>
      <w:proofErr w:type="spellEnd"/>
      <w:r w:rsidR="003F5035" w:rsidRPr="00514D98">
        <w:rPr>
          <w:lang w:val="en-US"/>
        </w:rPr>
        <w:t xml:space="preserve"> and Train 2010). </w:t>
      </w:r>
      <w:r w:rsidR="00B748D6">
        <w:rPr>
          <w:lang w:val="en-US"/>
        </w:rPr>
        <w:t xml:space="preserve"> </w:t>
      </w:r>
      <w:r w:rsidR="003F5035" w:rsidRPr="00514D98">
        <w:rPr>
          <w:lang w:val="en-US"/>
        </w:rPr>
        <w:t>In addition, the number of likes and comments influencers receive on their last post might influence the visibility of the next post, so we also control</w:t>
      </w:r>
      <w:r w:rsidR="00F57E7D">
        <w:rPr>
          <w:lang w:val="en-US"/>
        </w:rPr>
        <w:t>led</w:t>
      </w:r>
      <w:r w:rsidR="003F5035" w:rsidRPr="00514D98">
        <w:rPr>
          <w:lang w:val="en-US"/>
        </w:rPr>
        <w:t xml:space="preserve"> for potential carryover effects (including the lagged dependent variable engagement</w:t>
      </w:r>
      <w:r w:rsidR="003F5035" w:rsidRPr="00514D98">
        <w:rPr>
          <w:vertAlign w:val="subscript"/>
          <w:lang w:val="en-US"/>
        </w:rPr>
        <w:t>t-1</w:t>
      </w:r>
      <w:r w:rsidR="003F5035" w:rsidRPr="00514D98">
        <w:rPr>
          <w:lang w:val="en-US"/>
        </w:rPr>
        <w:t xml:space="preserve"> in the predictor set). </w:t>
      </w:r>
      <w:r w:rsidR="00B748D6">
        <w:rPr>
          <w:lang w:val="en-US"/>
        </w:rPr>
        <w:t xml:space="preserve"> </w:t>
      </w:r>
      <w:r w:rsidR="003F5035" w:rsidRPr="00514D98">
        <w:rPr>
          <w:lang w:val="en-US"/>
        </w:rPr>
        <w:t>Even accounting for these endogeneity corrections, however, results remain</w:t>
      </w:r>
      <w:r w:rsidR="00F57E7D">
        <w:rPr>
          <w:lang w:val="en-US"/>
        </w:rPr>
        <w:t>ed</w:t>
      </w:r>
      <w:r w:rsidR="003F5035" w:rsidRPr="00514D98">
        <w:rPr>
          <w:lang w:val="en-US"/>
        </w:rPr>
        <w:t xml:space="preserve"> the same </w:t>
      </w:r>
      <w:r w:rsidR="003F5035" w:rsidRPr="00512947">
        <w:rPr>
          <w:lang w:val="en-US"/>
        </w:rPr>
        <w:t>(</w:t>
      </w:r>
      <w:r w:rsidR="003F5035" w:rsidRPr="00512947">
        <w:rPr>
          <w:i/>
          <w:lang w:val="en-US"/>
        </w:rPr>
        <w:t>b</w:t>
      </w:r>
      <w:r w:rsidR="003F5035" w:rsidRPr="00512947">
        <w:rPr>
          <w:lang w:val="en-US"/>
        </w:rPr>
        <w:t xml:space="preserve"> = .</w:t>
      </w:r>
      <w:r w:rsidR="00601724">
        <w:rPr>
          <w:lang w:val="en-US"/>
        </w:rPr>
        <w:t>098</w:t>
      </w:r>
      <w:r w:rsidR="003F5035" w:rsidRPr="00512947">
        <w:rPr>
          <w:lang w:val="en-US"/>
        </w:rPr>
        <w:t>; SE = .03</w:t>
      </w:r>
      <w:r w:rsidR="00601724">
        <w:rPr>
          <w:lang w:val="en-US"/>
        </w:rPr>
        <w:t>6</w:t>
      </w:r>
      <w:r w:rsidR="003F5035" w:rsidRPr="00512947">
        <w:rPr>
          <w:lang w:val="en-US"/>
        </w:rPr>
        <w:t xml:space="preserve">; </w:t>
      </w:r>
      <w:r w:rsidR="003F5035" w:rsidRPr="00512947">
        <w:rPr>
          <w:i/>
          <w:lang w:val="en-US"/>
        </w:rPr>
        <w:t>t</w:t>
      </w:r>
      <w:r w:rsidR="003F5035" w:rsidRPr="00512947">
        <w:rPr>
          <w:lang w:val="en-US"/>
        </w:rPr>
        <w:t xml:space="preserve"> = </w:t>
      </w:r>
      <w:r w:rsidR="00601724">
        <w:rPr>
          <w:lang w:val="en-US"/>
        </w:rPr>
        <w:t>2</w:t>
      </w:r>
      <w:r w:rsidR="003F5035" w:rsidRPr="00512947">
        <w:rPr>
          <w:lang w:val="en-US"/>
        </w:rPr>
        <w:t>.</w:t>
      </w:r>
      <w:r w:rsidR="00601724">
        <w:rPr>
          <w:lang w:val="en-US"/>
        </w:rPr>
        <w:t>70</w:t>
      </w:r>
      <w:r w:rsidR="003F5035" w:rsidRPr="00512947">
        <w:rPr>
          <w:lang w:val="en-US"/>
        </w:rPr>
        <w:t xml:space="preserve">; </w:t>
      </w:r>
      <w:r w:rsidR="003F5035" w:rsidRPr="00512947">
        <w:rPr>
          <w:i/>
          <w:lang w:val="en-US"/>
        </w:rPr>
        <w:t>p</w:t>
      </w:r>
      <w:r w:rsidR="003F5035" w:rsidRPr="00512947">
        <w:rPr>
          <w:lang w:val="en-US"/>
        </w:rPr>
        <w:t xml:space="preserve"> = .00</w:t>
      </w:r>
      <w:r w:rsidR="00601724">
        <w:rPr>
          <w:lang w:val="en-US"/>
        </w:rPr>
        <w:t>7</w:t>
      </w:r>
      <w:r w:rsidR="003F5035" w:rsidRPr="00512947">
        <w:rPr>
          <w:lang w:val="en-US"/>
        </w:rPr>
        <w:t xml:space="preserve">; </w:t>
      </w:r>
      <w:r>
        <w:rPr>
          <w:lang w:val="en-US"/>
        </w:rPr>
        <w:t>T</w:t>
      </w:r>
      <w:r w:rsidR="00F05C9B">
        <w:rPr>
          <w:lang w:val="en-US"/>
        </w:rPr>
        <w:t>able A</w:t>
      </w:r>
      <w:r w:rsidR="009973D3">
        <w:rPr>
          <w:lang w:val="en-US"/>
        </w:rPr>
        <w:t>3</w:t>
      </w:r>
      <w:r w:rsidR="00BC04A1">
        <w:rPr>
          <w:lang w:val="en-US"/>
        </w:rPr>
        <w:t>, column 6</w:t>
      </w:r>
      <w:r w:rsidR="002B65D3">
        <w:rPr>
          <w:lang w:val="en-US"/>
        </w:rPr>
        <w:t xml:space="preserve"> and see </w:t>
      </w:r>
      <w:r w:rsidR="00F57E7D">
        <w:rPr>
          <w:lang w:val="en-US"/>
        </w:rPr>
        <w:t xml:space="preserve">Web Appendix </w:t>
      </w:r>
      <w:r w:rsidR="002B65D3">
        <w:rPr>
          <w:lang w:val="en-US"/>
        </w:rPr>
        <w:t>for more detail</w:t>
      </w:r>
      <w:r w:rsidR="003F5035" w:rsidRPr="00512947">
        <w:rPr>
          <w:lang w:val="en-US"/>
        </w:rPr>
        <w:t>).</w:t>
      </w:r>
    </w:p>
    <w:p w14:paraId="7D11DE53" w14:textId="77777777" w:rsidR="003F5035" w:rsidRPr="00514D98" w:rsidRDefault="003F5035" w:rsidP="003F5035">
      <w:pPr>
        <w:pStyle w:val="NormalWeb"/>
        <w:spacing w:line="480" w:lineRule="auto"/>
        <w:ind w:firstLine="708"/>
        <w:contextualSpacing/>
        <w:rPr>
          <w:lang w:val="en-US"/>
        </w:rPr>
      </w:pPr>
    </w:p>
    <w:p w14:paraId="318AFEFA" w14:textId="231620E8" w:rsidR="003F5035" w:rsidRPr="0037187B" w:rsidRDefault="003F5035" w:rsidP="004C71F4">
      <w:pPr>
        <w:pStyle w:val="NormalWeb"/>
        <w:keepNext/>
        <w:spacing w:line="480" w:lineRule="auto"/>
        <w:contextualSpacing/>
        <w:rPr>
          <w:lang w:val="en-US"/>
        </w:rPr>
      </w:pPr>
      <w:r w:rsidRPr="0037187B">
        <w:rPr>
          <w:lang w:val="en-US"/>
        </w:rPr>
        <w:t>Discussion</w:t>
      </w:r>
    </w:p>
    <w:p w14:paraId="22F92745" w14:textId="77777777" w:rsidR="00B70357" w:rsidRPr="00514D98" w:rsidRDefault="00B70357" w:rsidP="004C71F4">
      <w:pPr>
        <w:pStyle w:val="NormalWeb"/>
        <w:keepNext/>
        <w:spacing w:line="480" w:lineRule="auto"/>
        <w:contextualSpacing/>
        <w:rPr>
          <w:b/>
          <w:bCs/>
          <w:lang w:val="en-US"/>
        </w:rPr>
      </w:pPr>
    </w:p>
    <w:p w14:paraId="3C649B28" w14:textId="7A5B3F65" w:rsidR="003F5035" w:rsidRPr="00514D98" w:rsidRDefault="003F5035" w:rsidP="003F5035">
      <w:pPr>
        <w:pStyle w:val="NormalWeb"/>
        <w:spacing w:line="480" w:lineRule="auto"/>
        <w:ind w:firstLine="708"/>
        <w:contextualSpacing/>
        <w:rPr>
          <w:lang w:val="en-US"/>
        </w:rPr>
      </w:pPr>
      <w:r w:rsidRPr="00514D98">
        <w:rPr>
          <w:lang w:val="en-US"/>
        </w:rPr>
        <w:t xml:space="preserve">Study 1 provides preliminary support for our theorizing.  Analyzing nearly 7,000 sponsored influencer posts demonstrates that posts which use more sensory language receive </w:t>
      </w:r>
      <w:r>
        <w:rPr>
          <w:lang w:val="en-US"/>
        </w:rPr>
        <w:t>greater engagement</w:t>
      </w:r>
      <w:r w:rsidRPr="00514D98">
        <w:rPr>
          <w:lang w:val="en-US"/>
        </w:rPr>
        <w:t xml:space="preserve">.  The size of the effect is non-trivial (i.e., one additional sensory word is </w:t>
      </w:r>
      <w:r w:rsidRPr="00514D98">
        <w:rPr>
          <w:lang w:val="en-US"/>
        </w:rPr>
        <w:lastRenderedPageBreak/>
        <w:t xml:space="preserve">associated with </w:t>
      </w:r>
      <w:r>
        <w:rPr>
          <w:lang w:val="en-US"/>
        </w:rPr>
        <w:t>more than 40</w:t>
      </w:r>
      <w:r w:rsidRPr="00514D98">
        <w:rPr>
          <w:lang w:val="en-US"/>
        </w:rPr>
        <w:t xml:space="preserve"> additional likes and comments), and robust to a variety of controls and model specifications.</w:t>
      </w:r>
    </w:p>
    <w:p w14:paraId="7AA11B4E" w14:textId="299B27EC" w:rsidR="003F5035" w:rsidRPr="00514D98" w:rsidRDefault="003F5035" w:rsidP="003F5035">
      <w:pPr>
        <w:pStyle w:val="NormalWeb"/>
        <w:spacing w:line="480" w:lineRule="auto"/>
        <w:ind w:firstLine="708"/>
        <w:contextualSpacing/>
        <w:rPr>
          <w:lang w:val="en-US"/>
        </w:rPr>
      </w:pPr>
      <w:r w:rsidRPr="00514D98">
        <w:rPr>
          <w:i/>
          <w:iCs/>
          <w:lang w:val="en-US"/>
        </w:rPr>
        <w:t xml:space="preserve">Exploring the Process. </w:t>
      </w:r>
      <w:r w:rsidRPr="00514D98">
        <w:rPr>
          <w:lang w:val="en-US"/>
        </w:rPr>
        <w:t>Ancillary analys</w:t>
      </w:r>
      <w:r w:rsidR="0037187B">
        <w:rPr>
          <w:lang w:val="en-US"/>
        </w:rPr>
        <w:t>es</w:t>
      </w:r>
      <w:r w:rsidRPr="00514D98">
        <w:rPr>
          <w:lang w:val="en-US"/>
        </w:rPr>
        <w:t xml:space="preserve"> also </w:t>
      </w:r>
      <w:r w:rsidR="0099561F" w:rsidRPr="00514D98">
        <w:rPr>
          <w:lang w:val="en-US"/>
        </w:rPr>
        <w:t>begin</w:t>
      </w:r>
      <w:r w:rsidRPr="00514D98">
        <w:rPr>
          <w:lang w:val="en-US"/>
        </w:rPr>
        <w:t xml:space="preserve"> to explore the hypothesized underlying process.  If </w:t>
      </w:r>
      <w:r w:rsidRPr="00500950">
        <w:rPr>
          <w:lang w:val="en-US"/>
        </w:rPr>
        <w:t>sensory</w:t>
      </w:r>
      <w:r w:rsidRPr="00514D98">
        <w:rPr>
          <w:lang w:val="en-US"/>
        </w:rPr>
        <w:t xml:space="preserve"> </w:t>
      </w:r>
      <w:r>
        <w:rPr>
          <w:lang w:val="en-US"/>
        </w:rPr>
        <w:t xml:space="preserve">language </w:t>
      </w:r>
      <w:r w:rsidRPr="00514D98">
        <w:rPr>
          <w:lang w:val="en-US"/>
        </w:rPr>
        <w:t xml:space="preserve">increases engagement because it makes consumers think the post </w:t>
      </w:r>
      <w:r w:rsidR="00593AA1">
        <w:rPr>
          <w:lang w:val="en-US"/>
        </w:rPr>
        <w:t>comes from a</w:t>
      </w:r>
      <w:r w:rsidR="00593AA1" w:rsidRPr="00514D98">
        <w:rPr>
          <w:lang w:val="en-US"/>
        </w:rPr>
        <w:t xml:space="preserve"> </w:t>
      </w:r>
      <w:r w:rsidRPr="00514D98">
        <w:rPr>
          <w:lang w:val="en-US"/>
        </w:rPr>
        <w:t>more authentic</w:t>
      </w:r>
      <w:r w:rsidR="00593AA1">
        <w:rPr>
          <w:lang w:val="en-US"/>
        </w:rPr>
        <w:t xml:space="preserve"> source</w:t>
      </w:r>
      <w:r w:rsidRPr="00514D98">
        <w:rPr>
          <w:lang w:val="en-US"/>
        </w:rPr>
        <w:t xml:space="preserve">, as we suggest, then the effect should be stronger in situations where authenticity is in more doubt.  </w:t>
      </w:r>
    </w:p>
    <w:p w14:paraId="11A16E02" w14:textId="15CEEB2E" w:rsidR="003F5035" w:rsidRPr="00514D98" w:rsidRDefault="003F5035" w:rsidP="003F5035">
      <w:pPr>
        <w:pStyle w:val="NormalWeb"/>
        <w:spacing w:line="480" w:lineRule="auto"/>
        <w:ind w:firstLine="708"/>
        <w:contextualSpacing/>
        <w:rPr>
          <w:lang w:val="en-US"/>
        </w:rPr>
      </w:pPr>
      <w:r w:rsidRPr="00514D98">
        <w:rPr>
          <w:lang w:val="en-US"/>
        </w:rPr>
        <w:t>To test this possibility, we explore</w:t>
      </w:r>
      <w:r w:rsidR="00593AA1">
        <w:rPr>
          <w:lang w:val="en-US"/>
        </w:rPr>
        <w:t>d</w:t>
      </w:r>
      <w:r w:rsidRPr="00514D98">
        <w:rPr>
          <w:lang w:val="en-US"/>
        </w:rPr>
        <w:t xml:space="preserve"> the moderating role of follower number.  While “micro-influencers” (i.e., those who have fewer followers but strong connection to them) tend to be seen as trusted sources of information (</w:t>
      </w:r>
      <w:proofErr w:type="spellStart"/>
      <w:r w:rsidRPr="00514D98">
        <w:rPr>
          <w:lang w:val="en-US"/>
        </w:rPr>
        <w:t>Valsesia</w:t>
      </w:r>
      <w:proofErr w:type="spellEnd"/>
      <w:r w:rsidRPr="00514D98">
        <w:rPr>
          <w:lang w:val="en-US"/>
        </w:rPr>
        <w:t xml:space="preserve"> et al. 2020), “macro influencers” (i.e., celebrities with many followers) are typically seen as less credible (</w:t>
      </w:r>
      <w:proofErr w:type="spellStart"/>
      <w:r w:rsidRPr="00514D98">
        <w:rPr>
          <w:lang w:val="en-US"/>
        </w:rPr>
        <w:t>Karagür</w:t>
      </w:r>
      <w:proofErr w:type="spellEnd"/>
      <w:r w:rsidRPr="00514D98">
        <w:rPr>
          <w:lang w:val="en-US"/>
        </w:rPr>
        <w:t xml:space="preserve"> et al. 202</w:t>
      </w:r>
      <w:r w:rsidR="002E22E7">
        <w:rPr>
          <w:lang w:val="en-US"/>
        </w:rPr>
        <w:t>2</w:t>
      </w:r>
      <w:r w:rsidRPr="00514D98">
        <w:rPr>
          <w:lang w:val="en-US"/>
        </w:rPr>
        <w:t xml:space="preserve">).  Consequently, if our theorizing about the role of authenticity is correct, sensory language should have a larger effect among influencers with more followers, who tend to be seen as less credible otherwise.  </w:t>
      </w:r>
    </w:p>
    <w:p w14:paraId="79060124" w14:textId="1ED8107A" w:rsidR="003F5035" w:rsidRPr="00512947" w:rsidRDefault="003F5035" w:rsidP="003F5035">
      <w:pPr>
        <w:pStyle w:val="NormalWeb"/>
        <w:spacing w:line="480" w:lineRule="auto"/>
        <w:ind w:firstLine="708"/>
        <w:contextualSpacing/>
        <w:rPr>
          <w:lang w:val="en-US"/>
        </w:rPr>
      </w:pPr>
      <w:r w:rsidRPr="00514D98">
        <w:rPr>
          <w:lang w:val="en-US"/>
        </w:rPr>
        <w:t xml:space="preserve">Consistent with this suggestion, including a sensory x follower number in the model </w:t>
      </w:r>
      <w:r w:rsidR="004C71F4">
        <w:rPr>
          <w:lang w:val="en-US"/>
        </w:rPr>
        <w:t>yielded</w:t>
      </w:r>
      <w:r w:rsidRPr="00514D98">
        <w:rPr>
          <w:lang w:val="en-US"/>
        </w:rPr>
        <w:t xml:space="preserve"> a significant interaction </w:t>
      </w:r>
      <w:r w:rsidRPr="00512947">
        <w:rPr>
          <w:lang w:val="en-US"/>
        </w:rPr>
        <w:t>(</w:t>
      </w:r>
      <w:r w:rsidRPr="00512947">
        <w:rPr>
          <w:i/>
          <w:lang w:val="en-US"/>
        </w:rPr>
        <w:t>b</w:t>
      </w:r>
      <w:r w:rsidRPr="00512947">
        <w:rPr>
          <w:lang w:val="en-US"/>
        </w:rPr>
        <w:t xml:space="preserve"> = </w:t>
      </w:r>
      <w:r w:rsidRPr="00514D98">
        <w:rPr>
          <w:lang w:val="en-US"/>
        </w:rPr>
        <w:t>–</w:t>
      </w:r>
      <w:r w:rsidRPr="00512947">
        <w:rPr>
          <w:lang w:val="en-US"/>
        </w:rPr>
        <w:t>.</w:t>
      </w:r>
      <w:r w:rsidRPr="00514D98">
        <w:rPr>
          <w:lang w:val="en-US"/>
        </w:rPr>
        <w:t>01</w:t>
      </w:r>
      <w:r>
        <w:rPr>
          <w:lang w:val="en-US"/>
        </w:rPr>
        <w:t>0</w:t>
      </w:r>
      <w:r w:rsidRPr="00512947">
        <w:rPr>
          <w:lang w:val="en-US"/>
        </w:rPr>
        <w:t>; SE = .00</w:t>
      </w:r>
      <w:r>
        <w:rPr>
          <w:lang w:val="en-US"/>
        </w:rPr>
        <w:t>3</w:t>
      </w:r>
      <w:r w:rsidRPr="00512947">
        <w:rPr>
          <w:lang w:val="en-US"/>
        </w:rPr>
        <w:t xml:space="preserve">; </w:t>
      </w:r>
      <w:r w:rsidRPr="00512947">
        <w:rPr>
          <w:i/>
          <w:lang w:val="en-US"/>
        </w:rPr>
        <w:t>t</w:t>
      </w:r>
      <w:r w:rsidRPr="00512947">
        <w:rPr>
          <w:lang w:val="en-US"/>
        </w:rPr>
        <w:t xml:space="preserve"> = </w:t>
      </w:r>
      <w:r w:rsidRPr="00514D98">
        <w:rPr>
          <w:lang w:val="en-US"/>
        </w:rPr>
        <w:t>–3.</w:t>
      </w:r>
      <w:r>
        <w:rPr>
          <w:lang w:val="en-US"/>
        </w:rPr>
        <w:t>13</w:t>
      </w:r>
      <w:r w:rsidRPr="00512947">
        <w:rPr>
          <w:lang w:val="en-US"/>
        </w:rPr>
        <w:t xml:space="preserve">; </w:t>
      </w:r>
      <w:r w:rsidRPr="00512947">
        <w:rPr>
          <w:i/>
          <w:lang w:val="en-US"/>
        </w:rPr>
        <w:t>p</w:t>
      </w:r>
      <w:r w:rsidRPr="00512947">
        <w:rPr>
          <w:lang w:val="en-US"/>
        </w:rPr>
        <w:t xml:space="preserve"> = .</w:t>
      </w:r>
      <w:r w:rsidRPr="00514D98">
        <w:rPr>
          <w:lang w:val="en-US"/>
        </w:rPr>
        <w:t>00</w:t>
      </w:r>
      <w:r>
        <w:rPr>
          <w:lang w:val="en-US"/>
        </w:rPr>
        <w:t>2</w:t>
      </w:r>
      <w:r w:rsidRPr="00514D98">
        <w:rPr>
          <w:lang w:val="en-US"/>
        </w:rPr>
        <w:t xml:space="preserve">; </w:t>
      </w:r>
      <w:r w:rsidR="004C71F4">
        <w:rPr>
          <w:lang w:val="en-US"/>
        </w:rPr>
        <w:t>T</w:t>
      </w:r>
      <w:r w:rsidR="00F05C9B">
        <w:rPr>
          <w:lang w:val="en-US"/>
        </w:rPr>
        <w:t>able A</w:t>
      </w:r>
      <w:r w:rsidR="00BD343C">
        <w:rPr>
          <w:lang w:val="en-US"/>
        </w:rPr>
        <w:t>2</w:t>
      </w:r>
      <w:r w:rsidRPr="00512947">
        <w:rPr>
          <w:lang w:val="en-US"/>
        </w:rPr>
        <w:t xml:space="preserve">). Specifically, consistent with the notion that these effects are driven by authenticity, higher </w:t>
      </w:r>
      <w:r w:rsidRPr="00514D98">
        <w:rPr>
          <w:lang w:val="en-US"/>
        </w:rPr>
        <w:t>sensory</w:t>
      </w:r>
      <w:r w:rsidRPr="00512947">
        <w:rPr>
          <w:lang w:val="en-US"/>
        </w:rPr>
        <w:t xml:space="preserve"> has a more beneficial effect on engagement for influencers whose credibility is in more doubt (i.e., who have more followers).  </w:t>
      </w:r>
    </w:p>
    <w:p w14:paraId="7666A7AE" w14:textId="77777777" w:rsidR="003F5035" w:rsidRPr="00512947" w:rsidRDefault="003F5035" w:rsidP="003F5035">
      <w:pPr>
        <w:spacing w:line="480" w:lineRule="auto"/>
        <w:ind w:firstLine="708"/>
        <w:contextualSpacing/>
        <w:rPr>
          <w:lang w:val="en-US"/>
        </w:rPr>
      </w:pPr>
    </w:p>
    <w:p w14:paraId="5B3BA3BD" w14:textId="15266FA6" w:rsidR="003F5035" w:rsidRDefault="003F5035" w:rsidP="004C71F4">
      <w:pPr>
        <w:keepNext/>
        <w:spacing w:line="480" w:lineRule="auto"/>
        <w:contextualSpacing/>
        <w:jc w:val="center"/>
        <w:rPr>
          <w:b/>
          <w:bCs/>
          <w:lang w:val="en-US"/>
        </w:rPr>
      </w:pPr>
      <w:r w:rsidRPr="00514D98">
        <w:rPr>
          <w:b/>
          <w:bCs/>
          <w:lang w:val="en-US"/>
        </w:rPr>
        <w:t>STUDY 2: SENSORY LANGUAGE ON TIKTOK</w:t>
      </w:r>
    </w:p>
    <w:p w14:paraId="7E95F683" w14:textId="77777777" w:rsidR="006A5E24" w:rsidRPr="00514D98" w:rsidRDefault="006A5E24" w:rsidP="003F5035">
      <w:pPr>
        <w:spacing w:line="480" w:lineRule="auto"/>
        <w:contextualSpacing/>
        <w:jc w:val="center"/>
        <w:rPr>
          <w:b/>
          <w:bCs/>
          <w:lang w:val="en-US"/>
        </w:rPr>
      </w:pPr>
    </w:p>
    <w:p w14:paraId="1A05684C" w14:textId="00225580" w:rsidR="003F5035" w:rsidRDefault="003F5035" w:rsidP="003F5035">
      <w:pPr>
        <w:spacing w:line="480" w:lineRule="auto"/>
        <w:ind w:firstLine="708"/>
        <w:contextualSpacing/>
        <w:rPr>
          <w:lang w:val="en-US"/>
        </w:rPr>
      </w:pPr>
      <w:r>
        <w:rPr>
          <w:lang w:val="en-US"/>
        </w:rPr>
        <w:t>R</w:t>
      </w:r>
      <w:r w:rsidRPr="00B50E6E">
        <w:rPr>
          <w:lang w:val="en-US"/>
        </w:rPr>
        <w:t>esults</w:t>
      </w:r>
      <w:r w:rsidRPr="00514D98">
        <w:rPr>
          <w:lang w:val="en-US"/>
        </w:rPr>
        <w:t xml:space="preserve"> of </w:t>
      </w:r>
      <w:r w:rsidR="004A587F">
        <w:rPr>
          <w:lang w:val="en-US"/>
        </w:rPr>
        <w:t>S</w:t>
      </w:r>
      <w:r w:rsidR="004A587F" w:rsidRPr="00514D98">
        <w:rPr>
          <w:lang w:val="en-US"/>
        </w:rPr>
        <w:t xml:space="preserve">tudy </w:t>
      </w:r>
      <w:r w:rsidRPr="00514D98">
        <w:rPr>
          <w:lang w:val="en-US"/>
        </w:rPr>
        <w:t>1 are consistent with our theorizing</w:t>
      </w:r>
      <w:r w:rsidR="004C71F4">
        <w:rPr>
          <w:lang w:val="en-US"/>
        </w:rPr>
        <w:t>,</w:t>
      </w:r>
      <w:r w:rsidRPr="00514D98">
        <w:rPr>
          <w:lang w:val="en-US"/>
        </w:rPr>
        <w:t xml:space="preserve"> and cast doubt on various alternative explanations, </w:t>
      </w:r>
      <w:r>
        <w:rPr>
          <w:lang w:val="en-US"/>
        </w:rPr>
        <w:t xml:space="preserve">but </w:t>
      </w:r>
      <w:r w:rsidRPr="00514D98">
        <w:rPr>
          <w:lang w:val="en-US"/>
        </w:rPr>
        <w:t xml:space="preserve">one could still wonder whether </w:t>
      </w:r>
      <w:r>
        <w:rPr>
          <w:lang w:val="en-US"/>
        </w:rPr>
        <w:t xml:space="preserve">the effects </w:t>
      </w:r>
      <w:r w:rsidRPr="00B50E6E">
        <w:rPr>
          <w:lang w:val="en-US"/>
        </w:rPr>
        <w:t xml:space="preserve">are somehow </w:t>
      </w:r>
      <w:r>
        <w:rPr>
          <w:lang w:val="en-US"/>
        </w:rPr>
        <w:t xml:space="preserve">restricted to </w:t>
      </w:r>
      <w:r w:rsidR="004C71F4">
        <w:rPr>
          <w:lang w:val="en-US"/>
        </w:rPr>
        <w:t xml:space="preserve">the particular platform used.  Further, one could wonder whether they are </w:t>
      </w:r>
      <w:r w:rsidR="004C71F4">
        <w:rPr>
          <w:lang w:val="en-US"/>
        </w:rPr>
        <w:lastRenderedPageBreak/>
        <w:t xml:space="preserve">somehow restricted to </w:t>
      </w:r>
      <w:r>
        <w:rPr>
          <w:lang w:val="en-US"/>
        </w:rPr>
        <w:t>written communication.</w:t>
      </w:r>
      <w:r w:rsidR="004C71F4">
        <w:rPr>
          <w:rStyle w:val="FootnoteReference"/>
          <w:lang w:val="en-US"/>
        </w:rPr>
        <w:footnoteReference w:id="5"/>
      </w:r>
      <w:r>
        <w:rPr>
          <w:lang w:val="en-US"/>
        </w:rPr>
        <w:t xml:space="preserve">  Consequently, to test whether the effects also extend to </w:t>
      </w:r>
      <w:r w:rsidR="004C71F4">
        <w:rPr>
          <w:lang w:val="en-US"/>
        </w:rPr>
        <w:t xml:space="preserve">a different platform, and </w:t>
      </w:r>
      <w:r>
        <w:rPr>
          <w:lang w:val="en-US"/>
        </w:rPr>
        <w:t xml:space="preserve">cases where sensory language is spoken, we examine a video-based platform (i.e., TikTok).  </w:t>
      </w:r>
    </w:p>
    <w:p w14:paraId="5C7EEEE5" w14:textId="77777777" w:rsidR="003F5035" w:rsidRPr="00514D98" w:rsidRDefault="003F5035" w:rsidP="003F5035">
      <w:pPr>
        <w:spacing w:line="480" w:lineRule="auto"/>
        <w:ind w:firstLine="708"/>
        <w:contextualSpacing/>
        <w:rPr>
          <w:lang w:val="en-US"/>
        </w:rPr>
      </w:pPr>
    </w:p>
    <w:p w14:paraId="0C9FA561" w14:textId="4B644461" w:rsidR="003F5035" w:rsidRPr="0037187B" w:rsidRDefault="003F5035" w:rsidP="003F5035">
      <w:pPr>
        <w:spacing w:line="480" w:lineRule="auto"/>
        <w:contextualSpacing/>
        <w:rPr>
          <w:lang w:val="en-US"/>
        </w:rPr>
      </w:pPr>
      <w:r w:rsidRPr="0037187B">
        <w:rPr>
          <w:lang w:val="en-US"/>
        </w:rPr>
        <w:t>Method</w:t>
      </w:r>
    </w:p>
    <w:p w14:paraId="60A00D8F" w14:textId="77777777" w:rsidR="00B70357" w:rsidRPr="00512947" w:rsidRDefault="00B70357" w:rsidP="003F5035">
      <w:pPr>
        <w:spacing w:line="480" w:lineRule="auto"/>
        <w:contextualSpacing/>
        <w:rPr>
          <w:lang w:val="en-US"/>
        </w:rPr>
      </w:pPr>
    </w:p>
    <w:p w14:paraId="63983A13" w14:textId="4E6A94F5" w:rsidR="003F5035" w:rsidRPr="00514D98" w:rsidRDefault="003F5035" w:rsidP="00E003CC">
      <w:pPr>
        <w:spacing w:line="480" w:lineRule="auto"/>
        <w:ind w:firstLine="706"/>
        <w:contextualSpacing/>
        <w:rPr>
          <w:lang w:val="en-US"/>
        </w:rPr>
      </w:pPr>
      <w:r w:rsidRPr="00514D98">
        <w:rPr>
          <w:lang w:val="en-US"/>
        </w:rPr>
        <w:t xml:space="preserve">We worked with a leading influencer marketing agency to identify a broad range of TikTok influencers.  The agency selected all influencers they work with who had published at least </w:t>
      </w:r>
      <w:r w:rsidR="001677F9">
        <w:rPr>
          <w:lang w:val="en-US"/>
        </w:rPr>
        <w:t>2</w:t>
      </w:r>
      <w:r w:rsidRPr="00514D98">
        <w:rPr>
          <w:lang w:val="en-US"/>
        </w:rPr>
        <w:t xml:space="preserve"> sponsored posts in the last 2 years.  Data include 654 TikTok posts from 172 influencers between January 23, 2020, and Oct 30, 2021</w:t>
      </w:r>
      <w:r w:rsidR="00122B8B">
        <w:rPr>
          <w:lang w:val="en-US"/>
        </w:rPr>
        <w:t xml:space="preserve"> (see Table A5)</w:t>
      </w:r>
      <w:r w:rsidRPr="00514D98">
        <w:rPr>
          <w:lang w:val="en-US"/>
        </w:rPr>
        <w:t xml:space="preserve">. </w:t>
      </w:r>
    </w:p>
    <w:p w14:paraId="61F8E1D0" w14:textId="0E5EB3F5" w:rsidR="003F5035" w:rsidRPr="00514D98" w:rsidRDefault="003F5035" w:rsidP="003F5035">
      <w:pPr>
        <w:spacing w:line="480" w:lineRule="auto"/>
        <w:ind w:firstLine="708"/>
        <w:contextualSpacing/>
        <w:rPr>
          <w:lang w:val="en-US"/>
        </w:rPr>
      </w:pPr>
      <w:r w:rsidRPr="00514D98">
        <w:rPr>
          <w:lang w:val="en-US"/>
        </w:rPr>
        <w:t xml:space="preserve">TikTok is a video-sharing social network and, as a result, engagement is driven by the content of the videos.  Consequently, rather than focusing on the text of the post (which are </w:t>
      </w:r>
      <w:r>
        <w:rPr>
          <w:lang w:val="en-US"/>
        </w:rPr>
        <w:t xml:space="preserve">often </w:t>
      </w:r>
      <w:r w:rsidRPr="00514D98">
        <w:rPr>
          <w:lang w:val="en-US"/>
        </w:rPr>
        <w:t>just a title and relevant hashtags), we focus</w:t>
      </w:r>
      <w:r w:rsidR="00830879">
        <w:rPr>
          <w:lang w:val="en-US"/>
        </w:rPr>
        <w:t>ed</w:t>
      </w:r>
      <w:r w:rsidRPr="00514D98">
        <w:rPr>
          <w:lang w:val="en-US"/>
        </w:rPr>
        <w:t xml:space="preserve"> on what influencers sa</w:t>
      </w:r>
      <w:r>
        <w:rPr>
          <w:lang w:val="en-US"/>
        </w:rPr>
        <w:t>y</w:t>
      </w:r>
      <w:r w:rsidRPr="00514D98">
        <w:rPr>
          <w:lang w:val="en-US"/>
        </w:rPr>
        <w:t xml:space="preserve"> in their videos.  </w:t>
      </w:r>
      <w:bookmarkStart w:id="1" w:name="_Hlk107250663"/>
      <w:r w:rsidRPr="00514D98">
        <w:rPr>
          <w:lang w:val="en-US"/>
        </w:rPr>
        <w:t xml:space="preserve">Professionals transcribed the videos, and we measured sensory language using the approach from </w:t>
      </w:r>
      <w:r w:rsidR="00830879">
        <w:rPr>
          <w:lang w:val="en-US"/>
        </w:rPr>
        <w:t>S</w:t>
      </w:r>
      <w:r w:rsidR="00830879" w:rsidRPr="00514D98">
        <w:rPr>
          <w:lang w:val="en-US"/>
        </w:rPr>
        <w:t xml:space="preserve">tudy </w:t>
      </w:r>
      <w:r w:rsidRPr="00514D98">
        <w:rPr>
          <w:lang w:val="en-US"/>
        </w:rPr>
        <w:t xml:space="preserve">1.  </w:t>
      </w:r>
      <w:bookmarkEnd w:id="1"/>
    </w:p>
    <w:p w14:paraId="23FBCC85" w14:textId="0A7B429A" w:rsidR="003F5035" w:rsidRPr="00514D98" w:rsidRDefault="003F5035" w:rsidP="003F5035">
      <w:pPr>
        <w:spacing w:line="480" w:lineRule="auto"/>
        <w:ind w:firstLine="708"/>
        <w:contextualSpacing/>
        <w:rPr>
          <w:lang w:val="en-US"/>
        </w:rPr>
      </w:pPr>
      <w:r w:rsidRPr="00514D98">
        <w:rPr>
          <w:lang w:val="en-US"/>
        </w:rPr>
        <w:t xml:space="preserve">As in </w:t>
      </w:r>
      <w:r w:rsidR="00830879">
        <w:rPr>
          <w:lang w:val="en-US"/>
        </w:rPr>
        <w:t>S</w:t>
      </w:r>
      <w:r w:rsidR="00830879" w:rsidRPr="00514D98">
        <w:rPr>
          <w:lang w:val="en-US"/>
        </w:rPr>
        <w:t xml:space="preserve">tudy </w:t>
      </w:r>
      <w:r w:rsidRPr="00514D98">
        <w:rPr>
          <w:lang w:val="en-US"/>
        </w:rPr>
        <w:t>1, engagement was operationalized as the sum of likes and comments.  On average, posts received 137,603 likes (SD = 483,608, ranging from 31 to 5,700,000) and 2,319 comments (SD = 20,953, ranging from 0 to 461,600</w:t>
      </w:r>
      <w:r w:rsidR="002B514C">
        <w:rPr>
          <w:lang w:val="en-US"/>
        </w:rPr>
        <w:t>; see</w:t>
      </w:r>
      <w:r w:rsidRPr="00514D98">
        <w:rPr>
          <w:lang w:val="en-US"/>
        </w:rPr>
        <w:t xml:space="preserve"> </w:t>
      </w:r>
      <w:r w:rsidR="009973D3">
        <w:rPr>
          <w:lang w:val="en-US"/>
        </w:rPr>
        <w:t>Table A</w:t>
      </w:r>
      <w:r w:rsidR="00D05D2F">
        <w:rPr>
          <w:lang w:val="en-US"/>
        </w:rPr>
        <w:t>6</w:t>
      </w:r>
      <w:r w:rsidR="009973D3">
        <w:rPr>
          <w:lang w:val="en-US"/>
        </w:rPr>
        <w:t xml:space="preserve"> </w:t>
      </w:r>
      <w:r w:rsidRPr="00514D98">
        <w:rPr>
          <w:lang w:val="en-US"/>
        </w:rPr>
        <w:t>for descriptive statistics and correlations</w:t>
      </w:r>
      <w:r w:rsidR="002B514C">
        <w:rPr>
          <w:lang w:val="en-US"/>
        </w:rPr>
        <w:t>)</w:t>
      </w:r>
      <w:r w:rsidRPr="00514D98">
        <w:rPr>
          <w:lang w:val="en-US"/>
        </w:rPr>
        <w:t xml:space="preserve">. </w:t>
      </w:r>
    </w:p>
    <w:p w14:paraId="2A0111FC" w14:textId="26F499DD" w:rsidR="003F5035" w:rsidRPr="00514D98" w:rsidRDefault="003F5035" w:rsidP="003F5035">
      <w:pPr>
        <w:spacing w:line="480" w:lineRule="auto"/>
        <w:ind w:firstLine="708"/>
        <w:contextualSpacing/>
        <w:rPr>
          <w:lang w:val="en-US"/>
        </w:rPr>
      </w:pPr>
      <w:r w:rsidRPr="00514D98">
        <w:rPr>
          <w:lang w:val="en-US"/>
        </w:rPr>
        <w:t xml:space="preserve">Finally, we </w:t>
      </w:r>
      <w:r w:rsidR="004C71F4" w:rsidRPr="00512947">
        <w:rPr>
          <w:lang w:val="en-US"/>
        </w:rPr>
        <w:t xml:space="preserve">included similar controls to </w:t>
      </w:r>
      <w:r w:rsidR="00830879">
        <w:rPr>
          <w:lang w:val="en-US"/>
        </w:rPr>
        <w:t>S</w:t>
      </w:r>
      <w:r w:rsidR="00830879" w:rsidRPr="00512947">
        <w:rPr>
          <w:lang w:val="en-US"/>
        </w:rPr>
        <w:t xml:space="preserve">tudy </w:t>
      </w:r>
      <w:r w:rsidR="004C71F4">
        <w:rPr>
          <w:lang w:val="en-US"/>
        </w:rPr>
        <w:t xml:space="preserve">1 </w:t>
      </w:r>
      <w:r w:rsidR="004C71F4" w:rsidRPr="00512947">
        <w:rPr>
          <w:lang w:val="en-US"/>
        </w:rPr>
        <w:t xml:space="preserve">(see </w:t>
      </w:r>
      <w:r w:rsidR="00830879">
        <w:rPr>
          <w:lang w:val="en-US"/>
        </w:rPr>
        <w:t>T</w:t>
      </w:r>
      <w:r w:rsidR="00830879" w:rsidRPr="00512947">
        <w:rPr>
          <w:lang w:val="en-US"/>
        </w:rPr>
        <w:t xml:space="preserve">able </w:t>
      </w:r>
      <w:r w:rsidR="009F6EEA">
        <w:rPr>
          <w:lang w:val="en-US"/>
        </w:rPr>
        <w:t>A7</w:t>
      </w:r>
      <w:r w:rsidR="004C71F4" w:rsidRPr="00512947">
        <w:rPr>
          <w:lang w:val="en-US"/>
        </w:rPr>
        <w:t xml:space="preserve"> for full list</w:t>
      </w:r>
      <w:r w:rsidR="004C71F4" w:rsidRPr="00514D98">
        <w:rPr>
          <w:lang w:val="en-US"/>
        </w:rPr>
        <w:t>)</w:t>
      </w:r>
      <w:r w:rsidR="0010376F">
        <w:rPr>
          <w:lang w:val="en-US"/>
        </w:rPr>
        <w:t xml:space="preserve"> </w:t>
      </w:r>
      <w:r w:rsidR="004C71F4">
        <w:rPr>
          <w:lang w:val="en-US"/>
        </w:rPr>
        <w:t xml:space="preserve">and </w:t>
      </w:r>
      <w:r w:rsidRPr="00514D98">
        <w:rPr>
          <w:lang w:val="en-US"/>
        </w:rPr>
        <w:t xml:space="preserve">used the same approach as </w:t>
      </w:r>
      <w:r w:rsidR="00830879">
        <w:rPr>
          <w:lang w:val="en-US"/>
        </w:rPr>
        <w:t>in S</w:t>
      </w:r>
      <w:r w:rsidR="00830879" w:rsidRPr="00514D98">
        <w:rPr>
          <w:lang w:val="en-US"/>
        </w:rPr>
        <w:t xml:space="preserve">tudy </w:t>
      </w:r>
      <w:r w:rsidRPr="00514D98">
        <w:rPr>
          <w:lang w:val="en-US"/>
        </w:rPr>
        <w:t>1 to test the relationship between sensory language and engagement.</w:t>
      </w:r>
      <w:r w:rsidRPr="00512947">
        <w:rPr>
          <w:rStyle w:val="FootnoteReference"/>
          <w:lang w:val="en-US"/>
        </w:rPr>
        <w:footnoteReference w:id="6"/>
      </w:r>
      <w:r w:rsidRPr="00514D98">
        <w:rPr>
          <w:lang w:val="en-US"/>
        </w:rPr>
        <w:t xml:space="preserve"> </w:t>
      </w:r>
      <w:r w:rsidRPr="00512947">
        <w:rPr>
          <w:lang w:val="en-US"/>
        </w:rPr>
        <w:t xml:space="preserve"> All influencers in our dataset were verified, so this variable was not included</w:t>
      </w:r>
      <w:r>
        <w:rPr>
          <w:lang w:val="en-US"/>
        </w:rPr>
        <w:t xml:space="preserve">, </w:t>
      </w:r>
      <w:r>
        <w:rPr>
          <w:lang w:val="en-US"/>
        </w:rPr>
        <w:lastRenderedPageBreak/>
        <w:t>and s</w:t>
      </w:r>
      <w:r w:rsidRPr="00514D98">
        <w:rPr>
          <w:lang w:val="en-US"/>
        </w:rPr>
        <w:t>peech do</w:t>
      </w:r>
      <w:r>
        <w:rPr>
          <w:lang w:val="en-US"/>
        </w:rPr>
        <w:t>es</w:t>
      </w:r>
      <w:r w:rsidRPr="00514D98">
        <w:rPr>
          <w:lang w:val="en-US"/>
        </w:rPr>
        <w:t xml:space="preserve"> not include hashtags and emojis, so </w:t>
      </w:r>
      <w:r>
        <w:rPr>
          <w:lang w:val="en-US"/>
        </w:rPr>
        <w:t>these were not included either</w:t>
      </w:r>
      <w:r w:rsidRPr="00514D98">
        <w:rPr>
          <w:lang w:val="en-US"/>
        </w:rPr>
        <w:t>.  To extract video features, we used Python and employed an open-source video mining tool provided by Schwenzow et al. (2021).</w:t>
      </w:r>
      <w:r w:rsidRPr="00514D98">
        <w:rPr>
          <w:rStyle w:val="FootnoteReference"/>
          <w:lang w:val="en-US"/>
        </w:rPr>
        <w:footnoteReference w:id="7"/>
      </w:r>
    </w:p>
    <w:p w14:paraId="061BCAFD" w14:textId="77777777" w:rsidR="003F5035" w:rsidRPr="00514D98" w:rsidRDefault="003F5035" w:rsidP="003F5035">
      <w:pPr>
        <w:spacing w:line="480" w:lineRule="auto"/>
        <w:contextualSpacing/>
        <w:rPr>
          <w:b/>
          <w:bCs/>
          <w:lang w:val="en-US"/>
        </w:rPr>
      </w:pPr>
    </w:p>
    <w:p w14:paraId="73470899" w14:textId="77351C5C" w:rsidR="003F5035" w:rsidRPr="0037187B" w:rsidRDefault="003F5035" w:rsidP="003F5035">
      <w:pPr>
        <w:spacing w:line="480" w:lineRule="auto"/>
        <w:contextualSpacing/>
        <w:rPr>
          <w:lang w:val="en-US"/>
        </w:rPr>
      </w:pPr>
      <w:r w:rsidRPr="0037187B">
        <w:rPr>
          <w:lang w:val="en-US"/>
        </w:rPr>
        <w:t xml:space="preserve">Results </w:t>
      </w:r>
    </w:p>
    <w:p w14:paraId="4B8DE776" w14:textId="77777777" w:rsidR="00B70357" w:rsidRPr="00514D98" w:rsidRDefault="00B70357" w:rsidP="003F5035">
      <w:pPr>
        <w:spacing w:line="480" w:lineRule="auto"/>
        <w:contextualSpacing/>
        <w:rPr>
          <w:b/>
          <w:bCs/>
          <w:lang w:val="en-US"/>
        </w:rPr>
      </w:pPr>
    </w:p>
    <w:p w14:paraId="38D1093B" w14:textId="07B1F340" w:rsidR="003F5035" w:rsidRDefault="003F5035" w:rsidP="0047264A">
      <w:pPr>
        <w:spacing w:before="100" w:beforeAutospacing="1" w:after="100" w:afterAutospacing="1" w:line="480" w:lineRule="auto"/>
        <w:ind w:firstLine="708"/>
        <w:contextualSpacing/>
        <w:rPr>
          <w:lang w:val="en-US"/>
        </w:rPr>
      </w:pPr>
      <w:r w:rsidRPr="00514D98">
        <w:rPr>
          <w:lang w:val="en-US"/>
        </w:rPr>
        <w:t xml:space="preserve">As predicted, when influencers used more sensory language, their posts received </w:t>
      </w:r>
      <w:r w:rsidR="004C71F4">
        <w:rPr>
          <w:lang w:val="en-US"/>
        </w:rPr>
        <w:t>more</w:t>
      </w:r>
      <w:r w:rsidRPr="00514D98">
        <w:rPr>
          <w:lang w:val="en-US"/>
        </w:rPr>
        <w:t xml:space="preserve"> engagement (</w:t>
      </w:r>
      <w:r w:rsidRPr="00512947">
        <w:rPr>
          <w:i/>
          <w:lang w:val="en-US"/>
        </w:rPr>
        <w:t>b</w:t>
      </w:r>
      <w:r w:rsidRPr="00512947">
        <w:rPr>
          <w:lang w:val="en-US"/>
        </w:rPr>
        <w:t xml:space="preserve"> = .</w:t>
      </w:r>
      <w:r w:rsidRPr="00514D98">
        <w:rPr>
          <w:lang w:val="en-US"/>
        </w:rPr>
        <w:t>1</w:t>
      </w:r>
      <w:r>
        <w:rPr>
          <w:lang w:val="en-US"/>
        </w:rPr>
        <w:t>81</w:t>
      </w:r>
      <w:r w:rsidRPr="00512947">
        <w:rPr>
          <w:lang w:val="en-US"/>
        </w:rPr>
        <w:t>; SE =.</w:t>
      </w:r>
      <w:r w:rsidRPr="00514D98">
        <w:rPr>
          <w:lang w:val="en-US"/>
        </w:rPr>
        <w:t>0</w:t>
      </w:r>
      <w:r>
        <w:rPr>
          <w:lang w:val="en-US"/>
        </w:rPr>
        <w:t>81</w:t>
      </w:r>
      <w:r w:rsidRPr="00514D98">
        <w:rPr>
          <w:lang w:val="en-US"/>
        </w:rPr>
        <w:t>;</w:t>
      </w:r>
      <w:r w:rsidRPr="00512947">
        <w:rPr>
          <w:lang w:val="en-US"/>
        </w:rPr>
        <w:t xml:space="preserve"> </w:t>
      </w:r>
      <w:r w:rsidRPr="00512947">
        <w:rPr>
          <w:i/>
          <w:lang w:val="en-US"/>
        </w:rPr>
        <w:t xml:space="preserve">t </w:t>
      </w:r>
      <w:r w:rsidRPr="00512947">
        <w:rPr>
          <w:lang w:val="en-US"/>
        </w:rPr>
        <w:t xml:space="preserve">= </w:t>
      </w:r>
      <w:r w:rsidRPr="00514D98">
        <w:rPr>
          <w:lang w:val="en-US"/>
        </w:rPr>
        <w:t>2.</w:t>
      </w:r>
      <w:r>
        <w:rPr>
          <w:lang w:val="en-US"/>
        </w:rPr>
        <w:t>23</w:t>
      </w:r>
      <w:r w:rsidRPr="00512947">
        <w:rPr>
          <w:lang w:val="en-US"/>
        </w:rPr>
        <w:t xml:space="preserve">; </w:t>
      </w:r>
      <w:r w:rsidRPr="00512947">
        <w:rPr>
          <w:i/>
          <w:lang w:val="en-US"/>
        </w:rPr>
        <w:t>p</w:t>
      </w:r>
      <w:r w:rsidRPr="00512947">
        <w:rPr>
          <w:lang w:val="en-US"/>
        </w:rPr>
        <w:t xml:space="preserve"> </w:t>
      </w:r>
      <w:r w:rsidRPr="00514D98">
        <w:rPr>
          <w:lang w:val="en-US"/>
        </w:rPr>
        <w:t>= .0</w:t>
      </w:r>
      <w:r>
        <w:rPr>
          <w:lang w:val="en-US"/>
        </w:rPr>
        <w:t>26</w:t>
      </w:r>
      <w:r w:rsidRPr="00512947">
        <w:rPr>
          <w:lang w:val="en-US"/>
        </w:rPr>
        <w:t xml:space="preserve">; </w:t>
      </w:r>
      <w:r w:rsidR="004C71F4">
        <w:rPr>
          <w:lang w:val="en-US"/>
        </w:rPr>
        <w:t>T</w:t>
      </w:r>
      <w:r w:rsidRPr="00512947">
        <w:rPr>
          <w:lang w:val="en-US"/>
        </w:rPr>
        <w:t xml:space="preserve">able </w:t>
      </w:r>
      <w:r w:rsidR="002D21C7">
        <w:rPr>
          <w:lang w:val="en-US"/>
        </w:rPr>
        <w:t>A7</w:t>
      </w:r>
      <w:r w:rsidRPr="00514D98">
        <w:rPr>
          <w:lang w:val="en-US"/>
        </w:rPr>
        <w:t xml:space="preserve">).  </w:t>
      </w:r>
      <w:r w:rsidRPr="00512947">
        <w:rPr>
          <w:lang w:val="en-US"/>
        </w:rPr>
        <w:t xml:space="preserve">A </w:t>
      </w:r>
      <w:r w:rsidRPr="00514D98">
        <w:rPr>
          <w:lang w:val="en-US"/>
        </w:rPr>
        <w:t>one standard deviation increase in sensory</w:t>
      </w:r>
      <w:r w:rsidR="004C71F4">
        <w:rPr>
          <w:lang w:val="en-US"/>
        </w:rPr>
        <w:t xml:space="preserve"> language</w:t>
      </w:r>
      <w:r w:rsidRPr="00514D98">
        <w:rPr>
          <w:lang w:val="en-US"/>
        </w:rPr>
        <w:t xml:space="preserve"> is associated with a </w:t>
      </w:r>
      <w:r>
        <w:rPr>
          <w:lang w:val="en-US"/>
        </w:rPr>
        <w:t>20</w:t>
      </w:r>
      <w:r w:rsidRPr="00514D98">
        <w:rPr>
          <w:lang w:val="en-US"/>
        </w:rPr>
        <w:t>% increase in engagement (i.e., likes and comments)</w:t>
      </w:r>
      <w:r w:rsidR="004C71F4">
        <w:rPr>
          <w:lang w:val="en-US"/>
        </w:rPr>
        <w:t>. S</w:t>
      </w:r>
      <w:r w:rsidRPr="00514D98">
        <w:rPr>
          <w:lang w:val="en-US"/>
        </w:rPr>
        <w:t>aid another way, an additional sensory word is associated with 4,493 additional likes or comments</w:t>
      </w:r>
      <w:r w:rsidR="002D21C7">
        <w:rPr>
          <w:lang w:val="en-US"/>
        </w:rPr>
        <w:t>.</w:t>
      </w:r>
    </w:p>
    <w:p w14:paraId="117308E3" w14:textId="77777777" w:rsidR="003F5035" w:rsidRPr="00514D98" w:rsidRDefault="003F5035" w:rsidP="003F5035">
      <w:pPr>
        <w:spacing w:line="480" w:lineRule="auto"/>
        <w:contextualSpacing/>
        <w:rPr>
          <w:b/>
          <w:bCs/>
          <w:lang w:val="en-US"/>
        </w:rPr>
      </w:pPr>
    </w:p>
    <w:p w14:paraId="0528B899" w14:textId="17EDA530" w:rsidR="003F5035" w:rsidRPr="0037187B" w:rsidRDefault="003F5035" w:rsidP="003F5035">
      <w:pPr>
        <w:spacing w:line="480" w:lineRule="auto"/>
        <w:contextualSpacing/>
        <w:rPr>
          <w:lang w:val="en-US"/>
        </w:rPr>
      </w:pPr>
      <w:r w:rsidRPr="0037187B">
        <w:rPr>
          <w:lang w:val="en-US"/>
        </w:rPr>
        <w:t>Discussion</w:t>
      </w:r>
    </w:p>
    <w:p w14:paraId="12E6D611" w14:textId="77777777" w:rsidR="00B70357" w:rsidRPr="00514D98" w:rsidRDefault="00B70357" w:rsidP="003F5035">
      <w:pPr>
        <w:spacing w:line="480" w:lineRule="auto"/>
        <w:contextualSpacing/>
        <w:rPr>
          <w:b/>
          <w:bCs/>
          <w:lang w:val="en-US"/>
        </w:rPr>
      </w:pPr>
    </w:p>
    <w:p w14:paraId="063E67AE" w14:textId="189325FA" w:rsidR="003F5035" w:rsidRPr="00514D98" w:rsidRDefault="003F5035" w:rsidP="003F5035">
      <w:pPr>
        <w:spacing w:line="480" w:lineRule="auto"/>
        <w:ind w:firstLine="708"/>
        <w:contextualSpacing/>
        <w:rPr>
          <w:lang w:val="en-US"/>
        </w:rPr>
      </w:pPr>
      <w:r w:rsidRPr="00514D98">
        <w:rPr>
          <w:lang w:val="en-US"/>
        </w:rPr>
        <w:t>Study 2 underscore</w:t>
      </w:r>
      <w:r>
        <w:rPr>
          <w:lang w:val="en-US"/>
        </w:rPr>
        <w:t>s</w:t>
      </w:r>
      <w:r w:rsidRPr="00514D98">
        <w:rPr>
          <w:lang w:val="en-US"/>
        </w:rPr>
        <w:t xml:space="preserve"> the relationship between sensory language and engagement in the field.  When TikTok influencers used more sensory language, their posts received </w:t>
      </w:r>
      <w:r w:rsidR="00BA224F">
        <w:rPr>
          <w:lang w:val="en-US"/>
        </w:rPr>
        <w:t>more</w:t>
      </w:r>
      <w:r w:rsidRPr="00514D98">
        <w:rPr>
          <w:lang w:val="en-US"/>
        </w:rPr>
        <w:t xml:space="preserve"> engagement.  This effect holds controlling for a range of alternative explanations</w:t>
      </w:r>
      <w:r>
        <w:rPr>
          <w:lang w:val="en-US"/>
        </w:rPr>
        <w:t>.</w:t>
      </w:r>
      <w:r w:rsidRPr="00514D98">
        <w:rPr>
          <w:lang w:val="en-US"/>
        </w:rPr>
        <w:t xml:space="preserve"> </w:t>
      </w:r>
      <w:r w:rsidR="00F14554">
        <w:rPr>
          <w:lang w:val="en-US"/>
        </w:rPr>
        <w:t xml:space="preserve"> </w:t>
      </w:r>
      <w:r>
        <w:rPr>
          <w:lang w:val="en-US"/>
        </w:rPr>
        <w:t>F</w:t>
      </w:r>
      <w:r w:rsidRPr="00514D98">
        <w:rPr>
          <w:lang w:val="en-US"/>
        </w:rPr>
        <w:t xml:space="preserve">inding the same effect </w:t>
      </w:r>
      <w:r>
        <w:rPr>
          <w:lang w:val="en-US"/>
        </w:rPr>
        <w:t>using</w:t>
      </w:r>
      <w:r w:rsidRPr="00514D98">
        <w:rPr>
          <w:lang w:val="en-US"/>
        </w:rPr>
        <w:t xml:space="preserve"> a different social media platform</w:t>
      </w:r>
      <w:r w:rsidR="00BA224F">
        <w:rPr>
          <w:lang w:val="en-US"/>
        </w:rPr>
        <w:t xml:space="preserve">, and </w:t>
      </w:r>
      <w:r w:rsidRPr="00514D98">
        <w:rPr>
          <w:lang w:val="en-US"/>
        </w:rPr>
        <w:t>spoken (rather than written) language</w:t>
      </w:r>
      <w:r w:rsidR="00BA224F">
        <w:rPr>
          <w:lang w:val="en-US"/>
        </w:rPr>
        <w:t>,</w:t>
      </w:r>
      <w:r>
        <w:rPr>
          <w:lang w:val="en-US"/>
        </w:rPr>
        <w:t xml:space="preserve"> </w:t>
      </w:r>
      <w:r w:rsidRPr="00514D98">
        <w:rPr>
          <w:lang w:val="en-US"/>
        </w:rPr>
        <w:t>speaks to the robustness and generalizability of the effect.</w:t>
      </w:r>
    </w:p>
    <w:p w14:paraId="231C2420" w14:textId="4CFCA34F" w:rsidR="003F5035" w:rsidRPr="00514D98" w:rsidRDefault="003F5035" w:rsidP="003F5035">
      <w:pPr>
        <w:spacing w:line="480" w:lineRule="auto"/>
        <w:ind w:firstLine="708"/>
        <w:contextualSpacing/>
        <w:rPr>
          <w:lang w:val="en-US"/>
        </w:rPr>
      </w:pPr>
      <w:r>
        <w:rPr>
          <w:lang w:val="en-US"/>
        </w:rPr>
        <w:t xml:space="preserve">Further, consistent with </w:t>
      </w:r>
      <w:r w:rsidR="00A0178A">
        <w:rPr>
          <w:lang w:val="en-US"/>
        </w:rPr>
        <w:t>S</w:t>
      </w:r>
      <w:r w:rsidR="00A0178A" w:rsidRPr="00514D98">
        <w:rPr>
          <w:lang w:val="en-US"/>
        </w:rPr>
        <w:t xml:space="preserve">tudy </w:t>
      </w:r>
      <w:r w:rsidRPr="00514D98">
        <w:rPr>
          <w:lang w:val="en-US"/>
        </w:rPr>
        <w:t>1</w:t>
      </w:r>
      <w:r w:rsidR="00BA224F">
        <w:rPr>
          <w:lang w:val="en-US"/>
        </w:rPr>
        <w:t xml:space="preserve"> and our suggestion about the underlying role of authenticity</w:t>
      </w:r>
      <w:r w:rsidRPr="00514D98">
        <w:rPr>
          <w:lang w:val="en-US"/>
        </w:rPr>
        <w:t>, ancillary analys</w:t>
      </w:r>
      <w:r>
        <w:rPr>
          <w:lang w:val="en-US"/>
        </w:rPr>
        <w:t>es</w:t>
      </w:r>
      <w:r w:rsidRPr="00514D98">
        <w:rPr>
          <w:lang w:val="en-US"/>
        </w:rPr>
        <w:t xml:space="preserve"> </w:t>
      </w:r>
      <w:r w:rsidR="009F6EEA">
        <w:rPr>
          <w:lang w:val="en-US"/>
        </w:rPr>
        <w:t xml:space="preserve">revealed </w:t>
      </w:r>
      <w:r w:rsidRPr="00514D98">
        <w:rPr>
          <w:lang w:val="en-US"/>
        </w:rPr>
        <w:t>a significant sensory</w:t>
      </w:r>
      <w:r>
        <w:rPr>
          <w:lang w:val="en-US"/>
        </w:rPr>
        <w:t xml:space="preserve"> language</w:t>
      </w:r>
      <w:r w:rsidRPr="00514D98">
        <w:rPr>
          <w:lang w:val="en-US"/>
        </w:rPr>
        <w:t xml:space="preserve"> x follower number </w:t>
      </w:r>
      <w:r>
        <w:rPr>
          <w:lang w:val="en-US"/>
        </w:rPr>
        <w:t xml:space="preserve">interaction </w:t>
      </w:r>
      <w:r w:rsidRPr="001C733B">
        <w:rPr>
          <w:lang w:val="en-US"/>
        </w:rPr>
        <w:t>(</w:t>
      </w:r>
      <w:r w:rsidRPr="001C733B">
        <w:rPr>
          <w:i/>
          <w:lang w:val="en-US"/>
        </w:rPr>
        <w:t>b</w:t>
      </w:r>
      <w:r w:rsidRPr="001C733B">
        <w:rPr>
          <w:lang w:val="en-US"/>
        </w:rPr>
        <w:t xml:space="preserve"> = </w:t>
      </w:r>
      <w:r w:rsidRPr="00514D98">
        <w:rPr>
          <w:lang w:val="en-US"/>
        </w:rPr>
        <w:t>.</w:t>
      </w:r>
      <w:r>
        <w:rPr>
          <w:lang w:val="en-US"/>
        </w:rPr>
        <w:t>1</w:t>
      </w:r>
      <w:r w:rsidR="001C7D7E">
        <w:rPr>
          <w:lang w:val="en-US"/>
        </w:rPr>
        <w:t>82</w:t>
      </w:r>
      <w:r w:rsidRPr="001C733B">
        <w:rPr>
          <w:lang w:val="en-US"/>
        </w:rPr>
        <w:t>; SE = .</w:t>
      </w:r>
      <w:r w:rsidRPr="00514D98">
        <w:rPr>
          <w:lang w:val="en-US"/>
        </w:rPr>
        <w:t>0</w:t>
      </w:r>
      <w:r>
        <w:rPr>
          <w:lang w:val="en-US"/>
        </w:rPr>
        <w:t>8</w:t>
      </w:r>
      <w:r w:rsidR="001C7D7E">
        <w:rPr>
          <w:lang w:val="en-US"/>
        </w:rPr>
        <w:t>0</w:t>
      </w:r>
      <w:r w:rsidRPr="001C733B">
        <w:rPr>
          <w:lang w:val="en-US"/>
        </w:rPr>
        <w:t xml:space="preserve">; </w:t>
      </w:r>
      <w:r w:rsidRPr="001C733B">
        <w:rPr>
          <w:i/>
          <w:lang w:val="en-US"/>
        </w:rPr>
        <w:t>t</w:t>
      </w:r>
      <w:r w:rsidRPr="001C733B">
        <w:rPr>
          <w:lang w:val="en-US"/>
        </w:rPr>
        <w:t xml:space="preserve"> = </w:t>
      </w:r>
      <w:r>
        <w:rPr>
          <w:lang w:val="en-US"/>
        </w:rPr>
        <w:t>2</w:t>
      </w:r>
      <w:r w:rsidRPr="00514D98">
        <w:rPr>
          <w:lang w:val="en-US"/>
        </w:rPr>
        <w:t>.</w:t>
      </w:r>
      <w:r w:rsidR="001C7D7E">
        <w:rPr>
          <w:lang w:val="en-US"/>
        </w:rPr>
        <w:t>27</w:t>
      </w:r>
      <w:r w:rsidRPr="001C733B">
        <w:rPr>
          <w:lang w:val="en-US"/>
        </w:rPr>
        <w:t xml:space="preserve">; </w:t>
      </w:r>
      <w:r w:rsidRPr="001C733B">
        <w:rPr>
          <w:i/>
          <w:lang w:val="en-US"/>
        </w:rPr>
        <w:t>p</w:t>
      </w:r>
      <w:r w:rsidRPr="001C733B">
        <w:rPr>
          <w:lang w:val="en-US"/>
        </w:rPr>
        <w:t xml:space="preserve"> = .</w:t>
      </w:r>
      <w:r w:rsidRPr="00514D98">
        <w:rPr>
          <w:lang w:val="en-US"/>
        </w:rPr>
        <w:t>0</w:t>
      </w:r>
      <w:r w:rsidR="001C7D7E">
        <w:rPr>
          <w:lang w:val="en-US"/>
        </w:rPr>
        <w:t>23</w:t>
      </w:r>
      <w:r w:rsidRPr="001C733B">
        <w:rPr>
          <w:lang w:val="en-US"/>
        </w:rPr>
        <w:t>)</w:t>
      </w:r>
      <w:r>
        <w:rPr>
          <w:lang w:val="en-US"/>
        </w:rPr>
        <w:t xml:space="preserve">, indicating that </w:t>
      </w:r>
      <w:r w:rsidRPr="00514D98">
        <w:rPr>
          <w:lang w:val="en-US"/>
        </w:rPr>
        <w:t>sensory</w:t>
      </w:r>
      <w:r>
        <w:rPr>
          <w:lang w:val="en-US"/>
        </w:rPr>
        <w:t xml:space="preserve"> language</w:t>
      </w:r>
      <w:r w:rsidRPr="001C733B">
        <w:rPr>
          <w:lang w:val="en-US"/>
        </w:rPr>
        <w:t xml:space="preserve"> is more </w:t>
      </w:r>
      <w:r w:rsidRPr="001C733B">
        <w:rPr>
          <w:lang w:val="en-US"/>
        </w:rPr>
        <w:lastRenderedPageBreak/>
        <w:t>beneficial for influencers with more followers.</w:t>
      </w:r>
      <w:r w:rsidRPr="00514D98">
        <w:rPr>
          <w:lang w:val="en-US"/>
        </w:rPr>
        <w:t xml:space="preserve"> </w:t>
      </w:r>
      <w:r w:rsidR="00F14554">
        <w:rPr>
          <w:lang w:val="en-US"/>
        </w:rPr>
        <w:t xml:space="preserve"> </w:t>
      </w:r>
      <w:r w:rsidR="00F14554" w:rsidRPr="00512947">
        <w:rPr>
          <w:lang w:val="en-US"/>
        </w:rPr>
        <w:t>We more deeply explore</w:t>
      </w:r>
      <w:r w:rsidR="009F6EEA">
        <w:rPr>
          <w:lang w:val="en-US"/>
        </w:rPr>
        <w:t>d</w:t>
      </w:r>
      <w:r w:rsidR="00F14554" w:rsidRPr="00512947">
        <w:rPr>
          <w:lang w:val="en-US"/>
        </w:rPr>
        <w:t xml:space="preserve"> the </w:t>
      </w:r>
      <w:r w:rsidR="00BA224F">
        <w:rPr>
          <w:lang w:val="en-US"/>
        </w:rPr>
        <w:t xml:space="preserve">hypothesized </w:t>
      </w:r>
      <w:r w:rsidR="00F14554" w:rsidRPr="00512947">
        <w:rPr>
          <w:lang w:val="en-US"/>
        </w:rPr>
        <w:t xml:space="preserve">process in </w:t>
      </w:r>
      <w:r w:rsidR="009F6EEA">
        <w:rPr>
          <w:lang w:val="en-US"/>
        </w:rPr>
        <w:t>S</w:t>
      </w:r>
      <w:r w:rsidR="009F6EEA" w:rsidRPr="00512947">
        <w:rPr>
          <w:lang w:val="en-US"/>
        </w:rPr>
        <w:t>tud</w:t>
      </w:r>
      <w:r w:rsidR="009F6EEA">
        <w:rPr>
          <w:lang w:val="en-US"/>
        </w:rPr>
        <w:t>y</w:t>
      </w:r>
      <w:r w:rsidR="009F6EEA" w:rsidRPr="00512947">
        <w:rPr>
          <w:lang w:val="en-US"/>
        </w:rPr>
        <w:t xml:space="preserve"> </w:t>
      </w:r>
      <w:r w:rsidR="00F14554">
        <w:rPr>
          <w:lang w:val="en-US"/>
        </w:rPr>
        <w:t>4</w:t>
      </w:r>
      <w:r w:rsidR="00F14554" w:rsidRPr="00512947">
        <w:rPr>
          <w:lang w:val="en-US"/>
        </w:rPr>
        <w:t xml:space="preserve"> and </w:t>
      </w:r>
      <w:r w:rsidR="009F6EEA">
        <w:rPr>
          <w:lang w:val="en-US"/>
        </w:rPr>
        <w:t xml:space="preserve">Study </w:t>
      </w:r>
      <w:r w:rsidR="00F14554">
        <w:rPr>
          <w:lang w:val="en-US"/>
        </w:rPr>
        <w:t>5</w:t>
      </w:r>
      <w:r w:rsidR="00F14554" w:rsidRPr="00512947">
        <w:rPr>
          <w:lang w:val="en-US"/>
        </w:rPr>
        <w:t>.</w:t>
      </w:r>
    </w:p>
    <w:p w14:paraId="09A2B605" w14:textId="77777777" w:rsidR="003F5035" w:rsidRPr="00514D98" w:rsidRDefault="003F5035" w:rsidP="003F5035">
      <w:pPr>
        <w:spacing w:line="480" w:lineRule="auto"/>
        <w:ind w:firstLine="708"/>
        <w:contextualSpacing/>
        <w:rPr>
          <w:lang w:val="en-US"/>
        </w:rPr>
      </w:pPr>
    </w:p>
    <w:p w14:paraId="422DA1DA" w14:textId="6423914C" w:rsidR="003F5035" w:rsidRDefault="003F5035" w:rsidP="003F5035">
      <w:pPr>
        <w:spacing w:line="480" w:lineRule="auto"/>
        <w:contextualSpacing/>
        <w:jc w:val="center"/>
        <w:rPr>
          <w:b/>
          <w:bCs/>
          <w:lang w:val="en-US"/>
        </w:rPr>
      </w:pPr>
      <w:r w:rsidRPr="00514D98">
        <w:rPr>
          <w:b/>
          <w:bCs/>
          <w:lang w:val="en-US"/>
        </w:rPr>
        <w:t>STUDY 3: MANIPULATING SENSORY LANGUAGE</w:t>
      </w:r>
    </w:p>
    <w:p w14:paraId="21231762" w14:textId="77777777" w:rsidR="00B70357" w:rsidRPr="00514D98" w:rsidRDefault="00B70357" w:rsidP="003F5035">
      <w:pPr>
        <w:spacing w:line="480" w:lineRule="auto"/>
        <w:contextualSpacing/>
        <w:jc w:val="center"/>
        <w:rPr>
          <w:b/>
          <w:bCs/>
          <w:lang w:val="en-US"/>
        </w:rPr>
      </w:pPr>
    </w:p>
    <w:p w14:paraId="6BA6FF56" w14:textId="200E1D07" w:rsidR="003F5035" w:rsidRPr="00514D98" w:rsidRDefault="00BA224F" w:rsidP="0037187B">
      <w:pPr>
        <w:spacing w:line="480" w:lineRule="auto"/>
        <w:ind w:firstLine="720"/>
        <w:contextualSpacing/>
        <w:rPr>
          <w:rFonts w:eastAsiaTheme="minorHAnsi"/>
          <w:lang w:val="en-US" w:eastAsia="en-US"/>
        </w:rPr>
      </w:pPr>
      <w:r>
        <w:rPr>
          <w:rFonts w:eastAsiaTheme="minorHAnsi"/>
          <w:lang w:val="en-US" w:eastAsia="en-US"/>
        </w:rPr>
        <w:t>Results of the</w:t>
      </w:r>
      <w:r w:rsidR="003F5035" w:rsidRPr="00514D98">
        <w:rPr>
          <w:rFonts w:eastAsiaTheme="minorHAnsi"/>
          <w:lang w:val="en-US" w:eastAsia="en-US"/>
        </w:rPr>
        <w:t xml:space="preserve"> first two </w:t>
      </w:r>
      <w:r w:rsidR="003F5035" w:rsidRPr="00514D98">
        <w:rPr>
          <w:lang w:val="en-US"/>
        </w:rPr>
        <w:t>studies</w:t>
      </w:r>
      <w:r w:rsidR="003F5035" w:rsidRPr="00514D98">
        <w:rPr>
          <w:rFonts w:eastAsiaTheme="minorHAnsi"/>
          <w:lang w:val="en-US" w:eastAsia="en-US"/>
        </w:rPr>
        <w:t xml:space="preserve"> are consistent with the notion that using sensory language boosts engagement</w:t>
      </w:r>
      <w:r w:rsidR="003F5035">
        <w:rPr>
          <w:rFonts w:eastAsiaTheme="minorHAnsi"/>
          <w:lang w:val="en-US" w:eastAsia="en-US"/>
        </w:rPr>
        <w:t xml:space="preserve"> </w:t>
      </w:r>
      <w:r w:rsidR="003F5035" w:rsidRPr="00514D98">
        <w:rPr>
          <w:rFonts w:eastAsiaTheme="minorHAnsi"/>
          <w:lang w:val="en-US" w:eastAsia="en-US"/>
        </w:rPr>
        <w:t xml:space="preserve">with sponsored posts.  That said, one could still wonder whether the relationship is truly causal.  While we included a number of controls to test alternative explanations, an even stronger test would be to manipulate sensory language and measure its corresponding impact on engagement.  Study 3 does this. </w:t>
      </w:r>
    </w:p>
    <w:p w14:paraId="009E699A" w14:textId="1311E631" w:rsidR="003F5035" w:rsidRPr="00514D98" w:rsidRDefault="003F5035" w:rsidP="006A5E24">
      <w:pPr>
        <w:spacing w:line="480" w:lineRule="auto"/>
        <w:ind w:firstLine="720"/>
        <w:contextualSpacing/>
        <w:rPr>
          <w:rFonts w:eastAsiaTheme="minorHAnsi"/>
          <w:lang w:val="en-US" w:eastAsia="en-US"/>
        </w:rPr>
      </w:pPr>
      <w:r w:rsidRPr="00514D98">
        <w:rPr>
          <w:rFonts w:eastAsiaTheme="minorHAnsi"/>
          <w:lang w:val="en-US" w:eastAsia="en-US"/>
        </w:rPr>
        <w:t xml:space="preserve">In addition, to </w:t>
      </w:r>
      <w:r>
        <w:rPr>
          <w:rFonts w:eastAsiaTheme="minorHAnsi"/>
          <w:lang w:val="en-US" w:eastAsia="en-US"/>
        </w:rPr>
        <w:t xml:space="preserve">further </w:t>
      </w:r>
      <w:r w:rsidRPr="00514D98">
        <w:rPr>
          <w:rFonts w:eastAsiaTheme="minorHAnsi"/>
          <w:lang w:val="en-US" w:eastAsia="en-US"/>
        </w:rPr>
        <w:t xml:space="preserve">explore </w:t>
      </w:r>
      <w:r>
        <w:rPr>
          <w:rFonts w:eastAsiaTheme="minorHAnsi"/>
          <w:lang w:val="en-US" w:eastAsia="en-US"/>
        </w:rPr>
        <w:t xml:space="preserve">the </w:t>
      </w:r>
      <w:r w:rsidRPr="00514D98">
        <w:rPr>
          <w:rFonts w:eastAsiaTheme="minorHAnsi"/>
          <w:lang w:val="en-US" w:eastAsia="en-US"/>
        </w:rPr>
        <w:t xml:space="preserve">potential consequences of sensory language, </w:t>
      </w:r>
      <w:r w:rsidR="009F6EEA">
        <w:rPr>
          <w:rFonts w:eastAsiaTheme="minorHAnsi"/>
          <w:lang w:val="en-US" w:eastAsia="en-US"/>
        </w:rPr>
        <w:t>S</w:t>
      </w:r>
      <w:r w:rsidRPr="00514D98">
        <w:rPr>
          <w:rFonts w:eastAsiaTheme="minorHAnsi"/>
          <w:lang w:val="en-US" w:eastAsia="en-US"/>
        </w:rPr>
        <w:t xml:space="preserve">tudy 3 examines whether it </w:t>
      </w:r>
      <w:r>
        <w:rPr>
          <w:rFonts w:eastAsiaTheme="minorHAnsi"/>
          <w:lang w:val="en-US" w:eastAsia="en-US"/>
        </w:rPr>
        <w:t xml:space="preserve">also </w:t>
      </w:r>
      <w:r w:rsidRPr="00514D98">
        <w:rPr>
          <w:rFonts w:eastAsiaTheme="minorHAnsi"/>
          <w:lang w:val="en-US" w:eastAsia="en-US"/>
        </w:rPr>
        <w:t>impacts purchase likelihood.</w:t>
      </w:r>
    </w:p>
    <w:p w14:paraId="5845E706" w14:textId="77777777" w:rsidR="003F5035" w:rsidRPr="00514D98" w:rsidRDefault="003F5035" w:rsidP="003F5035">
      <w:pPr>
        <w:spacing w:line="480" w:lineRule="auto"/>
        <w:ind w:firstLine="708"/>
        <w:contextualSpacing/>
        <w:rPr>
          <w:lang w:val="en-US"/>
        </w:rPr>
      </w:pPr>
    </w:p>
    <w:p w14:paraId="0CBCC639" w14:textId="1E5BC77A" w:rsidR="003F5035" w:rsidRPr="0037187B" w:rsidRDefault="003F5035" w:rsidP="003F5035">
      <w:pPr>
        <w:keepNext/>
        <w:spacing w:line="480" w:lineRule="auto"/>
        <w:contextualSpacing/>
        <w:rPr>
          <w:lang w:val="en-US"/>
        </w:rPr>
      </w:pPr>
      <w:r w:rsidRPr="0037187B">
        <w:rPr>
          <w:lang w:val="en-US"/>
        </w:rPr>
        <w:t>Method</w:t>
      </w:r>
    </w:p>
    <w:p w14:paraId="42005C73" w14:textId="77777777" w:rsidR="00B70357" w:rsidRPr="00514D98" w:rsidRDefault="00B70357" w:rsidP="003F5035">
      <w:pPr>
        <w:keepNext/>
        <w:spacing w:line="480" w:lineRule="auto"/>
        <w:contextualSpacing/>
        <w:rPr>
          <w:b/>
          <w:bCs/>
          <w:lang w:val="en-US"/>
        </w:rPr>
      </w:pPr>
    </w:p>
    <w:p w14:paraId="7E9C8EEF" w14:textId="45CAEDA5" w:rsidR="006A5E24" w:rsidRDefault="006A5E24" w:rsidP="006A5E24">
      <w:pPr>
        <w:spacing w:line="480" w:lineRule="auto"/>
        <w:ind w:firstLine="708"/>
        <w:rPr>
          <w:lang w:val="en-US"/>
        </w:rPr>
      </w:pPr>
      <w:r>
        <w:rPr>
          <w:lang w:val="en-US"/>
        </w:rPr>
        <w:t>Following the preregistration (</w:t>
      </w:r>
      <w:r w:rsidRPr="00E95076">
        <w:rPr>
          <w:lang w:val="en-US"/>
        </w:rPr>
        <w:t>https://aspredicted.org/M2M_WHV</w:t>
      </w:r>
      <w:r>
        <w:rPr>
          <w:rStyle w:val="Hyperlink"/>
          <w:color w:val="auto"/>
          <w:u w:val="none"/>
          <w:lang w:val="en-US"/>
        </w:rPr>
        <w:t>)</w:t>
      </w:r>
      <w:r>
        <w:rPr>
          <w:lang w:val="en-US"/>
        </w:rPr>
        <w:t xml:space="preserve">, </w:t>
      </w:r>
      <w:r w:rsidRPr="00514D98">
        <w:rPr>
          <w:lang w:val="en-US"/>
        </w:rPr>
        <w:t>the final sample consist</w:t>
      </w:r>
      <w:r>
        <w:rPr>
          <w:lang w:val="en-US"/>
        </w:rPr>
        <w:t>s</w:t>
      </w:r>
      <w:r w:rsidRPr="00514D98">
        <w:rPr>
          <w:lang w:val="en-US"/>
        </w:rPr>
        <w:t xml:space="preserve"> of 2</w:t>
      </w:r>
      <w:r>
        <w:rPr>
          <w:lang w:val="en-US"/>
        </w:rPr>
        <w:t>66</w:t>
      </w:r>
      <w:r w:rsidRPr="00514D98">
        <w:rPr>
          <w:lang w:val="en-US"/>
        </w:rPr>
        <w:t xml:space="preserve"> people randomly assigned to condition in a </w:t>
      </w:r>
      <w:r w:rsidR="00B70357">
        <w:rPr>
          <w:lang w:val="en-US"/>
        </w:rPr>
        <w:t>2 (</w:t>
      </w:r>
      <w:r w:rsidR="009F6EEA">
        <w:rPr>
          <w:lang w:val="en-US"/>
        </w:rPr>
        <w:t xml:space="preserve">sensory </w:t>
      </w:r>
      <w:r w:rsidR="00B70357">
        <w:rPr>
          <w:lang w:val="en-US"/>
        </w:rPr>
        <w:t xml:space="preserve">language: low vs. high) </w:t>
      </w:r>
      <w:r w:rsidRPr="00514D98">
        <w:rPr>
          <w:lang w:val="en-US"/>
        </w:rPr>
        <w:t>between</w:t>
      </w:r>
      <w:r>
        <w:rPr>
          <w:lang w:val="en-US"/>
        </w:rPr>
        <w:t>-</w:t>
      </w:r>
      <w:r w:rsidRPr="00514D98">
        <w:rPr>
          <w:lang w:val="en-US"/>
        </w:rPr>
        <w:t>subjects design.</w:t>
      </w:r>
      <w:r>
        <w:rPr>
          <w:lang w:val="en-US"/>
        </w:rPr>
        <w:t xml:space="preserve">  See </w:t>
      </w:r>
      <w:r w:rsidR="009F6EEA">
        <w:rPr>
          <w:lang w:val="en-US"/>
        </w:rPr>
        <w:t xml:space="preserve">Web Appendix </w:t>
      </w:r>
      <w:r>
        <w:rPr>
          <w:lang w:val="en-US"/>
        </w:rPr>
        <w:t>for exclusions and demographics for all experiments.</w:t>
      </w:r>
    </w:p>
    <w:p w14:paraId="31847753" w14:textId="01048033" w:rsidR="003F5035" w:rsidRPr="00514D98" w:rsidRDefault="003F5035" w:rsidP="006A5E24">
      <w:pPr>
        <w:spacing w:line="480" w:lineRule="auto"/>
        <w:ind w:firstLine="708"/>
        <w:rPr>
          <w:lang w:val="en-US"/>
        </w:rPr>
      </w:pPr>
      <w:r w:rsidRPr="00514D98">
        <w:rPr>
          <w:lang w:val="en-US"/>
        </w:rPr>
        <w:t>Everyone was shown a fictious influencer’s Instagram post sponsoring a</w:t>
      </w:r>
      <w:r w:rsidR="00B70357">
        <w:rPr>
          <w:lang w:val="en-US"/>
        </w:rPr>
        <w:t xml:space="preserve"> </w:t>
      </w:r>
      <w:r>
        <w:rPr>
          <w:lang w:val="en-US"/>
        </w:rPr>
        <w:t>dressing gown</w:t>
      </w:r>
      <w:r w:rsidRPr="00514D98">
        <w:rPr>
          <w:lang w:val="en-US"/>
        </w:rPr>
        <w:t>.</w:t>
      </w:r>
      <w:r w:rsidR="008729D1">
        <w:rPr>
          <w:lang w:val="en-US"/>
        </w:rPr>
        <w:t xml:space="preserve"> </w:t>
      </w:r>
      <w:r w:rsidRPr="00514D98">
        <w:rPr>
          <w:lang w:val="en-US"/>
        </w:rPr>
        <w:t xml:space="preserve"> The only difference between conditions was the degree of sensory language </w:t>
      </w:r>
      <w:r>
        <w:rPr>
          <w:lang w:val="en-US"/>
        </w:rPr>
        <w:t>used</w:t>
      </w:r>
      <w:r w:rsidRPr="00514D98">
        <w:rPr>
          <w:lang w:val="en-US"/>
        </w:rPr>
        <w:t xml:space="preserve">.  </w:t>
      </w:r>
      <w:r w:rsidR="00B70357">
        <w:rPr>
          <w:lang w:val="en-US"/>
        </w:rPr>
        <w:t>I</w:t>
      </w:r>
      <w:r w:rsidRPr="00514D98">
        <w:rPr>
          <w:lang w:val="en-US"/>
        </w:rPr>
        <w:t xml:space="preserve">n the </w:t>
      </w:r>
      <w:r>
        <w:rPr>
          <w:lang w:val="en-US"/>
        </w:rPr>
        <w:t>low</w:t>
      </w:r>
      <w:r w:rsidRPr="00514D98">
        <w:rPr>
          <w:lang w:val="en-US"/>
        </w:rPr>
        <w:t xml:space="preserve"> [</w:t>
      </w:r>
      <w:r>
        <w:rPr>
          <w:lang w:val="en-US"/>
        </w:rPr>
        <w:t>high</w:t>
      </w:r>
      <w:r w:rsidRPr="00514D98">
        <w:rPr>
          <w:lang w:val="en-US"/>
        </w:rPr>
        <w:t>] sensory</w:t>
      </w:r>
      <w:r w:rsidR="00B70357">
        <w:rPr>
          <w:lang w:val="en-US"/>
        </w:rPr>
        <w:t xml:space="preserve"> language</w:t>
      </w:r>
      <w:r w:rsidRPr="00514D98">
        <w:rPr>
          <w:lang w:val="en-US"/>
        </w:rPr>
        <w:t xml:space="preserve"> condition, the post </w:t>
      </w:r>
      <w:r w:rsidR="00B70357">
        <w:rPr>
          <w:lang w:val="en-US"/>
        </w:rPr>
        <w:t>read</w:t>
      </w:r>
      <w:r w:rsidRPr="00514D98">
        <w:rPr>
          <w:lang w:val="en-US"/>
        </w:rPr>
        <w:t xml:space="preserve">: “#ad </w:t>
      </w:r>
      <w:r>
        <w:rPr>
          <w:lang w:val="en-US"/>
        </w:rPr>
        <w:t>Silk dressing gowns by</w:t>
      </w:r>
      <w:r w:rsidRPr="00514D98">
        <w:rPr>
          <w:lang w:val="en-US"/>
        </w:rPr>
        <w:t xml:space="preserve"> @</w:t>
      </w:r>
      <w:r>
        <w:rPr>
          <w:lang w:val="en-US"/>
        </w:rPr>
        <w:t xml:space="preserve">atelierenè are so </w:t>
      </w:r>
      <w:r w:rsidRPr="00FD11B1">
        <w:rPr>
          <w:i/>
          <w:iCs/>
          <w:lang w:val="en-US"/>
        </w:rPr>
        <w:t>cozy</w:t>
      </w:r>
      <w:r>
        <w:rPr>
          <w:lang w:val="en-US"/>
        </w:rPr>
        <w:t xml:space="preserve"> [</w:t>
      </w:r>
      <w:r w:rsidRPr="00FD11B1">
        <w:rPr>
          <w:i/>
          <w:iCs/>
          <w:lang w:val="en-US"/>
        </w:rPr>
        <w:t>soft</w:t>
      </w:r>
      <w:r>
        <w:rPr>
          <w:lang w:val="en-US"/>
        </w:rPr>
        <w:t xml:space="preserve">] and </w:t>
      </w:r>
      <w:r w:rsidRPr="00FD11B1">
        <w:rPr>
          <w:i/>
          <w:iCs/>
          <w:lang w:val="en-US"/>
        </w:rPr>
        <w:t>classy</w:t>
      </w:r>
      <w:r>
        <w:rPr>
          <w:lang w:val="en-US"/>
        </w:rPr>
        <w:t xml:space="preserve"> [</w:t>
      </w:r>
      <w:r w:rsidRPr="00FD11B1">
        <w:rPr>
          <w:i/>
          <w:iCs/>
          <w:lang w:val="en-US"/>
        </w:rPr>
        <w:t>lush</w:t>
      </w:r>
      <w:r>
        <w:rPr>
          <w:lang w:val="en-US"/>
        </w:rPr>
        <w:t xml:space="preserve">].  Nothing </w:t>
      </w:r>
      <w:r w:rsidRPr="00FD11B1">
        <w:rPr>
          <w:i/>
          <w:iCs/>
          <w:lang w:val="en-US"/>
        </w:rPr>
        <w:t>is</w:t>
      </w:r>
      <w:r>
        <w:rPr>
          <w:lang w:val="en-US"/>
        </w:rPr>
        <w:t xml:space="preserve"> [</w:t>
      </w:r>
      <w:r w:rsidRPr="00FD11B1">
        <w:rPr>
          <w:i/>
          <w:iCs/>
          <w:lang w:val="en-US"/>
        </w:rPr>
        <w:t>looks</w:t>
      </w:r>
      <w:r>
        <w:rPr>
          <w:lang w:val="en-US"/>
        </w:rPr>
        <w:t>] more glam!”</w:t>
      </w:r>
      <w:r w:rsidR="00CF3C76">
        <w:rPr>
          <w:lang w:val="en-US"/>
        </w:rPr>
        <w:t xml:space="preserve">.  </w:t>
      </w:r>
      <w:r w:rsidRPr="00514D98">
        <w:rPr>
          <w:lang w:val="en-US"/>
        </w:rPr>
        <w:t xml:space="preserve">Confirming the manipulation’s effectiveness, a pretest indicated that the </w:t>
      </w:r>
      <w:r>
        <w:rPr>
          <w:lang w:val="en-US"/>
        </w:rPr>
        <w:t xml:space="preserve">high </w:t>
      </w:r>
      <w:r w:rsidRPr="00DC6E78">
        <w:rPr>
          <w:lang w:val="en-US"/>
        </w:rPr>
        <w:t xml:space="preserve">sensory language condition </w:t>
      </w:r>
      <w:r w:rsidRPr="00DC6E78">
        <w:rPr>
          <w:lang w:val="en-US"/>
        </w:rPr>
        <w:lastRenderedPageBreak/>
        <w:t xml:space="preserve">was </w:t>
      </w:r>
      <w:r w:rsidR="00B70357">
        <w:rPr>
          <w:lang w:val="en-US"/>
        </w:rPr>
        <w:t>seen</w:t>
      </w:r>
      <w:r w:rsidRPr="00DC6E78">
        <w:rPr>
          <w:lang w:val="en-US"/>
        </w:rPr>
        <w:t xml:space="preserve"> as involving more sensory language (</w:t>
      </w:r>
      <w:proofErr w:type="spellStart"/>
      <w:r w:rsidR="00B70357" w:rsidRPr="00DC6E78">
        <w:rPr>
          <w:lang w:val="en-US"/>
        </w:rPr>
        <w:t>M</w:t>
      </w:r>
      <w:r w:rsidR="00B70357" w:rsidRPr="00DC6E78">
        <w:rPr>
          <w:vertAlign w:val="subscript"/>
          <w:lang w:val="en-US"/>
        </w:rPr>
        <w:t>high</w:t>
      </w:r>
      <w:proofErr w:type="spellEnd"/>
      <w:r w:rsidR="00B70357" w:rsidRPr="00DC6E78">
        <w:rPr>
          <w:lang w:val="en-US"/>
        </w:rPr>
        <w:t xml:space="preserve"> = 4.89, </w:t>
      </w:r>
      <w:proofErr w:type="spellStart"/>
      <w:r w:rsidR="00B70357" w:rsidRPr="00DC6E78">
        <w:rPr>
          <w:lang w:val="en-US"/>
        </w:rPr>
        <w:t>SD</w:t>
      </w:r>
      <w:r w:rsidR="00B70357" w:rsidRPr="00DC6E78">
        <w:rPr>
          <w:vertAlign w:val="subscript"/>
          <w:lang w:val="en-US"/>
        </w:rPr>
        <w:t>high</w:t>
      </w:r>
      <w:proofErr w:type="spellEnd"/>
      <w:r w:rsidR="00B70357" w:rsidRPr="00DC6E78">
        <w:rPr>
          <w:lang w:val="en-US"/>
        </w:rPr>
        <w:t xml:space="preserve"> = 1.35</w:t>
      </w:r>
      <w:r w:rsidR="00B70357">
        <w:rPr>
          <w:lang w:val="en-US"/>
        </w:rPr>
        <w:t xml:space="preserve"> vs</w:t>
      </w:r>
      <w:r w:rsidR="00CF25DB">
        <w:rPr>
          <w:lang w:val="en-US"/>
        </w:rPr>
        <w:t xml:space="preserve">. </w:t>
      </w:r>
      <w:proofErr w:type="spellStart"/>
      <w:r w:rsidRPr="00DC6E78">
        <w:rPr>
          <w:lang w:val="en-US"/>
        </w:rPr>
        <w:t>M</w:t>
      </w:r>
      <w:r w:rsidRPr="00DC6E78">
        <w:rPr>
          <w:vertAlign w:val="subscript"/>
          <w:lang w:val="en-US"/>
        </w:rPr>
        <w:t>low</w:t>
      </w:r>
      <w:proofErr w:type="spellEnd"/>
      <w:r w:rsidRPr="00DC6E78">
        <w:rPr>
          <w:lang w:val="en-US"/>
        </w:rPr>
        <w:t xml:space="preserve"> = 4.17, </w:t>
      </w:r>
      <w:proofErr w:type="spellStart"/>
      <w:r w:rsidRPr="00DC6E78">
        <w:rPr>
          <w:lang w:val="en-US"/>
        </w:rPr>
        <w:t>SD</w:t>
      </w:r>
      <w:r w:rsidRPr="00DC6E78">
        <w:rPr>
          <w:vertAlign w:val="subscript"/>
          <w:lang w:val="en-US"/>
        </w:rPr>
        <w:t>low</w:t>
      </w:r>
      <w:proofErr w:type="spellEnd"/>
      <w:r w:rsidRPr="00DC6E78">
        <w:rPr>
          <w:lang w:val="en-US"/>
        </w:rPr>
        <w:t xml:space="preserve"> = 1.25, F(1, 78) = 5.92, </w:t>
      </w:r>
      <w:r w:rsidRPr="00DC6E78">
        <w:rPr>
          <w:i/>
          <w:iCs/>
          <w:lang w:val="en-US"/>
        </w:rPr>
        <w:t>p</w:t>
      </w:r>
      <w:r w:rsidRPr="00DC6E78">
        <w:rPr>
          <w:lang w:val="en-US"/>
        </w:rPr>
        <w:t xml:space="preserve"> = .017).</w:t>
      </w:r>
      <w:r w:rsidRPr="00DC6E78">
        <w:rPr>
          <w:rStyle w:val="FootnoteReference"/>
          <w:lang w:val="en-US"/>
        </w:rPr>
        <w:t xml:space="preserve"> </w:t>
      </w:r>
      <w:r w:rsidRPr="00DC6E78">
        <w:rPr>
          <w:rStyle w:val="FootnoteReference"/>
          <w:lang w:val="en-US"/>
        </w:rPr>
        <w:footnoteReference w:id="8"/>
      </w:r>
    </w:p>
    <w:p w14:paraId="41E27D93" w14:textId="150BB7B9" w:rsidR="003F5035" w:rsidRPr="00514D98" w:rsidRDefault="003F5035" w:rsidP="003F5035">
      <w:pPr>
        <w:spacing w:line="480" w:lineRule="auto"/>
        <w:ind w:firstLine="708"/>
        <w:rPr>
          <w:lang w:val="en-US"/>
        </w:rPr>
      </w:pPr>
      <w:r w:rsidRPr="00514D98">
        <w:rPr>
          <w:lang w:val="en-US"/>
        </w:rPr>
        <w:t>Next, we measured the dependent variables.</w:t>
      </w:r>
      <w:r w:rsidR="008729D1">
        <w:rPr>
          <w:lang w:val="en-US"/>
        </w:rPr>
        <w:t xml:space="preserve"> </w:t>
      </w:r>
      <w:r w:rsidRPr="00514D98">
        <w:rPr>
          <w:lang w:val="en-US"/>
        </w:rPr>
        <w:t xml:space="preserve"> </w:t>
      </w:r>
      <w:r w:rsidR="00B70357">
        <w:rPr>
          <w:lang w:val="en-US"/>
        </w:rPr>
        <w:t>P</w:t>
      </w:r>
      <w:r w:rsidRPr="00514D98">
        <w:rPr>
          <w:lang w:val="en-US"/>
        </w:rPr>
        <w:t xml:space="preserve">articipants were asked how likely they would be </w:t>
      </w:r>
      <w:r>
        <w:rPr>
          <w:lang w:val="en-US"/>
        </w:rPr>
        <w:t xml:space="preserve">to engage with </w:t>
      </w:r>
      <w:r w:rsidR="00B70357">
        <w:rPr>
          <w:lang w:val="en-US"/>
        </w:rPr>
        <w:t>the post</w:t>
      </w:r>
      <w:r w:rsidRPr="00514D98">
        <w:rPr>
          <w:lang w:val="en-US"/>
        </w:rPr>
        <w:t xml:space="preserve"> (</w:t>
      </w:r>
      <w:r>
        <w:rPr>
          <w:lang w:val="en-US"/>
        </w:rPr>
        <w:t>i.e., like it or comment on it</w:t>
      </w:r>
      <w:r w:rsidR="00B70357">
        <w:rPr>
          <w:lang w:val="en-US"/>
        </w:rPr>
        <w:t xml:space="preserve">, adapted from </w:t>
      </w:r>
      <w:proofErr w:type="spellStart"/>
      <w:r w:rsidR="00B70357" w:rsidRPr="00514D98">
        <w:rPr>
          <w:lang w:val="en-US"/>
        </w:rPr>
        <w:t>Valsesia</w:t>
      </w:r>
      <w:proofErr w:type="spellEnd"/>
      <w:r w:rsidR="00B70357" w:rsidRPr="00514D98">
        <w:rPr>
          <w:lang w:val="en-US"/>
        </w:rPr>
        <w:t xml:space="preserve"> et al. 2020</w:t>
      </w:r>
      <w:r>
        <w:rPr>
          <w:lang w:val="en-US"/>
        </w:rPr>
        <w:t xml:space="preserve">; </w:t>
      </w:r>
      <w:r w:rsidRPr="00514D98">
        <w:rPr>
          <w:lang w:val="en-US"/>
        </w:rPr>
        <w:t xml:space="preserve">1 = “Not at all likely” and 9 = “Very likely”).  </w:t>
      </w:r>
      <w:r w:rsidR="00B70357">
        <w:rPr>
          <w:lang w:val="en-US"/>
        </w:rPr>
        <w:t>T</w:t>
      </w:r>
      <w:r w:rsidRPr="00514D98">
        <w:rPr>
          <w:lang w:val="en-US"/>
        </w:rPr>
        <w:t>o explore whether sensory language also impacts purchase, they were asked how likely they would be to buy the sponsored product (</w:t>
      </w:r>
      <w:r w:rsidR="00B70357">
        <w:rPr>
          <w:lang w:val="en-US"/>
        </w:rPr>
        <w:t>3-</w:t>
      </w:r>
      <w:r w:rsidR="00B70357" w:rsidRPr="00514D98">
        <w:rPr>
          <w:lang w:val="en-US"/>
        </w:rPr>
        <w:t xml:space="preserve">item scale </w:t>
      </w:r>
      <w:r w:rsidR="00B70357">
        <w:rPr>
          <w:lang w:val="en-US"/>
        </w:rPr>
        <w:t xml:space="preserve">adapted from </w:t>
      </w:r>
      <w:r w:rsidR="00B70357" w:rsidRPr="00514D98">
        <w:rPr>
          <w:lang w:val="en-US"/>
        </w:rPr>
        <w:t>Bearden, Lichtenstein</w:t>
      </w:r>
      <w:r w:rsidR="00FF1675">
        <w:rPr>
          <w:lang w:val="en-US"/>
        </w:rPr>
        <w:t>,</w:t>
      </w:r>
      <w:r w:rsidR="0016659A">
        <w:rPr>
          <w:lang w:val="en-US"/>
        </w:rPr>
        <w:t xml:space="preserve"> </w:t>
      </w:r>
      <w:r w:rsidR="00B70357" w:rsidRPr="00514D98">
        <w:rPr>
          <w:lang w:val="en-US"/>
        </w:rPr>
        <w:t>and Teel 1984;</w:t>
      </w:r>
      <w:r w:rsidR="00B70357">
        <w:rPr>
          <w:lang w:val="en-US"/>
        </w:rPr>
        <w:t xml:space="preserve"> </w:t>
      </w:r>
      <w:r w:rsidRPr="00514D98">
        <w:rPr>
          <w:lang w:val="en-US"/>
        </w:rPr>
        <w:t>“Unlikely</w:t>
      </w:r>
      <w:r w:rsidR="00B70357">
        <w:rPr>
          <w:lang w:val="en-US"/>
        </w:rPr>
        <w:t xml:space="preserve"> to </w:t>
      </w:r>
      <w:r w:rsidRPr="00514D98">
        <w:rPr>
          <w:lang w:val="en-US"/>
        </w:rPr>
        <w:t>Likely</w:t>
      </w:r>
      <w:r w:rsidR="00B70357">
        <w:rPr>
          <w:lang w:val="en-US"/>
        </w:rPr>
        <w:t>,</w:t>
      </w:r>
      <w:r w:rsidRPr="00514D98">
        <w:rPr>
          <w:lang w:val="en-US"/>
        </w:rPr>
        <w:t>” “Uncertain</w:t>
      </w:r>
      <w:r w:rsidR="00B70357">
        <w:rPr>
          <w:lang w:val="en-US"/>
        </w:rPr>
        <w:t xml:space="preserve"> to </w:t>
      </w:r>
      <w:r w:rsidRPr="00514D98">
        <w:rPr>
          <w:lang w:val="en-US"/>
        </w:rPr>
        <w:t>Certain”</w:t>
      </w:r>
      <w:r w:rsidR="00B70357">
        <w:rPr>
          <w:lang w:val="en-US"/>
        </w:rPr>
        <w:t xml:space="preserve"> and</w:t>
      </w:r>
      <w:r w:rsidRPr="00514D98">
        <w:rPr>
          <w:lang w:val="en-US"/>
        </w:rPr>
        <w:t xml:space="preserve"> “Definitely not</w:t>
      </w:r>
      <w:r w:rsidR="00B70357">
        <w:rPr>
          <w:lang w:val="en-US"/>
        </w:rPr>
        <w:t xml:space="preserve"> to </w:t>
      </w:r>
      <w:r w:rsidRPr="00514D98">
        <w:rPr>
          <w:lang w:val="en-US"/>
        </w:rPr>
        <w:t>Definitely”; α = 0.</w:t>
      </w:r>
      <w:r>
        <w:rPr>
          <w:lang w:val="en-US"/>
        </w:rPr>
        <w:t>87</w:t>
      </w:r>
      <w:r w:rsidRPr="00514D98">
        <w:rPr>
          <w:lang w:val="en-US"/>
        </w:rPr>
        <w:t>).</w:t>
      </w:r>
    </w:p>
    <w:p w14:paraId="28F842C0" w14:textId="0DE7A2C3" w:rsidR="003F5035" w:rsidRPr="00514D98" w:rsidRDefault="003F5035" w:rsidP="003F5035">
      <w:pPr>
        <w:spacing w:line="480" w:lineRule="auto"/>
        <w:ind w:firstLine="708"/>
        <w:rPr>
          <w:lang w:val="en-US"/>
        </w:rPr>
      </w:pPr>
      <w:r w:rsidRPr="00514D98">
        <w:rPr>
          <w:lang w:val="en-US"/>
        </w:rPr>
        <w:t>Finally, participants completed an attention check and demographics.</w:t>
      </w:r>
    </w:p>
    <w:p w14:paraId="57258B20" w14:textId="77777777" w:rsidR="003F5035" w:rsidRPr="00514D98" w:rsidRDefault="003F5035" w:rsidP="003F5035">
      <w:pPr>
        <w:spacing w:line="480" w:lineRule="auto"/>
        <w:ind w:firstLine="708"/>
        <w:rPr>
          <w:lang w:val="en-US"/>
        </w:rPr>
      </w:pPr>
    </w:p>
    <w:p w14:paraId="5657407C" w14:textId="6691452A" w:rsidR="003F5035" w:rsidRPr="0037187B" w:rsidRDefault="003F5035" w:rsidP="003F5035">
      <w:pPr>
        <w:spacing w:line="480" w:lineRule="auto"/>
        <w:contextualSpacing/>
        <w:rPr>
          <w:lang w:val="en-US"/>
        </w:rPr>
      </w:pPr>
      <w:r w:rsidRPr="0037187B">
        <w:rPr>
          <w:lang w:val="en-US"/>
        </w:rPr>
        <w:t xml:space="preserve">Results </w:t>
      </w:r>
    </w:p>
    <w:p w14:paraId="6E17423C" w14:textId="77777777" w:rsidR="00B70357" w:rsidRPr="00514D98" w:rsidRDefault="00B70357" w:rsidP="003F5035">
      <w:pPr>
        <w:spacing w:line="480" w:lineRule="auto"/>
        <w:contextualSpacing/>
        <w:rPr>
          <w:b/>
          <w:bCs/>
          <w:lang w:val="en-US"/>
        </w:rPr>
      </w:pPr>
    </w:p>
    <w:p w14:paraId="6C51CA88" w14:textId="76F74F48" w:rsidR="003F5035" w:rsidRPr="00514D98" w:rsidRDefault="003F5035" w:rsidP="003F5035">
      <w:pPr>
        <w:spacing w:line="480" w:lineRule="auto"/>
        <w:ind w:firstLine="708"/>
        <w:contextualSpacing/>
        <w:rPr>
          <w:lang w:val="en-US"/>
        </w:rPr>
      </w:pPr>
      <w:r w:rsidRPr="00514D98">
        <w:rPr>
          <w:lang w:val="en-US"/>
        </w:rPr>
        <w:t xml:space="preserve">As predicted, and consistent with </w:t>
      </w:r>
      <w:r w:rsidR="00C90B95">
        <w:rPr>
          <w:lang w:val="en-US"/>
        </w:rPr>
        <w:t>s</w:t>
      </w:r>
      <w:r w:rsidRPr="00514D98">
        <w:rPr>
          <w:lang w:val="en-US"/>
        </w:rPr>
        <w:t>tud</w:t>
      </w:r>
      <w:r>
        <w:rPr>
          <w:lang w:val="en-US"/>
        </w:rPr>
        <w:t>ies</w:t>
      </w:r>
      <w:r w:rsidRPr="00514D98">
        <w:rPr>
          <w:lang w:val="en-US"/>
        </w:rPr>
        <w:t xml:space="preserve"> 1 and 2, sensory language increased engagement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3.</w:t>
      </w:r>
      <w:r>
        <w:rPr>
          <w:lang w:val="en-US"/>
        </w:rPr>
        <w:t>4</w:t>
      </w:r>
      <w:r w:rsidRPr="00514D98">
        <w:rPr>
          <w:lang w:val="en-US"/>
        </w:rPr>
        <w:t xml:space="preserve">6, </w:t>
      </w:r>
      <w:proofErr w:type="spellStart"/>
      <w:r w:rsidRPr="00514D98">
        <w:rPr>
          <w:lang w:val="en-US"/>
        </w:rPr>
        <w:t>SD</w:t>
      </w:r>
      <w:r w:rsidRPr="00514D98">
        <w:rPr>
          <w:vertAlign w:val="subscript"/>
          <w:lang w:val="en-US"/>
        </w:rPr>
        <w:t>high</w:t>
      </w:r>
      <w:proofErr w:type="spellEnd"/>
      <w:r w:rsidRPr="00514D98">
        <w:rPr>
          <w:lang w:val="en-US"/>
        </w:rPr>
        <w:t xml:space="preserve"> = 2.</w:t>
      </w:r>
      <w:r w:rsidR="00FB0C6E">
        <w:rPr>
          <w:lang w:val="en-US"/>
        </w:rPr>
        <w:t>2</w:t>
      </w:r>
      <w:r>
        <w:rPr>
          <w:lang w:val="en-US"/>
        </w:rPr>
        <w:t>5</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2.</w:t>
      </w:r>
      <w:r>
        <w:rPr>
          <w:lang w:val="en-US"/>
        </w:rPr>
        <w:t>64</w:t>
      </w:r>
      <w:r w:rsidRPr="00514D98">
        <w:rPr>
          <w:lang w:val="en-US"/>
        </w:rPr>
        <w:t xml:space="preserve">, </w:t>
      </w:r>
      <w:proofErr w:type="spellStart"/>
      <w:r w:rsidRPr="00514D98">
        <w:rPr>
          <w:lang w:val="en-US"/>
        </w:rPr>
        <w:t>SD</w:t>
      </w:r>
      <w:r w:rsidRPr="00514D98">
        <w:rPr>
          <w:vertAlign w:val="subscript"/>
          <w:lang w:val="en-US"/>
        </w:rPr>
        <w:t>low</w:t>
      </w:r>
      <w:proofErr w:type="spellEnd"/>
      <w:r w:rsidRPr="00514D98">
        <w:rPr>
          <w:lang w:val="en-US"/>
        </w:rPr>
        <w:t xml:space="preserve"> = 2.</w:t>
      </w:r>
      <w:r>
        <w:rPr>
          <w:lang w:val="en-US"/>
        </w:rPr>
        <w:t>31</w:t>
      </w:r>
      <w:r w:rsidRPr="00514D98">
        <w:rPr>
          <w:lang w:val="en-US"/>
        </w:rPr>
        <w:t>, F(1, 2</w:t>
      </w:r>
      <w:r>
        <w:rPr>
          <w:lang w:val="en-US"/>
        </w:rPr>
        <w:t>64</w:t>
      </w:r>
      <w:r w:rsidRPr="00514D98">
        <w:rPr>
          <w:lang w:val="en-US"/>
        </w:rPr>
        <w:t xml:space="preserve">) = </w:t>
      </w:r>
      <w:r>
        <w:rPr>
          <w:lang w:val="en-US"/>
        </w:rPr>
        <w:t>6</w:t>
      </w:r>
      <w:r w:rsidRPr="00514D98">
        <w:rPr>
          <w:lang w:val="en-US"/>
        </w:rPr>
        <w:t>.</w:t>
      </w:r>
      <w:r>
        <w:rPr>
          <w:lang w:val="en-US"/>
        </w:rPr>
        <w:t>96</w:t>
      </w:r>
      <w:r w:rsidRPr="00514D98">
        <w:rPr>
          <w:lang w:val="en-US"/>
        </w:rPr>
        <w:t xml:space="preserve">, </w:t>
      </w:r>
      <w:r w:rsidRPr="00514D98">
        <w:rPr>
          <w:i/>
          <w:iCs/>
          <w:lang w:val="en-US"/>
        </w:rPr>
        <w:t>p</w:t>
      </w:r>
      <w:r w:rsidRPr="00514D98">
        <w:rPr>
          <w:lang w:val="en-US"/>
        </w:rPr>
        <w:t xml:space="preserve"> = .00</w:t>
      </w:r>
      <w:r>
        <w:rPr>
          <w:lang w:val="en-US"/>
        </w:rPr>
        <w:t>9</w:t>
      </w:r>
      <w:r w:rsidRPr="00514D98">
        <w:rPr>
          <w:lang w:val="en-US"/>
        </w:rPr>
        <w:t>).</w:t>
      </w:r>
      <w:r w:rsidRPr="00514D98">
        <w:rPr>
          <w:b/>
          <w:bCs/>
          <w:lang w:val="en-US"/>
        </w:rPr>
        <w:t xml:space="preserve"> </w:t>
      </w:r>
    </w:p>
    <w:p w14:paraId="18D3BC6B" w14:textId="67BA4870" w:rsidR="003F5035" w:rsidRPr="00514D98" w:rsidRDefault="003F5035" w:rsidP="003F5035">
      <w:pPr>
        <w:spacing w:line="480" w:lineRule="auto"/>
        <w:ind w:firstLine="708"/>
        <w:contextualSpacing/>
        <w:rPr>
          <w:lang w:val="en-US"/>
        </w:rPr>
      </w:pPr>
      <w:r w:rsidRPr="00514D98">
        <w:rPr>
          <w:lang w:val="en-US"/>
        </w:rPr>
        <w:t>In addition, sensory language also increased purchase likelihood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4.</w:t>
      </w:r>
      <w:r>
        <w:rPr>
          <w:lang w:val="en-US"/>
        </w:rPr>
        <w:t>07</w:t>
      </w:r>
      <w:r w:rsidRPr="00514D98">
        <w:rPr>
          <w:lang w:val="en-US"/>
        </w:rPr>
        <w:t xml:space="preserve">, </w:t>
      </w:r>
      <w:proofErr w:type="spellStart"/>
      <w:r w:rsidRPr="00514D98">
        <w:rPr>
          <w:lang w:val="en-US"/>
        </w:rPr>
        <w:t>SD</w:t>
      </w:r>
      <w:r w:rsidRPr="00514D98">
        <w:rPr>
          <w:vertAlign w:val="subscript"/>
          <w:lang w:val="en-US"/>
        </w:rPr>
        <w:t>high</w:t>
      </w:r>
      <w:proofErr w:type="spellEnd"/>
      <w:r w:rsidRPr="00514D98">
        <w:rPr>
          <w:lang w:val="en-US"/>
        </w:rPr>
        <w:t xml:space="preserve"> = 2.</w:t>
      </w:r>
      <w:r w:rsidR="00FB0C6E">
        <w:rPr>
          <w:lang w:val="en-US"/>
        </w:rPr>
        <w:t>3</w:t>
      </w:r>
      <w:r>
        <w:rPr>
          <w:lang w:val="en-US"/>
        </w:rPr>
        <w:t>1</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xml:space="preserve">= 3.38, </w:t>
      </w:r>
      <w:proofErr w:type="spellStart"/>
      <w:r w:rsidRPr="00514D98">
        <w:rPr>
          <w:lang w:val="en-US"/>
        </w:rPr>
        <w:t>SD</w:t>
      </w:r>
      <w:r w:rsidRPr="00514D98">
        <w:rPr>
          <w:vertAlign w:val="subscript"/>
          <w:lang w:val="en-US"/>
        </w:rPr>
        <w:t>low</w:t>
      </w:r>
      <w:proofErr w:type="spellEnd"/>
      <w:r w:rsidRPr="00514D98">
        <w:rPr>
          <w:lang w:val="en-US"/>
        </w:rPr>
        <w:t xml:space="preserve"> = 1.</w:t>
      </w:r>
      <w:r>
        <w:rPr>
          <w:lang w:val="en-US"/>
        </w:rPr>
        <w:t>9</w:t>
      </w:r>
      <w:r w:rsidR="00F15795">
        <w:rPr>
          <w:lang w:val="en-US"/>
        </w:rPr>
        <w:t>1</w:t>
      </w:r>
      <w:r w:rsidRPr="00514D98">
        <w:rPr>
          <w:lang w:val="en-US"/>
        </w:rPr>
        <w:t>, F(1, 2</w:t>
      </w:r>
      <w:r>
        <w:rPr>
          <w:lang w:val="en-US"/>
        </w:rPr>
        <w:t>64</w:t>
      </w:r>
      <w:r w:rsidRPr="00514D98">
        <w:rPr>
          <w:lang w:val="en-US"/>
        </w:rPr>
        <w:t xml:space="preserve">) = </w:t>
      </w:r>
      <w:r>
        <w:rPr>
          <w:lang w:val="en-US"/>
        </w:rPr>
        <w:t>6</w:t>
      </w:r>
      <w:r w:rsidRPr="00514D98">
        <w:rPr>
          <w:lang w:val="en-US"/>
        </w:rPr>
        <w:t>.</w:t>
      </w:r>
      <w:r>
        <w:rPr>
          <w:lang w:val="en-US"/>
        </w:rPr>
        <w:t>97</w:t>
      </w:r>
      <w:r w:rsidRPr="00514D98">
        <w:rPr>
          <w:lang w:val="en-US"/>
        </w:rPr>
        <w:t xml:space="preserve">, </w:t>
      </w:r>
      <w:r w:rsidRPr="00514D98">
        <w:rPr>
          <w:i/>
          <w:iCs/>
          <w:lang w:val="en-US"/>
        </w:rPr>
        <w:t>p</w:t>
      </w:r>
      <w:r w:rsidRPr="00514D98">
        <w:rPr>
          <w:lang w:val="en-US"/>
        </w:rPr>
        <w:t xml:space="preserve"> = .00</w:t>
      </w:r>
      <w:r>
        <w:rPr>
          <w:lang w:val="en-US"/>
        </w:rPr>
        <w:t>9</w:t>
      </w:r>
      <w:r w:rsidRPr="00514D98">
        <w:rPr>
          <w:lang w:val="en-US"/>
        </w:rPr>
        <w:t>).</w:t>
      </w:r>
    </w:p>
    <w:p w14:paraId="0DF015D6" w14:textId="77777777" w:rsidR="003F5035" w:rsidRPr="00514D98" w:rsidRDefault="003F5035" w:rsidP="003F5035">
      <w:pPr>
        <w:spacing w:line="480" w:lineRule="auto"/>
        <w:contextualSpacing/>
        <w:rPr>
          <w:lang w:val="en-US"/>
        </w:rPr>
      </w:pPr>
    </w:p>
    <w:p w14:paraId="4E8278BA" w14:textId="0D54D9CE" w:rsidR="003F5035" w:rsidRPr="00B119E6" w:rsidRDefault="003F5035" w:rsidP="003F5035">
      <w:pPr>
        <w:spacing w:line="480" w:lineRule="auto"/>
        <w:contextualSpacing/>
        <w:rPr>
          <w:lang w:val="en-US"/>
        </w:rPr>
      </w:pPr>
      <w:r w:rsidRPr="0037187B">
        <w:rPr>
          <w:lang w:val="en-US"/>
        </w:rPr>
        <w:t>Discussion</w:t>
      </w:r>
      <w:r w:rsidRPr="00B119E6">
        <w:rPr>
          <w:lang w:val="en-US"/>
        </w:rPr>
        <w:t xml:space="preserve"> </w:t>
      </w:r>
    </w:p>
    <w:p w14:paraId="0B347DCB" w14:textId="77777777" w:rsidR="00B70357" w:rsidRPr="00514D98" w:rsidRDefault="00B70357" w:rsidP="003F5035">
      <w:pPr>
        <w:spacing w:line="480" w:lineRule="auto"/>
        <w:contextualSpacing/>
        <w:rPr>
          <w:lang w:val="en-US"/>
        </w:rPr>
      </w:pPr>
    </w:p>
    <w:p w14:paraId="7E5E4412" w14:textId="2C34D6F0" w:rsidR="003F5035" w:rsidRDefault="003F5035" w:rsidP="003F5035">
      <w:pPr>
        <w:spacing w:line="480" w:lineRule="auto"/>
        <w:ind w:firstLine="708"/>
        <w:contextualSpacing/>
        <w:rPr>
          <w:lang w:val="en-US"/>
        </w:rPr>
      </w:pPr>
      <w:r w:rsidRPr="00514D98">
        <w:rPr>
          <w:lang w:val="en-US"/>
        </w:rPr>
        <w:t>Study 3 provides direct causal support for our theorizing</w:t>
      </w:r>
      <w:r>
        <w:rPr>
          <w:lang w:val="en-US"/>
        </w:rPr>
        <w:t xml:space="preserve"> and demonstrates that the effect</w:t>
      </w:r>
      <w:r w:rsidR="008272BF">
        <w:rPr>
          <w:lang w:val="en-US"/>
        </w:rPr>
        <w:t>s</w:t>
      </w:r>
      <w:r>
        <w:rPr>
          <w:lang w:val="en-US"/>
        </w:rPr>
        <w:t xml:space="preserve"> of sensory language extend to purchase likelihood</w:t>
      </w:r>
      <w:r w:rsidRPr="00514D98">
        <w:rPr>
          <w:lang w:val="en-US"/>
        </w:rPr>
        <w:t xml:space="preserve">. </w:t>
      </w:r>
      <w:r w:rsidR="00746138">
        <w:rPr>
          <w:lang w:val="en-US"/>
        </w:rPr>
        <w:t xml:space="preserve"> </w:t>
      </w:r>
      <w:r>
        <w:rPr>
          <w:lang w:val="en-US"/>
        </w:rPr>
        <w:t>First, c</w:t>
      </w:r>
      <w:r w:rsidRPr="00514D98">
        <w:rPr>
          <w:lang w:val="en-US"/>
        </w:rPr>
        <w:t xml:space="preserve">onsistent with </w:t>
      </w:r>
      <w:r>
        <w:rPr>
          <w:lang w:val="en-US"/>
        </w:rPr>
        <w:t xml:space="preserve">the first two </w:t>
      </w:r>
      <w:r>
        <w:rPr>
          <w:lang w:val="en-US"/>
        </w:rPr>
        <w:lastRenderedPageBreak/>
        <w:t>studies</w:t>
      </w:r>
      <w:r w:rsidRPr="00514D98">
        <w:rPr>
          <w:lang w:val="en-US"/>
        </w:rPr>
        <w:t xml:space="preserve">, consumers were more willing to </w:t>
      </w:r>
      <w:r>
        <w:rPr>
          <w:lang w:val="en-US"/>
        </w:rPr>
        <w:t>engage with a</w:t>
      </w:r>
      <w:r w:rsidRPr="00514D98">
        <w:rPr>
          <w:lang w:val="en-US"/>
        </w:rPr>
        <w:t xml:space="preserve"> sponsored post </w:t>
      </w:r>
      <w:r>
        <w:rPr>
          <w:lang w:val="en-US"/>
        </w:rPr>
        <w:t>when</w:t>
      </w:r>
      <w:r w:rsidRPr="00514D98">
        <w:rPr>
          <w:lang w:val="en-US"/>
        </w:rPr>
        <w:t xml:space="preserve"> influencer</w:t>
      </w:r>
      <w:r>
        <w:rPr>
          <w:lang w:val="en-US"/>
        </w:rPr>
        <w:t>s</w:t>
      </w:r>
      <w:r w:rsidRPr="00514D98">
        <w:rPr>
          <w:lang w:val="en-US"/>
        </w:rPr>
        <w:t xml:space="preserve"> used more sensory language.  </w:t>
      </w:r>
    </w:p>
    <w:p w14:paraId="016651D7" w14:textId="2D48D7A4" w:rsidR="003F5035" w:rsidRPr="00514D98" w:rsidRDefault="003F5035" w:rsidP="003F5035">
      <w:pPr>
        <w:spacing w:line="480" w:lineRule="auto"/>
        <w:ind w:firstLine="708"/>
        <w:contextualSpacing/>
        <w:rPr>
          <w:lang w:val="en-US"/>
        </w:rPr>
      </w:pPr>
      <w:r>
        <w:rPr>
          <w:lang w:val="en-US"/>
        </w:rPr>
        <w:t>Second</w:t>
      </w:r>
      <w:r w:rsidRPr="00514D98">
        <w:rPr>
          <w:lang w:val="en-US"/>
        </w:rPr>
        <w:t xml:space="preserve">, sensory language also </w:t>
      </w:r>
      <w:r>
        <w:rPr>
          <w:lang w:val="en-US"/>
        </w:rPr>
        <w:t>increased purchase likelihood.</w:t>
      </w:r>
      <w:r w:rsidR="00746138">
        <w:rPr>
          <w:lang w:val="en-US"/>
        </w:rPr>
        <w:t xml:space="preserve"> </w:t>
      </w:r>
      <w:r>
        <w:rPr>
          <w:lang w:val="en-US"/>
        </w:rPr>
        <w:t xml:space="preserve"> Consumers </w:t>
      </w:r>
      <w:r w:rsidRPr="00514D98">
        <w:rPr>
          <w:lang w:val="en-US"/>
        </w:rPr>
        <w:t xml:space="preserve">were more willing to </w:t>
      </w:r>
      <w:r>
        <w:rPr>
          <w:lang w:val="en-US"/>
        </w:rPr>
        <w:t>buy the</w:t>
      </w:r>
      <w:r w:rsidRPr="00514D98">
        <w:rPr>
          <w:lang w:val="en-US"/>
        </w:rPr>
        <w:t xml:space="preserve"> sponsored </w:t>
      </w:r>
      <w:r>
        <w:rPr>
          <w:lang w:val="en-US"/>
        </w:rPr>
        <w:t>product</w:t>
      </w:r>
      <w:r w:rsidRPr="00514D98">
        <w:rPr>
          <w:lang w:val="en-US"/>
        </w:rPr>
        <w:t xml:space="preserve"> </w:t>
      </w:r>
      <w:r>
        <w:rPr>
          <w:lang w:val="en-US"/>
        </w:rPr>
        <w:t>when</w:t>
      </w:r>
      <w:r w:rsidRPr="00514D98">
        <w:rPr>
          <w:lang w:val="en-US"/>
        </w:rPr>
        <w:t xml:space="preserve"> influencer</w:t>
      </w:r>
      <w:r>
        <w:rPr>
          <w:lang w:val="en-US"/>
        </w:rPr>
        <w:t>s</w:t>
      </w:r>
      <w:r w:rsidRPr="00514D98">
        <w:rPr>
          <w:lang w:val="en-US"/>
        </w:rPr>
        <w:t xml:space="preserve"> </w:t>
      </w:r>
      <w:r w:rsidR="00B70357">
        <w:rPr>
          <w:lang w:val="en-US"/>
        </w:rPr>
        <w:t xml:space="preserve">talked about it </w:t>
      </w:r>
      <w:r w:rsidRPr="00514D98">
        <w:rPr>
          <w:lang w:val="en-US"/>
        </w:rPr>
        <w:t>us</w:t>
      </w:r>
      <w:r w:rsidR="00B70357">
        <w:rPr>
          <w:lang w:val="en-US"/>
        </w:rPr>
        <w:t>ing</w:t>
      </w:r>
      <w:r w:rsidRPr="00514D98">
        <w:rPr>
          <w:lang w:val="en-US"/>
        </w:rPr>
        <w:t xml:space="preserve"> more sensory language.  </w:t>
      </w:r>
    </w:p>
    <w:p w14:paraId="4D5E5CC7" w14:textId="77777777" w:rsidR="003F5035" w:rsidRPr="00514D98" w:rsidRDefault="003F5035" w:rsidP="003F5035">
      <w:pPr>
        <w:spacing w:line="480" w:lineRule="auto"/>
        <w:contextualSpacing/>
        <w:rPr>
          <w:b/>
          <w:bCs/>
          <w:lang w:val="en-US"/>
        </w:rPr>
      </w:pPr>
    </w:p>
    <w:p w14:paraId="381A168F" w14:textId="5E856E91" w:rsidR="003F5035" w:rsidRDefault="003F5035" w:rsidP="0037187B">
      <w:pPr>
        <w:keepNext/>
        <w:spacing w:line="480" w:lineRule="auto"/>
        <w:contextualSpacing/>
        <w:jc w:val="center"/>
        <w:rPr>
          <w:b/>
          <w:bCs/>
          <w:lang w:val="en-US"/>
        </w:rPr>
      </w:pPr>
      <w:r w:rsidRPr="00514D98">
        <w:rPr>
          <w:b/>
          <w:bCs/>
          <w:lang w:val="en-US"/>
        </w:rPr>
        <w:t>STUDY 4: TESTING THE UNDERLYING PROCESS</w:t>
      </w:r>
    </w:p>
    <w:p w14:paraId="3FEF8F29" w14:textId="77777777" w:rsidR="00B70357" w:rsidRPr="00514D98" w:rsidRDefault="00B70357" w:rsidP="0037187B">
      <w:pPr>
        <w:keepNext/>
        <w:spacing w:line="480" w:lineRule="auto"/>
        <w:contextualSpacing/>
        <w:jc w:val="center"/>
        <w:rPr>
          <w:b/>
          <w:bCs/>
          <w:lang w:val="en-US"/>
        </w:rPr>
      </w:pPr>
    </w:p>
    <w:p w14:paraId="5BE05034" w14:textId="0F634E89" w:rsidR="003F5035" w:rsidRDefault="003F5035" w:rsidP="003F5035">
      <w:pPr>
        <w:spacing w:line="480" w:lineRule="auto"/>
        <w:ind w:firstLine="708"/>
        <w:contextualSpacing/>
        <w:rPr>
          <w:lang w:val="en-US"/>
        </w:rPr>
      </w:pPr>
      <w:r w:rsidRPr="00514D98">
        <w:rPr>
          <w:lang w:val="en-US"/>
        </w:rPr>
        <w:t xml:space="preserve">Study 4 </w:t>
      </w:r>
      <w:r w:rsidR="00E003CC">
        <w:rPr>
          <w:lang w:val="en-US"/>
        </w:rPr>
        <w:t xml:space="preserve">has </w:t>
      </w:r>
      <w:r>
        <w:rPr>
          <w:lang w:val="en-US"/>
        </w:rPr>
        <w:t xml:space="preserve">two main goals.  First, we tested </w:t>
      </w:r>
      <w:r w:rsidRPr="00514D98">
        <w:rPr>
          <w:lang w:val="en-US"/>
        </w:rPr>
        <w:t xml:space="preserve">the hypothesized underlying process.  We suggest that using sensory language increases engagement </w:t>
      </w:r>
      <w:r>
        <w:rPr>
          <w:lang w:val="en-US"/>
        </w:rPr>
        <w:t xml:space="preserve">and purchase </w:t>
      </w:r>
      <w:r w:rsidRPr="00514D98">
        <w:rPr>
          <w:lang w:val="en-US"/>
        </w:rPr>
        <w:t xml:space="preserve">because it makes influencers </w:t>
      </w:r>
      <w:r>
        <w:rPr>
          <w:lang w:val="en-US"/>
        </w:rPr>
        <w:t xml:space="preserve">seem like they have actually </w:t>
      </w:r>
      <w:r w:rsidRPr="00514D98">
        <w:rPr>
          <w:lang w:val="en-US"/>
        </w:rPr>
        <w:t>used the product they</w:t>
      </w:r>
      <w:r>
        <w:rPr>
          <w:lang w:val="en-US"/>
        </w:rPr>
        <w:t xml:space="preserve"> a</w:t>
      </w:r>
      <w:r w:rsidRPr="00514D98">
        <w:rPr>
          <w:lang w:val="en-US"/>
        </w:rPr>
        <w:t>re promoting.  This, in turn, makes influencer</w:t>
      </w:r>
      <w:r w:rsidR="00B70357">
        <w:rPr>
          <w:lang w:val="en-US"/>
        </w:rPr>
        <w:t>s</w:t>
      </w:r>
      <w:r w:rsidRPr="00514D98">
        <w:rPr>
          <w:lang w:val="en-US"/>
        </w:rPr>
        <w:t xml:space="preserve"> seem more authentic, which </w:t>
      </w:r>
      <w:r>
        <w:rPr>
          <w:lang w:val="en-US"/>
        </w:rPr>
        <w:t>increases consumer engagement and willingness to buy.</w:t>
      </w:r>
      <w:r w:rsidRPr="00514D98">
        <w:rPr>
          <w:lang w:val="en-US"/>
        </w:rPr>
        <w:t xml:space="preserve">  Study 4 tests this sequential process.</w:t>
      </w:r>
    </w:p>
    <w:p w14:paraId="4771B614" w14:textId="7B147F97" w:rsidR="003F5035" w:rsidRPr="00514D98" w:rsidRDefault="003F5035" w:rsidP="003F5035">
      <w:pPr>
        <w:spacing w:line="480" w:lineRule="auto"/>
        <w:ind w:firstLine="708"/>
        <w:contextualSpacing/>
        <w:rPr>
          <w:lang w:val="en-US"/>
        </w:rPr>
      </w:pPr>
      <w:r>
        <w:rPr>
          <w:lang w:val="en-US"/>
        </w:rPr>
        <w:t xml:space="preserve">Second, while </w:t>
      </w:r>
      <w:r w:rsidR="00C90B95">
        <w:rPr>
          <w:lang w:val="en-US"/>
        </w:rPr>
        <w:t>s</w:t>
      </w:r>
      <w:r>
        <w:rPr>
          <w:lang w:val="en-US"/>
        </w:rPr>
        <w:t xml:space="preserve">tudies 1 and 2 used a broad range of products and product categories, to test generalizability in an experimental context, </w:t>
      </w:r>
      <w:r w:rsidR="001F4F7B">
        <w:rPr>
          <w:lang w:val="en-US"/>
        </w:rPr>
        <w:t xml:space="preserve">Study </w:t>
      </w:r>
      <w:r>
        <w:rPr>
          <w:lang w:val="en-US"/>
        </w:rPr>
        <w:t>4 uses a different product category</w:t>
      </w:r>
      <w:r w:rsidR="0074622C">
        <w:rPr>
          <w:lang w:val="en-US"/>
        </w:rPr>
        <w:t xml:space="preserve"> and different language</w:t>
      </w:r>
      <w:r>
        <w:rPr>
          <w:lang w:val="en-US"/>
        </w:rPr>
        <w:t>.</w:t>
      </w:r>
    </w:p>
    <w:p w14:paraId="7062F946" w14:textId="77777777" w:rsidR="003F5035" w:rsidRPr="00514D98" w:rsidRDefault="003F5035" w:rsidP="003F5035">
      <w:pPr>
        <w:spacing w:line="480" w:lineRule="auto"/>
        <w:contextualSpacing/>
        <w:rPr>
          <w:b/>
          <w:bCs/>
          <w:lang w:val="en-US"/>
        </w:rPr>
      </w:pPr>
    </w:p>
    <w:p w14:paraId="2001F4BB" w14:textId="005D58B7" w:rsidR="003F5035" w:rsidRPr="0037187B" w:rsidRDefault="003F5035" w:rsidP="003F5035">
      <w:pPr>
        <w:spacing w:line="480" w:lineRule="auto"/>
        <w:contextualSpacing/>
        <w:rPr>
          <w:lang w:val="en-US"/>
        </w:rPr>
      </w:pPr>
      <w:r w:rsidRPr="0037187B">
        <w:rPr>
          <w:lang w:val="en-US"/>
        </w:rPr>
        <w:t>Method</w:t>
      </w:r>
    </w:p>
    <w:p w14:paraId="18212778" w14:textId="20AE4C3F" w:rsidR="00B70357" w:rsidRDefault="00B70357" w:rsidP="003F5035">
      <w:pPr>
        <w:spacing w:line="480" w:lineRule="auto"/>
        <w:contextualSpacing/>
        <w:rPr>
          <w:b/>
          <w:bCs/>
          <w:lang w:val="en-US"/>
        </w:rPr>
      </w:pPr>
    </w:p>
    <w:p w14:paraId="205626DF" w14:textId="5C6FD00B" w:rsidR="008F6CC9" w:rsidRPr="0037187B" w:rsidRDefault="008F6CC9" w:rsidP="0037187B">
      <w:pPr>
        <w:spacing w:line="480" w:lineRule="auto"/>
        <w:ind w:firstLine="706"/>
        <w:contextualSpacing/>
        <w:rPr>
          <w:b/>
          <w:lang w:val="en-US"/>
        </w:rPr>
      </w:pPr>
      <w:r>
        <w:rPr>
          <w:lang w:val="en-US"/>
        </w:rPr>
        <w:t>Following the preregistration (</w:t>
      </w:r>
      <w:r w:rsidRPr="00587958">
        <w:rPr>
          <w:lang w:val="en-US"/>
        </w:rPr>
        <w:t>https://aspredicted.org/BXW_KXY</w:t>
      </w:r>
      <w:r>
        <w:rPr>
          <w:rStyle w:val="Hyperlink"/>
          <w:color w:val="auto"/>
          <w:u w:val="none"/>
          <w:lang w:val="en-US"/>
        </w:rPr>
        <w:t>)</w:t>
      </w:r>
      <w:r>
        <w:rPr>
          <w:lang w:val="en-US"/>
        </w:rPr>
        <w:t xml:space="preserve">, </w:t>
      </w:r>
      <w:r w:rsidRPr="00514D98">
        <w:rPr>
          <w:lang w:val="en-US"/>
        </w:rPr>
        <w:t>the final sample consist</w:t>
      </w:r>
      <w:r>
        <w:rPr>
          <w:lang w:val="en-US"/>
        </w:rPr>
        <w:t>s</w:t>
      </w:r>
      <w:r w:rsidRPr="00514D98">
        <w:rPr>
          <w:lang w:val="en-US"/>
        </w:rPr>
        <w:t xml:space="preserve"> of 2</w:t>
      </w:r>
      <w:r>
        <w:rPr>
          <w:lang w:val="en-US"/>
        </w:rPr>
        <w:t>91</w:t>
      </w:r>
      <w:r w:rsidRPr="00514D98">
        <w:rPr>
          <w:lang w:val="en-US"/>
        </w:rPr>
        <w:t xml:space="preserve"> people randomly assigned to condition in a </w:t>
      </w:r>
      <w:r>
        <w:rPr>
          <w:lang w:val="en-US"/>
        </w:rPr>
        <w:t>2 (</w:t>
      </w:r>
      <w:r w:rsidR="00226FF3">
        <w:rPr>
          <w:lang w:val="en-US"/>
        </w:rPr>
        <w:t>s</w:t>
      </w:r>
      <w:r>
        <w:rPr>
          <w:lang w:val="en-US"/>
        </w:rPr>
        <w:t xml:space="preserve">ensory language: low vs. high) </w:t>
      </w:r>
      <w:r w:rsidRPr="00514D98">
        <w:rPr>
          <w:lang w:val="en-US"/>
        </w:rPr>
        <w:t>between</w:t>
      </w:r>
      <w:r>
        <w:rPr>
          <w:lang w:val="en-US"/>
        </w:rPr>
        <w:t>-</w:t>
      </w:r>
      <w:r w:rsidRPr="00514D98">
        <w:rPr>
          <w:lang w:val="en-US"/>
        </w:rPr>
        <w:t xml:space="preserve">subjects design. </w:t>
      </w:r>
      <w:r>
        <w:rPr>
          <w:lang w:val="en-US"/>
        </w:rPr>
        <w:t xml:space="preserve"> </w:t>
      </w:r>
    </w:p>
    <w:p w14:paraId="3EB632A5" w14:textId="3811BA01" w:rsidR="00C04E94" w:rsidRPr="0037187B" w:rsidRDefault="003F5035" w:rsidP="0037187B">
      <w:pPr>
        <w:spacing w:line="480" w:lineRule="auto"/>
        <w:ind w:firstLine="706"/>
        <w:contextualSpacing/>
        <w:rPr>
          <w:b/>
          <w:lang w:val="en-US"/>
        </w:rPr>
      </w:pPr>
      <w:r w:rsidRPr="00514D98">
        <w:rPr>
          <w:lang w:val="en-US"/>
        </w:rPr>
        <w:t>Everyone was shown a fictious influencer’s Instagram post sponsoring a</w:t>
      </w:r>
      <w:r w:rsidR="00B70357">
        <w:rPr>
          <w:lang w:val="en-US"/>
        </w:rPr>
        <w:t xml:space="preserve"> </w:t>
      </w:r>
      <w:r w:rsidRPr="00514D98">
        <w:rPr>
          <w:lang w:val="en-US"/>
        </w:rPr>
        <w:t xml:space="preserve">peanut butter. </w:t>
      </w:r>
      <w:r>
        <w:rPr>
          <w:lang w:val="en-US"/>
        </w:rPr>
        <w:t xml:space="preserve"> </w:t>
      </w:r>
      <w:r w:rsidRPr="00514D98">
        <w:rPr>
          <w:lang w:val="en-US"/>
        </w:rPr>
        <w:t xml:space="preserve">The only difference between conditions was the degree of sensory language </w:t>
      </w:r>
      <w:r>
        <w:rPr>
          <w:lang w:val="en-US"/>
        </w:rPr>
        <w:t>used</w:t>
      </w:r>
      <w:r w:rsidRPr="00514D98">
        <w:rPr>
          <w:lang w:val="en-US"/>
        </w:rPr>
        <w:t xml:space="preserve">.  </w:t>
      </w:r>
      <w:r w:rsidR="00B70357">
        <w:rPr>
          <w:lang w:val="en-US"/>
        </w:rPr>
        <w:t>I</w:t>
      </w:r>
      <w:r w:rsidRPr="00514D98">
        <w:rPr>
          <w:lang w:val="en-US"/>
        </w:rPr>
        <w:t xml:space="preserve">n the </w:t>
      </w:r>
      <w:r>
        <w:rPr>
          <w:lang w:val="en-US"/>
        </w:rPr>
        <w:t>low</w:t>
      </w:r>
      <w:r w:rsidRPr="00514D98">
        <w:rPr>
          <w:lang w:val="en-US"/>
        </w:rPr>
        <w:t xml:space="preserve"> [</w:t>
      </w:r>
      <w:r>
        <w:rPr>
          <w:lang w:val="en-US"/>
        </w:rPr>
        <w:t>high</w:t>
      </w:r>
      <w:r w:rsidRPr="00514D98">
        <w:rPr>
          <w:lang w:val="en-US"/>
        </w:rPr>
        <w:t xml:space="preserve">] sensory condition, the post </w:t>
      </w:r>
      <w:r w:rsidR="0074622C">
        <w:rPr>
          <w:lang w:val="en-US"/>
        </w:rPr>
        <w:t>read</w:t>
      </w:r>
      <w:r w:rsidRPr="00514D98">
        <w:rPr>
          <w:lang w:val="en-US"/>
        </w:rPr>
        <w:t xml:space="preserve">: “#ad Try @betterbutter!! </w:t>
      </w:r>
      <w:r w:rsidRPr="00514D98">
        <w:rPr>
          <w:i/>
          <w:iCs/>
          <w:lang w:val="en-US"/>
        </w:rPr>
        <w:t>Put</w:t>
      </w:r>
      <w:r>
        <w:rPr>
          <w:i/>
          <w:iCs/>
          <w:lang w:val="en-US"/>
        </w:rPr>
        <w:t xml:space="preserve"> </w:t>
      </w:r>
      <w:r>
        <w:rPr>
          <w:iCs/>
          <w:lang w:val="en-US"/>
        </w:rPr>
        <w:t>[</w:t>
      </w:r>
      <w:r w:rsidRPr="00514D98">
        <w:rPr>
          <w:i/>
          <w:iCs/>
          <w:lang w:val="en-US"/>
        </w:rPr>
        <w:t>Spread</w:t>
      </w:r>
      <w:r w:rsidRPr="00514D98">
        <w:rPr>
          <w:lang w:val="en-US"/>
        </w:rPr>
        <w:t xml:space="preserve">] it on </w:t>
      </w:r>
      <w:r w:rsidRPr="00514D98">
        <w:rPr>
          <w:lang w:val="en-US"/>
        </w:rPr>
        <w:lastRenderedPageBreak/>
        <w:t xml:space="preserve">bread, </w:t>
      </w:r>
      <w:r w:rsidRPr="00514D98">
        <w:rPr>
          <w:i/>
          <w:iCs/>
          <w:lang w:val="en-US"/>
        </w:rPr>
        <w:t>add</w:t>
      </w:r>
      <w:r w:rsidRPr="00514D98">
        <w:rPr>
          <w:lang w:val="en-US"/>
        </w:rPr>
        <w:t xml:space="preserve"> [</w:t>
      </w:r>
      <w:r w:rsidRPr="00514D98">
        <w:rPr>
          <w:i/>
          <w:iCs/>
          <w:lang w:val="en-US"/>
        </w:rPr>
        <w:t>crumble</w:t>
      </w:r>
      <w:r w:rsidRPr="00514D98">
        <w:rPr>
          <w:lang w:val="en-US"/>
        </w:rPr>
        <w:t xml:space="preserve">] coconut flakes on top, or </w:t>
      </w:r>
      <w:r w:rsidRPr="00514D98">
        <w:rPr>
          <w:i/>
          <w:iCs/>
          <w:lang w:val="en-US"/>
        </w:rPr>
        <w:t>drink</w:t>
      </w:r>
      <w:r w:rsidRPr="00514D98">
        <w:rPr>
          <w:lang w:val="en-US"/>
        </w:rPr>
        <w:t xml:space="preserve"> [</w:t>
      </w:r>
      <w:r w:rsidRPr="00514D98">
        <w:rPr>
          <w:i/>
          <w:iCs/>
          <w:lang w:val="en-US"/>
        </w:rPr>
        <w:t>relish</w:t>
      </w:r>
      <w:r w:rsidRPr="00514D98">
        <w:rPr>
          <w:lang w:val="en-US"/>
        </w:rPr>
        <w:t>] in a smoothie. Makes for</w:t>
      </w:r>
      <w:r>
        <w:rPr>
          <w:lang w:val="en-US"/>
        </w:rPr>
        <w:t xml:space="preserve"> a</w:t>
      </w:r>
      <w:r w:rsidRPr="00514D98">
        <w:rPr>
          <w:lang w:val="en-US"/>
        </w:rPr>
        <w:t xml:space="preserve"> </w:t>
      </w:r>
      <w:r w:rsidRPr="00514D98">
        <w:rPr>
          <w:i/>
          <w:iCs/>
          <w:lang w:val="en-US"/>
        </w:rPr>
        <w:t>great</w:t>
      </w:r>
      <w:r w:rsidRPr="00514D98">
        <w:rPr>
          <w:lang w:val="en-US"/>
        </w:rPr>
        <w:t xml:space="preserve"> </w:t>
      </w:r>
      <w:r w:rsidRPr="00514D98">
        <w:rPr>
          <w:i/>
          <w:iCs/>
          <w:lang w:val="en-US"/>
        </w:rPr>
        <w:t>[juicy]</w:t>
      </w:r>
      <w:r w:rsidRPr="00514D98">
        <w:rPr>
          <w:lang w:val="en-US"/>
        </w:rPr>
        <w:t xml:space="preserve"> meal!”</w:t>
      </w:r>
      <w:r w:rsidR="00602D11">
        <w:rPr>
          <w:lang w:val="en-US"/>
        </w:rPr>
        <w:t>.</w:t>
      </w:r>
      <w:r>
        <w:rPr>
          <w:lang w:val="en-US"/>
        </w:rPr>
        <w:t xml:space="preserve">  </w:t>
      </w:r>
      <w:r w:rsidRPr="00514D98">
        <w:rPr>
          <w:lang w:val="en-US"/>
        </w:rPr>
        <w:t xml:space="preserve">Confirming the manipulation’s effectiveness, a pretest indicated that the </w:t>
      </w:r>
      <w:r>
        <w:rPr>
          <w:lang w:val="en-US"/>
        </w:rPr>
        <w:t xml:space="preserve">high sensory </w:t>
      </w:r>
      <w:r w:rsidRPr="00514D98">
        <w:rPr>
          <w:lang w:val="en-US"/>
        </w:rPr>
        <w:t xml:space="preserve">language condition was </w:t>
      </w:r>
      <w:r w:rsidR="0074622C">
        <w:rPr>
          <w:lang w:val="en-US"/>
        </w:rPr>
        <w:t>seen</w:t>
      </w:r>
      <w:r w:rsidRPr="00514D98">
        <w:rPr>
          <w:lang w:val="en-US"/>
        </w:rPr>
        <w:t xml:space="preserve"> as </w:t>
      </w:r>
      <w:r>
        <w:rPr>
          <w:lang w:val="en-US"/>
        </w:rPr>
        <w:t>involving more</w:t>
      </w:r>
      <w:r w:rsidRPr="00514D98">
        <w:rPr>
          <w:lang w:val="en-US"/>
        </w:rPr>
        <w:t xml:space="preserve"> sensory language (</w:t>
      </w:r>
      <w:proofErr w:type="spellStart"/>
      <w:r w:rsidR="0074622C" w:rsidRPr="00514D98">
        <w:rPr>
          <w:lang w:val="en-US"/>
        </w:rPr>
        <w:t>M</w:t>
      </w:r>
      <w:r w:rsidR="0074622C" w:rsidRPr="00514D98">
        <w:rPr>
          <w:vertAlign w:val="subscript"/>
          <w:lang w:val="en-US"/>
        </w:rPr>
        <w:t>high</w:t>
      </w:r>
      <w:proofErr w:type="spellEnd"/>
      <w:r w:rsidR="0074622C" w:rsidRPr="00514D98">
        <w:rPr>
          <w:lang w:val="en-US"/>
        </w:rPr>
        <w:t xml:space="preserve"> = 4.87, </w:t>
      </w:r>
      <w:proofErr w:type="spellStart"/>
      <w:r w:rsidR="0074622C" w:rsidRPr="00514D98">
        <w:rPr>
          <w:lang w:val="en-US"/>
        </w:rPr>
        <w:t>SD</w:t>
      </w:r>
      <w:r w:rsidR="0074622C" w:rsidRPr="00514D98">
        <w:rPr>
          <w:vertAlign w:val="subscript"/>
          <w:lang w:val="en-US"/>
        </w:rPr>
        <w:t>high</w:t>
      </w:r>
      <w:proofErr w:type="spellEnd"/>
      <w:r w:rsidR="0074622C" w:rsidRPr="00514D98">
        <w:rPr>
          <w:lang w:val="en-US"/>
        </w:rPr>
        <w:t xml:space="preserve"> = 1.20</w:t>
      </w:r>
      <w:r w:rsidR="0074622C">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xml:space="preserve"> = 3.55, </w:t>
      </w:r>
      <w:proofErr w:type="spellStart"/>
      <w:r w:rsidRPr="00514D98">
        <w:rPr>
          <w:lang w:val="en-US"/>
        </w:rPr>
        <w:t>SD</w:t>
      </w:r>
      <w:r w:rsidRPr="00514D98">
        <w:rPr>
          <w:vertAlign w:val="subscript"/>
          <w:lang w:val="en-US"/>
        </w:rPr>
        <w:t>low</w:t>
      </w:r>
      <w:proofErr w:type="spellEnd"/>
      <w:r w:rsidRPr="00514D98">
        <w:rPr>
          <w:lang w:val="en-US"/>
        </w:rPr>
        <w:t xml:space="preserve"> = 1.80, F(1, 78) = 15.03, </w:t>
      </w:r>
      <w:r w:rsidRPr="00514D98">
        <w:rPr>
          <w:i/>
          <w:iCs/>
          <w:lang w:val="en-US"/>
        </w:rPr>
        <w:t>p</w:t>
      </w:r>
      <w:r w:rsidRPr="00514D98">
        <w:rPr>
          <w:lang w:val="en-US"/>
        </w:rPr>
        <w:t xml:space="preserve"> &lt; .001).</w:t>
      </w:r>
      <w:r w:rsidRPr="00514D98">
        <w:rPr>
          <w:rStyle w:val="FootnoteReference"/>
          <w:lang w:val="en-US"/>
        </w:rPr>
        <w:t xml:space="preserve"> </w:t>
      </w:r>
    </w:p>
    <w:p w14:paraId="59EAB855" w14:textId="135F0101" w:rsidR="003F5035" w:rsidRPr="00514D98" w:rsidRDefault="003F5035" w:rsidP="0037187B">
      <w:pPr>
        <w:spacing w:line="480" w:lineRule="auto"/>
        <w:ind w:firstLine="720"/>
        <w:rPr>
          <w:lang w:val="en-US"/>
        </w:rPr>
      </w:pPr>
      <w:r w:rsidRPr="00514D98">
        <w:rPr>
          <w:lang w:val="en-US"/>
        </w:rPr>
        <w:t>Next, we collected process</w:t>
      </w:r>
      <w:r>
        <w:rPr>
          <w:lang w:val="en-US"/>
        </w:rPr>
        <w:t xml:space="preserve"> measure</w:t>
      </w:r>
      <w:r w:rsidR="00B245CD">
        <w:rPr>
          <w:lang w:val="en-US"/>
        </w:rPr>
        <w:t>s</w:t>
      </w:r>
      <w:r w:rsidRPr="00514D98">
        <w:rPr>
          <w:lang w:val="en-US"/>
        </w:rPr>
        <w:t xml:space="preserve">. </w:t>
      </w:r>
      <w:r w:rsidR="00CF5857">
        <w:rPr>
          <w:lang w:val="en-US"/>
        </w:rPr>
        <w:t xml:space="preserve"> </w:t>
      </w:r>
      <w:r w:rsidR="0074622C">
        <w:rPr>
          <w:lang w:val="en-US"/>
        </w:rPr>
        <w:t>P</w:t>
      </w:r>
      <w:r w:rsidRPr="00514D98">
        <w:rPr>
          <w:lang w:val="en-US"/>
        </w:rPr>
        <w:t xml:space="preserve">articipants rated </w:t>
      </w:r>
      <w:r w:rsidR="0074622C">
        <w:rPr>
          <w:lang w:val="en-US"/>
        </w:rPr>
        <w:t xml:space="preserve">the degree to which </w:t>
      </w:r>
      <w:r w:rsidRPr="00514D98">
        <w:rPr>
          <w:lang w:val="en-US"/>
        </w:rPr>
        <w:t>the</w:t>
      </w:r>
      <w:r>
        <w:rPr>
          <w:lang w:val="en-US"/>
        </w:rPr>
        <w:t>y believed the</w:t>
      </w:r>
      <w:r w:rsidRPr="00514D98">
        <w:rPr>
          <w:lang w:val="en-US"/>
        </w:rPr>
        <w:t xml:space="preserve"> influencer </w:t>
      </w:r>
      <w:r w:rsidR="0074622C">
        <w:rPr>
          <w:lang w:val="en-US"/>
        </w:rPr>
        <w:t>actually</w:t>
      </w:r>
      <w:r w:rsidRPr="00514D98">
        <w:rPr>
          <w:lang w:val="en-US"/>
        </w:rPr>
        <w:t xml:space="preserve"> uses the sponsored product in </w:t>
      </w:r>
      <w:r>
        <w:rPr>
          <w:lang w:val="en-US"/>
        </w:rPr>
        <w:t>their</w:t>
      </w:r>
      <w:r w:rsidRPr="00514D98">
        <w:rPr>
          <w:lang w:val="en-US"/>
        </w:rPr>
        <w:t xml:space="preserve"> everyday life (1 = “Not at all”, 7 = “Very much”). </w:t>
      </w:r>
      <w:r>
        <w:rPr>
          <w:lang w:val="en-US"/>
        </w:rPr>
        <w:t xml:space="preserve"> </w:t>
      </w:r>
      <w:r w:rsidRPr="00514D98">
        <w:rPr>
          <w:lang w:val="en-US"/>
        </w:rPr>
        <w:t>Further, they rated perception</w:t>
      </w:r>
      <w:r w:rsidR="0074622C">
        <w:rPr>
          <w:lang w:val="en-US"/>
        </w:rPr>
        <w:t>s</w:t>
      </w:r>
      <w:r w:rsidRPr="00514D98">
        <w:rPr>
          <w:lang w:val="en-US"/>
        </w:rPr>
        <w:t xml:space="preserve"> of influencer authenticity using a 3-item scale adapted from</w:t>
      </w:r>
      <w:r>
        <w:rPr>
          <w:lang w:val="en-US"/>
        </w:rPr>
        <w:t xml:space="preserve"> prior work (i.e., </w:t>
      </w:r>
      <w:proofErr w:type="spellStart"/>
      <w:r w:rsidRPr="00514D98">
        <w:rPr>
          <w:lang w:val="en-US"/>
        </w:rPr>
        <w:t>Beverland</w:t>
      </w:r>
      <w:proofErr w:type="spellEnd"/>
      <w:r w:rsidRPr="00514D98">
        <w:rPr>
          <w:lang w:val="en-US"/>
        </w:rPr>
        <w:t xml:space="preserve"> and </w:t>
      </w:r>
      <w:proofErr w:type="spellStart"/>
      <w:r w:rsidRPr="00514D98">
        <w:rPr>
          <w:lang w:val="en-US"/>
        </w:rPr>
        <w:t>Farrelly</w:t>
      </w:r>
      <w:proofErr w:type="spellEnd"/>
      <w:r w:rsidRPr="00514D98">
        <w:rPr>
          <w:lang w:val="en-US"/>
        </w:rPr>
        <w:t xml:space="preserve"> 2010</w:t>
      </w:r>
      <w:r>
        <w:rPr>
          <w:lang w:val="en-US"/>
        </w:rPr>
        <w:t xml:space="preserve">; </w:t>
      </w:r>
      <w:r w:rsidRPr="00514D98">
        <w:rPr>
          <w:lang w:val="en-US"/>
        </w:rPr>
        <w:t>“She is genuine”, “She seems a real user”, “She is authentic”, 1 = Strongly disagree, 7 = Strongly agree; α = 0.</w:t>
      </w:r>
      <w:r>
        <w:rPr>
          <w:lang w:val="en-US"/>
        </w:rPr>
        <w:t>96</w:t>
      </w:r>
      <w:r w:rsidRPr="00514D98">
        <w:rPr>
          <w:lang w:val="en-US"/>
        </w:rPr>
        <w:t xml:space="preserve">). </w:t>
      </w:r>
    </w:p>
    <w:p w14:paraId="1CAE717E" w14:textId="6B8A9E07" w:rsidR="003F5035" w:rsidRDefault="003F5035" w:rsidP="003F5035">
      <w:pPr>
        <w:spacing w:line="480" w:lineRule="auto"/>
        <w:ind w:firstLine="708"/>
        <w:rPr>
          <w:lang w:val="en-US"/>
        </w:rPr>
      </w:pPr>
      <w:r>
        <w:rPr>
          <w:lang w:val="en-US"/>
        </w:rPr>
        <w:t>T</w:t>
      </w:r>
      <w:r w:rsidRPr="00514D98">
        <w:rPr>
          <w:lang w:val="en-US"/>
        </w:rPr>
        <w:t>he dependent variable</w:t>
      </w:r>
      <w:r>
        <w:rPr>
          <w:lang w:val="en-US"/>
        </w:rPr>
        <w:t xml:space="preserve">s (i.e., </w:t>
      </w:r>
      <w:r w:rsidRPr="00514D98">
        <w:rPr>
          <w:lang w:val="en-US"/>
        </w:rPr>
        <w:t>engagement</w:t>
      </w:r>
      <w:r>
        <w:rPr>
          <w:lang w:val="en-US"/>
        </w:rPr>
        <w:t xml:space="preserve"> and purchase likelihood</w:t>
      </w:r>
      <w:r w:rsidRPr="00514D98">
        <w:rPr>
          <w:lang w:val="en-US"/>
        </w:rPr>
        <w:t xml:space="preserve">) </w:t>
      </w:r>
      <w:r>
        <w:rPr>
          <w:lang w:val="en-US"/>
        </w:rPr>
        <w:t xml:space="preserve">were the same as </w:t>
      </w:r>
      <w:r w:rsidR="00226FF3">
        <w:rPr>
          <w:lang w:val="en-US"/>
        </w:rPr>
        <w:t xml:space="preserve">in Study </w:t>
      </w:r>
      <w:r>
        <w:rPr>
          <w:lang w:val="en-US"/>
        </w:rPr>
        <w:t>3.</w:t>
      </w:r>
    </w:p>
    <w:p w14:paraId="6B44B5BA" w14:textId="085FF19B" w:rsidR="003F5035" w:rsidRDefault="003F5035" w:rsidP="003F5035">
      <w:pPr>
        <w:spacing w:line="480" w:lineRule="auto"/>
        <w:ind w:firstLine="708"/>
        <w:rPr>
          <w:lang w:val="en-US"/>
        </w:rPr>
      </w:pPr>
      <w:r w:rsidRPr="00514D98">
        <w:rPr>
          <w:lang w:val="en-US"/>
        </w:rPr>
        <w:t>Finally, participants completed a</w:t>
      </w:r>
      <w:r w:rsidR="00CF5857">
        <w:rPr>
          <w:lang w:val="en-US"/>
        </w:rPr>
        <w:t xml:space="preserve"> manipulation check, </w:t>
      </w:r>
      <w:r w:rsidR="008272BF">
        <w:rPr>
          <w:lang w:val="en-US"/>
        </w:rPr>
        <w:t xml:space="preserve">some ancillary measures to test alternative explanations (see below), </w:t>
      </w:r>
      <w:r w:rsidR="00CF5857">
        <w:rPr>
          <w:lang w:val="en-US"/>
        </w:rPr>
        <w:t>a</w:t>
      </w:r>
      <w:r w:rsidRPr="00514D98">
        <w:rPr>
          <w:lang w:val="en-US"/>
        </w:rPr>
        <w:t>n attention check</w:t>
      </w:r>
      <w:r w:rsidR="008272BF">
        <w:rPr>
          <w:lang w:val="en-US"/>
        </w:rPr>
        <w:t>,</w:t>
      </w:r>
      <w:r w:rsidRPr="00514D98">
        <w:rPr>
          <w:lang w:val="en-US"/>
        </w:rPr>
        <w:t xml:space="preserve"> and demographics.</w:t>
      </w:r>
    </w:p>
    <w:p w14:paraId="45FCA14C" w14:textId="77777777" w:rsidR="003F5035" w:rsidRPr="006E0474" w:rsidRDefault="003F5035" w:rsidP="003F5035">
      <w:pPr>
        <w:spacing w:line="480" w:lineRule="auto"/>
        <w:ind w:firstLine="708"/>
        <w:rPr>
          <w:lang w:val="en-US"/>
        </w:rPr>
      </w:pPr>
    </w:p>
    <w:p w14:paraId="07C4BCDA" w14:textId="430EA891" w:rsidR="003F5035" w:rsidRPr="00B119E6" w:rsidRDefault="003F5035" w:rsidP="003F5035">
      <w:pPr>
        <w:spacing w:line="480" w:lineRule="auto"/>
        <w:rPr>
          <w:lang w:val="en-US"/>
        </w:rPr>
      </w:pPr>
      <w:r w:rsidRPr="0037187B">
        <w:rPr>
          <w:lang w:val="en-US"/>
        </w:rPr>
        <w:t>Results</w:t>
      </w:r>
      <w:r w:rsidRPr="00B119E6">
        <w:rPr>
          <w:lang w:val="en-US"/>
        </w:rPr>
        <w:t xml:space="preserve"> </w:t>
      </w:r>
    </w:p>
    <w:p w14:paraId="24659579" w14:textId="77777777" w:rsidR="0074622C" w:rsidRPr="00514D98" w:rsidRDefault="0074622C" w:rsidP="003F5035">
      <w:pPr>
        <w:spacing w:line="480" w:lineRule="auto"/>
        <w:rPr>
          <w:lang w:val="en-US"/>
        </w:rPr>
      </w:pPr>
    </w:p>
    <w:p w14:paraId="508C14AB" w14:textId="28A85343" w:rsidR="003F5035" w:rsidRDefault="0074622C" w:rsidP="0074622C">
      <w:pPr>
        <w:spacing w:line="480" w:lineRule="auto"/>
        <w:ind w:firstLine="708"/>
        <w:contextualSpacing/>
        <w:rPr>
          <w:lang w:val="en-US"/>
        </w:rPr>
      </w:pPr>
      <w:r>
        <w:rPr>
          <w:i/>
          <w:iCs/>
          <w:lang w:val="en-US"/>
        </w:rPr>
        <w:t>Dependent variables</w:t>
      </w:r>
      <w:r w:rsidR="003F5035" w:rsidRPr="00514D98">
        <w:rPr>
          <w:i/>
          <w:iCs/>
          <w:lang w:val="en-US"/>
        </w:rPr>
        <w:t>.</w:t>
      </w:r>
      <w:r w:rsidR="003F5035" w:rsidRPr="00514D98">
        <w:rPr>
          <w:lang w:val="en-US"/>
        </w:rPr>
        <w:t xml:space="preserve"> As predicted, and consistent with the first three studies, sensory language increased engagement (</w:t>
      </w:r>
      <w:proofErr w:type="spellStart"/>
      <w:r w:rsidR="003F5035" w:rsidRPr="00514D98">
        <w:rPr>
          <w:lang w:val="en-US"/>
        </w:rPr>
        <w:t>M</w:t>
      </w:r>
      <w:r w:rsidR="003F5035" w:rsidRPr="00514D98">
        <w:rPr>
          <w:vertAlign w:val="subscript"/>
          <w:lang w:val="en-US"/>
        </w:rPr>
        <w:t>high</w:t>
      </w:r>
      <w:proofErr w:type="spellEnd"/>
      <w:r w:rsidR="003F5035" w:rsidRPr="00514D98">
        <w:rPr>
          <w:vertAlign w:val="subscript"/>
          <w:lang w:val="en-US"/>
        </w:rPr>
        <w:t xml:space="preserve"> </w:t>
      </w:r>
      <w:r w:rsidR="003F5035" w:rsidRPr="00514D98">
        <w:rPr>
          <w:lang w:val="en-US"/>
        </w:rPr>
        <w:t xml:space="preserve">= </w:t>
      </w:r>
      <w:r w:rsidR="003F5035">
        <w:rPr>
          <w:lang w:val="en-US"/>
        </w:rPr>
        <w:t>2</w:t>
      </w:r>
      <w:r w:rsidR="003F5035" w:rsidRPr="00514D98">
        <w:rPr>
          <w:lang w:val="en-US"/>
        </w:rPr>
        <w:t>.</w:t>
      </w:r>
      <w:r w:rsidR="003F5035">
        <w:rPr>
          <w:lang w:val="en-US"/>
        </w:rPr>
        <w:t>8</w:t>
      </w:r>
      <w:r w:rsidR="002939A3">
        <w:rPr>
          <w:lang w:val="en-US"/>
        </w:rPr>
        <w:t>5</w:t>
      </w:r>
      <w:r w:rsidR="003F5035" w:rsidRPr="00514D98">
        <w:rPr>
          <w:lang w:val="en-US"/>
        </w:rPr>
        <w:t xml:space="preserve">, </w:t>
      </w:r>
      <w:proofErr w:type="spellStart"/>
      <w:r w:rsidR="003F5035" w:rsidRPr="00514D98">
        <w:rPr>
          <w:lang w:val="en-US"/>
        </w:rPr>
        <w:t>SD</w:t>
      </w:r>
      <w:r w:rsidR="003F5035" w:rsidRPr="00514D98">
        <w:rPr>
          <w:vertAlign w:val="subscript"/>
          <w:lang w:val="en-US"/>
        </w:rPr>
        <w:t>high</w:t>
      </w:r>
      <w:proofErr w:type="spellEnd"/>
      <w:r w:rsidR="003F5035" w:rsidRPr="00514D98">
        <w:rPr>
          <w:lang w:val="en-US"/>
        </w:rPr>
        <w:t xml:space="preserve"> = 2.</w:t>
      </w:r>
      <w:r w:rsidR="003F5035">
        <w:rPr>
          <w:lang w:val="en-US"/>
        </w:rPr>
        <w:t>52</w:t>
      </w:r>
      <w:r w:rsidR="003F5035" w:rsidRPr="00514D98">
        <w:rPr>
          <w:lang w:val="en-US"/>
        </w:rPr>
        <w:t xml:space="preserve"> vs </w:t>
      </w:r>
      <w:proofErr w:type="spellStart"/>
      <w:r w:rsidR="003F5035" w:rsidRPr="00514D98">
        <w:rPr>
          <w:lang w:val="en-US"/>
        </w:rPr>
        <w:t>M</w:t>
      </w:r>
      <w:r w:rsidR="003F5035" w:rsidRPr="00514D98">
        <w:rPr>
          <w:vertAlign w:val="subscript"/>
          <w:lang w:val="en-US"/>
        </w:rPr>
        <w:t>low</w:t>
      </w:r>
      <w:proofErr w:type="spellEnd"/>
      <w:r w:rsidR="003F5035" w:rsidRPr="00514D98">
        <w:rPr>
          <w:lang w:val="en-US"/>
        </w:rPr>
        <w:t>= 2.</w:t>
      </w:r>
      <w:r w:rsidR="003F5035">
        <w:rPr>
          <w:lang w:val="en-US"/>
        </w:rPr>
        <w:t>06</w:t>
      </w:r>
      <w:r w:rsidR="003F5035" w:rsidRPr="00514D98">
        <w:rPr>
          <w:lang w:val="en-US"/>
        </w:rPr>
        <w:t xml:space="preserve">, </w:t>
      </w:r>
      <w:proofErr w:type="spellStart"/>
      <w:r w:rsidR="003F5035" w:rsidRPr="00514D98">
        <w:rPr>
          <w:lang w:val="en-US"/>
        </w:rPr>
        <w:t>SD</w:t>
      </w:r>
      <w:r w:rsidR="003F5035" w:rsidRPr="00514D98">
        <w:rPr>
          <w:vertAlign w:val="subscript"/>
          <w:lang w:val="en-US"/>
        </w:rPr>
        <w:t>low</w:t>
      </w:r>
      <w:proofErr w:type="spellEnd"/>
      <w:r w:rsidR="003F5035" w:rsidRPr="00514D98">
        <w:rPr>
          <w:lang w:val="en-US"/>
        </w:rPr>
        <w:t xml:space="preserve"> = </w:t>
      </w:r>
      <w:r w:rsidR="003F5035">
        <w:rPr>
          <w:lang w:val="en-US"/>
        </w:rPr>
        <w:t>1</w:t>
      </w:r>
      <w:r w:rsidR="003F5035" w:rsidRPr="00514D98">
        <w:rPr>
          <w:lang w:val="en-US"/>
        </w:rPr>
        <w:t>.</w:t>
      </w:r>
      <w:r w:rsidR="003F5035">
        <w:rPr>
          <w:lang w:val="en-US"/>
        </w:rPr>
        <w:t>8</w:t>
      </w:r>
      <w:r w:rsidR="002939A3">
        <w:rPr>
          <w:lang w:val="en-US"/>
        </w:rPr>
        <w:t>9</w:t>
      </w:r>
      <w:r w:rsidR="003F5035" w:rsidRPr="00514D98">
        <w:rPr>
          <w:lang w:val="en-US"/>
        </w:rPr>
        <w:t>, F(1, 28</w:t>
      </w:r>
      <w:r w:rsidR="003F5035">
        <w:rPr>
          <w:lang w:val="en-US"/>
        </w:rPr>
        <w:t>9</w:t>
      </w:r>
      <w:r w:rsidR="003F5035" w:rsidRPr="00514D98">
        <w:rPr>
          <w:lang w:val="en-US"/>
        </w:rPr>
        <w:t xml:space="preserve">) = </w:t>
      </w:r>
      <w:r w:rsidR="003F5035">
        <w:rPr>
          <w:lang w:val="en-US"/>
        </w:rPr>
        <w:t>8</w:t>
      </w:r>
      <w:r w:rsidR="003F5035" w:rsidRPr="00514D98">
        <w:rPr>
          <w:lang w:val="en-US"/>
        </w:rPr>
        <w:t>.</w:t>
      </w:r>
      <w:r w:rsidR="003F5035">
        <w:rPr>
          <w:lang w:val="en-US"/>
        </w:rPr>
        <w:t>89</w:t>
      </w:r>
      <w:r w:rsidR="003F5035" w:rsidRPr="00514D98">
        <w:rPr>
          <w:lang w:val="en-US"/>
        </w:rPr>
        <w:t xml:space="preserve">, </w:t>
      </w:r>
      <w:r w:rsidR="003F5035" w:rsidRPr="00514D98">
        <w:rPr>
          <w:i/>
          <w:iCs/>
          <w:lang w:val="en-US"/>
        </w:rPr>
        <w:t>p</w:t>
      </w:r>
      <w:r w:rsidR="003F5035" w:rsidRPr="00514D98">
        <w:rPr>
          <w:lang w:val="en-US"/>
        </w:rPr>
        <w:t xml:space="preserve"> = .0</w:t>
      </w:r>
      <w:r w:rsidR="003F5035">
        <w:rPr>
          <w:lang w:val="en-US"/>
        </w:rPr>
        <w:t>03</w:t>
      </w:r>
      <w:r w:rsidR="003F5035" w:rsidRPr="00514D98">
        <w:rPr>
          <w:lang w:val="en-US"/>
        </w:rPr>
        <w:t>).</w:t>
      </w:r>
      <w:r>
        <w:rPr>
          <w:lang w:val="en-US"/>
        </w:rPr>
        <w:t xml:space="preserve"> </w:t>
      </w:r>
      <w:r w:rsidR="003F5035">
        <w:rPr>
          <w:lang w:val="en-US"/>
        </w:rPr>
        <w:t xml:space="preserve">Further, consistent with </w:t>
      </w:r>
      <w:r w:rsidR="00905954">
        <w:rPr>
          <w:lang w:val="en-US"/>
        </w:rPr>
        <w:t xml:space="preserve">Study </w:t>
      </w:r>
      <w:r w:rsidR="003F5035">
        <w:rPr>
          <w:lang w:val="en-US"/>
        </w:rPr>
        <w:t>3,</w:t>
      </w:r>
      <w:r w:rsidR="003F5035" w:rsidRPr="00514D98">
        <w:rPr>
          <w:lang w:val="en-US"/>
        </w:rPr>
        <w:t xml:space="preserve"> sensory language</w:t>
      </w:r>
      <w:r w:rsidR="003F5035">
        <w:rPr>
          <w:lang w:val="en-US"/>
        </w:rPr>
        <w:t xml:space="preserve"> also</w:t>
      </w:r>
      <w:r w:rsidR="003F5035" w:rsidRPr="00514D98">
        <w:rPr>
          <w:lang w:val="en-US"/>
        </w:rPr>
        <w:t xml:space="preserve"> increased </w:t>
      </w:r>
      <w:r w:rsidR="003F5035">
        <w:rPr>
          <w:lang w:val="en-US"/>
        </w:rPr>
        <w:t>purchase likelihood</w:t>
      </w:r>
      <w:r w:rsidR="003F5035" w:rsidRPr="00514D98">
        <w:rPr>
          <w:lang w:val="en-US"/>
        </w:rPr>
        <w:t xml:space="preserve"> (</w:t>
      </w:r>
      <w:proofErr w:type="spellStart"/>
      <w:r w:rsidR="003F5035" w:rsidRPr="00514D98">
        <w:rPr>
          <w:lang w:val="en-US"/>
        </w:rPr>
        <w:t>M</w:t>
      </w:r>
      <w:r w:rsidR="003F5035" w:rsidRPr="00514D98">
        <w:rPr>
          <w:vertAlign w:val="subscript"/>
          <w:lang w:val="en-US"/>
        </w:rPr>
        <w:t>high</w:t>
      </w:r>
      <w:proofErr w:type="spellEnd"/>
      <w:r w:rsidR="003F5035" w:rsidRPr="00514D98">
        <w:rPr>
          <w:vertAlign w:val="subscript"/>
          <w:lang w:val="en-US"/>
        </w:rPr>
        <w:t xml:space="preserve"> </w:t>
      </w:r>
      <w:r w:rsidR="003F5035" w:rsidRPr="00514D98">
        <w:rPr>
          <w:lang w:val="en-US"/>
        </w:rPr>
        <w:t xml:space="preserve">= </w:t>
      </w:r>
      <w:r w:rsidR="003F5035">
        <w:rPr>
          <w:lang w:val="en-US"/>
        </w:rPr>
        <w:t>3</w:t>
      </w:r>
      <w:r w:rsidR="003F5035" w:rsidRPr="00514D98">
        <w:rPr>
          <w:lang w:val="en-US"/>
        </w:rPr>
        <w:t>.</w:t>
      </w:r>
      <w:r w:rsidR="003F5035">
        <w:rPr>
          <w:lang w:val="en-US"/>
        </w:rPr>
        <w:t>51</w:t>
      </w:r>
      <w:r w:rsidR="003F5035" w:rsidRPr="00514D98">
        <w:rPr>
          <w:lang w:val="en-US"/>
        </w:rPr>
        <w:t xml:space="preserve">, </w:t>
      </w:r>
      <w:proofErr w:type="spellStart"/>
      <w:r w:rsidR="003F5035" w:rsidRPr="00514D98">
        <w:rPr>
          <w:lang w:val="en-US"/>
        </w:rPr>
        <w:t>SD</w:t>
      </w:r>
      <w:r w:rsidR="003F5035" w:rsidRPr="00514D98">
        <w:rPr>
          <w:vertAlign w:val="subscript"/>
          <w:lang w:val="en-US"/>
        </w:rPr>
        <w:t>high</w:t>
      </w:r>
      <w:proofErr w:type="spellEnd"/>
      <w:r w:rsidR="003F5035" w:rsidRPr="00514D98">
        <w:rPr>
          <w:lang w:val="en-US"/>
        </w:rPr>
        <w:t xml:space="preserve"> = 2.</w:t>
      </w:r>
      <w:r w:rsidR="003F5035">
        <w:rPr>
          <w:lang w:val="en-US"/>
        </w:rPr>
        <w:t>11</w:t>
      </w:r>
      <w:r w:rsidR="003F5035" w:rsidRPr="00514D98">
        <w:rPr>
          <w:lang w:val="en-US"/>
        </w:rPr>
        <w:t xml:space="preserve"> vs </w:t>
      </w:r>
      <w:proofErr w:type="spellStart"/>
      <w:r w:rsidR="003F5035" w:rsidRPr="00514D98">
        <w:rPr>
          <w:lang w:val="en-US"/>
        </w:rPr>
        <w:t>M</w:t>
      </w:r>
      <w:r w:rsidR="003F5035" w:rsidRPr="00514D98">
        <w:rPr>
          <w:vertAlign w:val="subscript"/>
          <w:lang w:val="en-US"/>
        </w:rPr>
        <w:t>low</w:t>
      </w:r>
      <w:proofErr w:type="spellEnd"/>
      <w:r w:rsidR="003F5035" w:rsidRPr="00514D98">
        <w:rPr>
          <w:lang w:val="en-US"/>
        </w:rPr>
        <w:t>= 2.</w:t>
      </w:r>
      <w:r w:rsidR="003F5035">
        <w:rPr>
          <w:lang w:val="en-US"/>
        </w:rPr>
        <w:t>88</w:t>
      </w:r>
      <w:r w:rsidR="003F5035" w:rsidRPr="00514D98">
        <w:rPr>
          <w:lang w:val="en-US"/>
        </w:rPr>
        <w:t xml:space="preserve">, </w:t>
      </w:r>
      <w:proofErr w:type="spellStart"/>
      <w:r w:rsidR="003F5035" w:rsidRPr="00514D98">
        <w:rPr>
          <w:lang w:val="en-US"/>
        </w:rPr>
        <w:t>SD</w:t>
      </w:r>
      <w:r w:rsidR="003F5035" w:rsidRPr="00514D98">
        <w:rPr>
          <w:vertAlign w:val="subscript"/>
          <w:lang w:val="en-US"/>
        </w:rPr>
        <w:t>low</w:t>
      </w:r>
      <w:proofErr w:type="spellEnd"/>
      <w:r w:rsidR="003F5035" w:rsidRPr="00514D98">
        <w:rPr>
          <w:lang w:val="en-US"/>
        </w:rPr>
        <w:t xml:space="preserve"> = </w:t>
      </w:r>
      <w:r w:rsidR="003F5035">
        <w:rPr>
          <w:lang w:val="en-US"/>
        </w:rPr>
        <w:t>1</w:t>
      </w:r>
      <w:r w:rsidR="003F5035" w:rsidRPr="00514D98">
        <w:rPr>
          <w:lang w:val="en-US"/>
        </w:rPr>
        <w:t>.</w:t>
      </w:r>
      <w:r w:rsidR="003F5035">
        <w:rPr>
          <w:lang w:val="en-US"/>
        </w:rPr>
        <w:t>84</w:t>
      </w:r>
      <w:r w:rsidR="003F5035" w:rsidRPr="00514D98">
        <w:rPr>
          <w:lang w:val="en-US"/>
        </w:rPr>
        <w:t>, F(1, 28</w:t>
      </w:r>
      <w:r w:rsidR="003F5035">
        <w:rPr>
          <w:lang w:val="en-US"/>
        </w:rPr>
        <w:t>9</w:t>
      </w:r>
      <w:r w:rsidR="003F5035" w:rsidRPr="00514D98">
        <w:rPr>
          <w:lang w:val="en-US"/>
        </w:rPr>
        <w:t xml:space="preserve">) = </w:t>
      </w:r>
      <w:r w:rsidR="003F5035">
        <w:rPr>
          <w:lang w:val="en-US"/>
        </w:rPr>
        <w:t>7</w:t>
      </w:r>
      <w:r w:rsidR="003F5035" w:rsidRPr="00514D98">
        <w:rPr>
          <w:lang w:val="en-US"/>
        </w:rPr>
        <w:t>.</w:t>
      </w:r>
      <w:r w:rsidR="003F5035">
        <w:rPr>
          <w:lang w:val="en-US"/>
        </w:rPr>
        <w:t>38</w:t>
      </w:r>
      <w:r w:rsidR="003F5035" w:rsidRPr="00514D98">
        <w:rPr>
          <w:lang w:val="en-US"/>
        </w:rPr>
        <w:t xml:space="preserve">, </w:t>
      </w:r>
      <w:r w:rsidR="003F5035" w:rsidRPr="00514D98">
        <w:rPr>
          <w:i/>
          <w:iCs/>
          <w:lang w:val="en-US"/>
        </w:rPr>
        <w:t>p</w:t>
      </w:r>
      <w:r w:rsidR="003F5035" w:rsidRPr="00514D98">
        <w:rPr>
          <w:lang w:val="en-US"/>
        </w:rPr>
        <w:t xml:space="preserve"> = .0</w:t>
      </w:r>
      <w:r w:rsidR="003F5035">
        <w:rPr>
          <w:lang w:val="en-US"/>
        </w:rPr>
        <w:t>07</w:t>
      </w:r>
      <w:r w:rsidR="003F5035" w:rsidRPr="00514D98">
        <w:rPr>
          <w:lang w:val="en-US"/>
        </w:rPr>
        <w:t>).</w:t>
      </w:r>
    </w:p>
    <w:p w14:paraId="3F428A05" w14:textId="5F16DD98" w:rsidR="00E21CB2" w:rsidRPr="00E21CB2" w:rsidRDefault="00E21CB2" w:rsidP="00E21CB2">
      <w:pPr>
        <w:spacing w:line="480" w:lineRule="auto"/>
        <w:ind w:firstLine="708"/>
        <w:contextualSpacing/>
        <w:rPr>
          <w:i/>
          <w:iCs/>
          <w:lang w:val="en-US"/>
        </w:rPr>
      </w:pPr>
      <w:r w:rsidRPr="00514D98">
        <w:rPr>
          <w:i/>
          <w:iCs/>
          <w:lang w:val="en-US"/>
        </w:rPr>
        <w:t xml:space="preserve">Actual use. </w:t>
      </w:r>
      <w:r>
        <w:rPr>
          <w:lang w:val="en-US"/>
        </w:rPr>
        <w:t>In addition</w:t>
      </w:r>
      <w:r w:rsidRPr="00514D98">
        <w:rPr>
          <w:lang w:val="en-US"/>
        </w:rPr>
        <w:t>, consistent with our theorizing, sensory language increased belief</w:t>
      </w:r>
      <w:r>
        <w:rPr>
          <w:lang w:val="en-US"/>
        </w:rPr>
        <w:t>s</w:t>
      </w:r>
      <w:r w:rsidRPr="00514D98">
        <w:rPr>
          <w:lang w:val="en-US"/>
        </w:rPr>
        <w:t xml:space="preserve"> that the influencer actually uses the product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xml:space="preserve">= </w:t>
      </w:r>
      <w:r>
        <w:rPr>
          <w:lang w:val="en-US"/>
        </w:rPr>
        <w:t>4</w:t>
      </w:r>
      <w:r w:rsidRPr="00514D98">
        <w:rPr>
          <w:lang w:val="en-US"/>
        </w:rPr>
        <w:t>.</w:t>
      </w:r>
      <w:r>
        <w:rPr>
          <w:lang w:val="en-US"/>
        </w:rPr>
        <w:t>46</w:t>
      </w:r>
      <w:r w:rsidRPr="00514D98">
        <w:rPr>
          <w:lang w:val="en-US"/>
        </w:rPr>
        <w:t xml:space="preserve">, </w:t>
      </w:r>
      <w:proofErr w:type="spellStart"/>
      <w:r w:rsidRPr="00514D98">
        <w:rPr>
          <w:lang w:val="en-US"/>
        </w:rPr>
        <w:t>SD</w:t>
      </w:r>
      <w:r w:rsidRPr="00514D98">
        <w:rPr>
          <w:vertAlign w:val="subscript"/>
          <w:lang w:val="en-US"/>
        </w:rPr>
        <w:t>high</w:t>
      </w:r>
      <w:proofErr w:type="spellEnd"/>
      <w:r w:rsidRPr="00514D98">
        <w:rPr>
          <w:lang w:val="en-US"/>
        </w:rPr>
        <w:t xml:space="preserve"> = </w:t>
      </w:r>
      <w:r>
        <w:rPr>
          <w:lang w:val="en-US"/>
        </w:rPr>
        <w:t>2</w:t>
      </w:r>
      <w:r w:rsidRPr="00514D98">
        <w:rPr>
          <w:lang w:val="en-US"/>
        </w:rPr>
        <w:t>.</w:t>
      </w:r>
      <w:r>
        <w:rPr>
          <w:lang w:val="en-US"/>
        </w:rPr>
        <w:t>18</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3.7</w:t>
      </w:r>
      <w:r>
        <w:rPr>
          <w:lang w:val="en-US"/>
        </w:rPr>
        <w:t>5</w:t>
      </w:r>
      <w:r w:rsidRPr="00514D98">
        <w:rPr>
          <w:lang w:val="en-US"/>
        </w:rPr>
        <w:t xml:space="preserve">, </w:t>
      </w:r>
      <w:proofErr w:type="spellStart"/>
      <w:r w:rsidRPr="00514D98">
        <w:rPr>
          <w:lang w:val="en-US"/>
        </w:rPr>
        <w:t>SD</w:t>
      </w:r>
      <w:r w:rsidRPr="00514D98">
        <w:rPr>
          <w:vertAlign w:val="subscript"/>
          <w:lang w:val="en-US"/>
        </w:rPr>
        <w:t>low</w:t>
      </w:r>
      <w:proofErr w:type="spellEnd"/>
      <w:r w:rsidRPr="00514D98">
        <w:rPr>
          <w:lang w:val="en-US"/>
        </w:rPr>
        <w:t xml:space="preserve"> = </w:t>
      </w:r>
      <w:r>
        <w:rPr>
          <w:lang w:val="en-US"/>
        </w:rPr>
        <w:t>2</w:t>
      </w:r>
      <w:r w:rsidRPr="00514D98">
        <w:rPr>
          <w:lang w:val="en-US"/>
        </w:rPr>
        <w:t>.</w:t>
      </w:r>
      <w:r>
        <w:rPr>
          <w:lang w:val="en-US"/>
        </w:rPr>
        <w:t>2</w:t>
      </w:r>
      <w:r w:rsidRPr="00514D98">
        <w:rPr>
          <w:lang w:val="en-US"/>
        </w:rPr>
        <w:t>5, F(1, 28</w:t>
      </w:r>
      <w:r>
        <w:rPr>
          <w:lang w:val="en-US"/>
        </w:rPr>
        <w:t>9</w:t>
      </w:r>
      <w:r w:rsidRPr="00514D98">
        <w:rPr>
          <w:lang w:val="en-US"/>
        </w:rPr>
        <w:t xml:space="preserve">) = </w:t>
      </w:r>
      <w:r>
        <w:rPr>
          <w:lang w:val="en-US"/>
        </w:rPr>
        <w:t>7</w:t>
      </w:r>
      <w:r w:rsidRPr="00514D98">
        <w:rPr>
          <w:lang w:val="en-US"/>
        </w:rPr>
        <w:t>.</w:t>
      </w:r>
      <w:r>
        <w:rPr>
          <w:lang w:val="en-US"/>
        </w:rPr>
        <w:t>48</w:t>
      </w:r>
      <w:r w:rsidRPr="00514D98">
        <w:rPr>
          <w:lang w:val="en-US"/>
        </w:rPr>
        <w:t xml:space="preserve">, </w:t>
      </w:r>
      <w:r w:rsidRPr="00514D98">
        <w:rPr>
          <w:i/>
          <w:iCs/>
          <w:lang w:val="en-US"/>
        </w:rPr>
        <w:t>p</w:t>
      </w:r>
      <w:r w:rsidRPr="00514D98">
        <w:rPr>
          <w:lang w:val="en-US"/>
        </w:rPr>
        <w:t xml:space="preserve"> = .00</w:t>
      </w:r>
      <w:r>
        <w:rPr>
          <w:lang w:val="en-US"/>
        </w:rPr>
        <w:t>7</w:t>
      </w:r>
      <w:r w:rsidRPr="00514D98">
        <w:rPr>
          <w:lang w:val="en-US"/>
        </w:rPr>
        <w:t>).</w:t>
      </w:r>
    </w:p>
    <w:p w14:paraId="45ADD21E" w14:textId="3D5743D2" w:rsidR="00B07368" w:rsidRPr="00B07368" w:rsidRDefault="00B07368" w:rsidP="00B07368">
      <w:pPr>
        <w:spacing w:line="480" w:lineRule="auto"/>
        <w:ind w:firstLine="708"/>
        <w:contextualSpacing/>
        <w:rPr>
          <w:i/>
          <w:iCs/>
          <w:lang w:val="en-US"/>
        </w:rPr>
      </w:pPr>
      <w:r w:rsidRPr="00514D98">
        <w:rPr>
          <w:i/>
          <w:iCs/>
          <w:lang w:val="en-US"/>
        </w:rPr>
        <w:lastRenderedPageBreak/>
        <w:t>Authenticity.</w:t>
      </w:r>
      <w:r w:rsidRPr="00514D98">
        <w:rPr>
          <w:lang w:val="en-US"/>
        </w:rPr>
        <w:t xml:space="preserve"> </w:t>
      </w:r>
      <w:r>
        <w:rPr>
          <w:lang w:val="en-US"/>
        </w:rPr>
        <w:t>S</w:t>
      </w:r>
      <w:r w:rsidRPr="00514D98">
        <w:rPr>
          <w:lang w:val="en-US"/>
        </w:rPr>
        <w:t>ensory language also</w:t>
      </w:r>
      <w:r w:rsidRPr="00514D98">
        <w:rPr>
          <w:i/>
          <w:iCs/>
          <w:lang w:val="en-US"/>
        </w:rPr>
        <w:t xml:space="preserve"> </w:t>
      </w:r>
      <w:r w:rsidRPr="00514D98">
        <w:rPr>
          <w:lang w:val="en-US"/>
        </w:rPr>
        <w:t xml:space="preserve">made the influencer </w:t>
      </w:r>
      <w:r>
        <w:rPr>
          <w:lang w:val="en-US"/>
        </w:rPr>
        <w:t>seem</w:t>
      </w:r>
      <w:r w:rsidRPr="00514D98">
        <w:rPr>
          <w:lang w:val="en-US"/>
        </w:rPr>
        <w:t xml:space="preserve"> more authentic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3.</w:t>
      </w:r>
      <w:r>
        <w:rPr>
          <w:lang w:val="en-US"/>
        </w:rPr>
        <w:t>70</w:t>
      </w:r>
      <w:r w:rsidRPr="00514D98">
        <w:rPr>
          <w:lang w:val="en-US"/>
        </w:rPr>
        <w:t xml:space="preserve">, </w:t>
      </w:r>
      <w:proofErr w:type="spellStart"/>
      <w:r w:rsidRPr="00514D98">
        <w:rPr>
          <w:lang w:val="en-US"/>
        </w:rPr>
        <w:t>SD</w:t>
      </w:r>
      <w:r w:rsidRPr="00514D98">
        <w:rPr>
          <w:vertAlign w:val="subscript"/>
          <w:lang w:val="en-US"/>
        </w:rPr>
        <w:t>high</w:t>
      </w:r>
      <w:proofErr w:type="spellEnd"/>
      <w:r w:rsidRPr="00514D98">
        <w:rPr>
          <w:lang w:val="en-US"/>
        </w:rPr>
        <w:t xml:space="preserve"> = 1.</w:t>
      </w:r>
      <w:r>
        <w:rPr>
          <w:lang w:val="en-US"/>
        </w:rPr>
        <w:t>52</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3.</w:t>
      </w:r>
      <w:r>
        <w:rPr>
          <w:lang w:val="en-US"/>
        </w:rPr>
        <w:t>30</w:t>
      </w:r>
      <w:r w:rsidRPr="00514D98">
        <w:rPr>
          <w:lang w:val="en-US"/>
        </w:rPr>
        <w:t xml:space="preserve">, </w:t>
      </w:r>
      <w:proofErr w:type="spellStart"/>
      <w:r w:rsidRPr="00514D98">
        <w:rPr>
          <w:lang w:val="en-US"/>
        </w:rPr>
        <w:t>SD</w:t>
      </w:r>
      <w:r w:rsidRPr="00514D98">
        <w:rPr>
          <w:vertAlign w:val="subscript"/>
          <w:lang w:val="en-US"/>
        </w:rPr>
        <w:t>low</w:t>
      </w:r>
      <w:proofErr w:type="spellEnd"/>
      <w:r w:rsidRPr="00514D98">
        <w:rPr>
          <w:lang w:val="en-US"/>
        </w:rPr>
        <w:t xml:space="preserve"> = 1.</w:t>
      </w:r>
      <w:r>
        <w:rPr>
          <w:lang w:val="en-US"/>
        </w:rPr>
        <w:t>51</w:t>
      </w:r>
      <w:r w:rsidRPr="00514D98">
        <w:rPr>
          <w:lang w:val="en-US"/>
        </w:rPr>
        <w:t>, F(1, 28</w:t>
      </w:r>
      <w:r>
        <w:rPr>
          <w:lang w:val="en-US"/>
        </w:rPr>
        <w:t>9</w:t>
      </w:r>
      <w:r w:rsidRPr="00514D98">
        <w:rPr>
          <w:lang w:val="en-US"/>
        </w:rPr>
        <w:t xml:space="preserve">) = </w:t>
      </w:r>
      <w:r>
        <w:rPr>
          <w:lang w:val="en-US"/>
        </w:rPr>
        <w:t>5</w:t>
      </w:r>
      <w:r w:rsidRPr="00514D98">
        <w:rPr>
          <w:lang w:val="en-US"/>
        </w:rPr>
        <w:t>.</w:t>
      </w:r>
      <w:r>
        <w:rPr>
          <w:lang w:val="en-US"/>
        </w:rPr>
        <w:t>00</w:t>
      </w:r>
      <w:r w:rsidRPr="00514D98">
        <w:rPr>
          <w:lang w:val="en-US"/>
        </w:rPr>
        <w:t xml:space="preserve">, </w:t>
      </w:r>
      <w:r w:rsidRPr="00514D98">
        <w:rPr>
          <w:i/>
          <w:iCs/>
          <w:lang w:val="en-US"/>
        </w:rPr>
        <w:t>p</w:t>
      </w:r>
      <w:r w:rsidRPr="00514D98">
        <w:rPr>
          <w:lang w:val="en-US"/>
        </w:rPr>
        <w:t xml:space="preserve"> = .0</w:t>
      </w:r>
      <w:r>
        <w:rPr>
          <w:lang w:val="en-US"/>
        </w:rPr>
        <w:t>26</w:t>
      </w:r>
      <w:r w:rsidRPr="00514D98">
        <w:rPr>
          <w:lang w:val="en-US"/>
        </w:rPr>
        <w:t>).</w:t>
      </w:r>
    </w:p>
    <w:p w14:paraId="015B627B" w14:textId="3D855999" w:rsidR="003F5035" w:rsidRDefault="003F5035" w:rsidP="003F5035">
      <w:pPr>
        <w:spacing w:line="480" w:lineRule="auto"/>
        <w:ind w:firstLine="708"/>
        <w:contextualSpacing/>
        <w:rPr>
          <w:lang w:val="en-US"/>
        </w:rPr>
      </w:pPr>
      <w:r w:rsidRPr="00514D98">
        <w:rPr>
          <w:i/>
          <w:iCs/>
          <w:lang w:val="en-US"/>
        </w:rPr>
        <w:t xml:space="preserve">Mediation. </w:t>
      </w:r>
      <w:r>
        <w:rPr>
          <w:iCs/>
          <w:lang w:val="en-US"/>
        </w:rPr>
        <w:t>Finally, a</w:t>
      </w:r>
      <w:r w:rsidRPr="00514D98">
        <w:rPr>
          <w:lang w:val="en-US"/>
        </w:rPr>
        <w:t>s expected, serial mediation analysis (PROCESS model 6; Hayes 2018) found that using more sensory language increased consumers’ belief that the influencer actually uses the product (</w:t>
      </w:r>
      <w:r w:rsidRPr="00514D98">
        <w:rPr>
          <w:i/>
          <w:iCs/>
          <w:lang w:val="en-US"/>
        </w:rPr>
        <w:t>b</w:t>
      </w:r>
      <w:r w:rsidRPr="00514D98">
        <w:rPr>
          <w:lang w:val="en-US"/>
        </w:rPr>
        <w:t xml:space="preserve"> = 0.</w:t>
      </w:r>
      <w:r>
        <w:rPr>
          <w:lang w:val="en-US"/>
        </w:rPr>
        <w:t>70</w:t>
      </w:r>
      <w:r w:rsidRPr="00514D98">
        <w:rPr>
          <w:lang w:val="en-US"/>
        </w:rPr>
        <w:t>, SE = 0.2</w:t>
      </w:r>
      <w:r>
        <w:rPr>
          <w:lang w:val="en-US"/>
        </w:rPr>
        <w:t>6</w:t>
      </w:r>
      <w:r w:rsidRPr="00514D98">
        <w:rPr>
          <w:lang w:val="en-US"/>
        </w:rPr>
        <w:t xml:space="preserve">, </w:t>
      </w:r>
      <w:r w:rsidRPr="00514D98">
        <w:rPr>
          <w:i/>
          <w:iCs/>
          <w:lang w:val="en-US"/>
        </w:rPr>
        <w:t>t</w:t>
      </w:r>
      <w:r w:rsidRPr="00514D98">
        <w:rPr>
          <w:lang w:val="en-US"/>
        </w:rPr>
        <w:t xml:space="preserve"> = 2.</w:t>
      </w:r>
      <w:r>
        <w:rPr>
          <w:lang w:val="en-US"/>
        </w:rPr>
        <w:t>70</w:t>
      </w:r>
      <w:r w:rsidRPr="00514D98">
        <w:rPr>
          <w:lang w:val="en-US"/>
        </w:rPr>
        <w:t xml:space="preserve">, </w:t>
      </w:r>
      <w:r w:rsidRPr="00514D98">
        <w:rPr>
          <w:i/>
          <w:iCs/>
          <w:lang w:val="en-US"/>
        </w:rPr>
        <w:t>p</w:t>
      </w:r>
      <w:r w:rsidRPr="00514D98">
        <w:rPr>
          <w:lang w:val="en-US"/>
        </w:rPr>
        <w:t xml:space="preserve"> = .00</w:t>
      </w:r>
      <w:r>
        <w:rPr>
          <w:lang w:val="en-US"/>
        </w:rPr>
        <w:t>7</w:t>
      </w:r>
      <w:r w:rsidRPr="00514D98">
        <w:rPr>
          <w:lang w:val="en-US"/>
        </w:rPr>
        <w:t>), which made the influencer seem more authentic (</w:t>
      </w:r>
      <w:r w:rsidRPr="00514D98">
        <w:rPr>
          <w:i/>
          <w:iCs/>
          <w:lang w:val="en-US"/>
        </w:rPr>
        <w:t>b</w:t>
      </w:r>
      <w:r w:rsidRPr="00514D98">
        <w:rPr>
          <w:lang w:val="en-US"/>
        </w:rPr>
        <w:t xml:space="preserve"> = 0.5</w:t>
      </w:r>
      <w:r>
        <w:rPr>
          <w:lang w:val="en-US"/>
        </w:rPr>
        <w:t>0</w:t>
      </w:r>
      <w:r w:rsidRPr="00514D98">
        <w:rPr>
          <w:lang w:val="en-US"/>
        </w:rPr>
        <w:t xml:space="preserve">, SE = 0.03, </w:t>
      </w:r>
      <w:r w:rsidRPr="00514D98">
        <w:rPr>
          <w:i/>
          <w:iCs/>
          <w:lang w:val="en-US"/>
        </w:rPr>
        <w:t>t</w:t>
      </w:r>
      <w:r w:rsidRPr="00514D98">
        <w:rPr>
          <w:lang w:val="en-US"/>
        </w:rPr>
        <w:t xml:space="preserve"> = 1</w:t>
      </w:r>
      <w:r>
        <w:rPr>
          <w:lang w:val="en-US"/>
        </w:rPr>
        <w:t>7</w:t>
      </w:r>
      <w:r w:rsidRPr="00514D98">
        <w:rPr>
          <w:lang w:val="en-US"/>
        </w:rPr>
        <w:t>.</w:t>
      </w:r>
      <w:r>
        <w:rPr>
          <w:lang w:val="en-US"/>
        </w:rPr>
        <w:t>87</w:t>
      </w:r>
      <w:r w:rsidRPr="00514D98">
        <w:rPr>
          <w:lang w:val="en-US"/>
        </w:rPr>
        <w:t xml:space="preserve">, </w:t>
      </w:r>
      <w:r w:rsidRPr="00514D98">
        <w:rPr>
          <w:i/>
          <w:iCs/>
          <w:lang w:val="en-US"/>
        </w:rPr>
        <w:t>p</w:t>
      </w:r>
      <w:r w:rsidRPr="00514D98">
        <w:rPr>
          <w:lang w:val="en-US"/>
        </w:rPr>
        <w:t xml:space="preserve"> &lt; .001), which increased </w:t>
      </w:r>
      <w:r>
        <w:rPr>
          <w:lang w:val="en-US"/>
        </w:rPr>
        <w:t>both engagement (</w:t>
      </w:r>
      <w:r w:rsidRPr="00514D98">
        <w:rPr>
          <w:i/>
          <w:iCs/>
          <w:lang w:val="en-US"/>
        </w:rPr>
        <w:t>b</w:t>
      </w:r>
      <w:r w:rsidRPr="00514D98">
        <w:rPr>
          <w:lang w:val="en-US"/>
        </w:rPr>
        <w:t xml:space="preserve"> = 0.</w:t>
      </w:r>
      <w:r>
        <w:rPr>
          <w:lang w:val="en-US"/>
        </w:rPr>
        <w:t>55</w:t>
      </w:r>
      <w:r w:rsidRPr="00514D98">
        <w:rPr>
          <w:lang w:val="en-US"/>
        </w:rPr>
        <w:t>, SE = 0.</w:t>
      </w:r>
      <w:r>
        <w:rPr>
          <w:lang w:val="en-US"/>
        </w:rPr>
        <w:t>10</w:t>
      </w:r>
      <w:r w:rsidRPr="00514D98">
        <w:rPr>
          <w:lang w:val="en-US"/>
        </w:rPr>
        <w:t xml:space="preserve">, </w:t>
      </w:r>
      <w:r w:rsidRPr="00514D98">
        <w:rPr>
          <w:i/>
          <w:iCs/>
          <w:lang w:val="en-US"/>
        </w:rPr>
        <w:t>t</w:t>
      </w:r>
      <w:r w:rsidRPr="00514D98">
        <w:rPr>
          <w:lang w:val="en-US"/>
        </w:rPr>
        <w:t xml:space="preserve"> = </w:t>
      </w:r>
      <w:r>
        <w:rPr>
          <w:lang w:val="en-US"/>
        </w:rPr>
        <w:t>5</w:t>
      </w:r>
      <w:r w:rsidRPr="00514D98">
        <w:rPr>
          <w:lang w:val="en-US"/>
        </w:rPr>
        <w:t>.</w:t>
      </w:r>
      <w:r>
        <w:rPr>
          <w:lang w:val="en-US"/>
        </w:rPr>
        <w:t>68</w:t>
      </w:r>
      <w:r w:rsidRPr="00514D98">
        <w:rPr>
          <w:lang w:val="en-US"/>
        </w:rPr>
        <w:t xml:space="preserve">, </w:t>
      </w:r>
      <w:r w:rsidRPr="00514D98">
        <w:rPr>
          <w:i/>
          <w:iCs/>
          <w:lang w:val="en-US"/>
        </w:rPr>
        <w:t>p</w:t>
      </w:r>
      <w:r w:rsidRPr="00514D98">
        <w:rPr>
          <w:lang w:val="en-US"/>
        </w:rPr>
        <w:t xml:space="preserve"> &lt; .001</w:t>
      </w:r>
      <w:r>
        <w:rPr>
          <w:lang w:val="en-US"/>
        </w:rPr>
        <w:t>) and purchase likelihood</w:t>
      </w:r>
      <w:r w:rsidRPr="00514D98">
        <w:rPr>
          <w:lang w:val="en-US"/>
        </w:rPr>
        <w:t xml:space="preserve"> (</w:t>
      </w:r>
      <w:r w:rsidRPr="00514D98">
        <w:rPr>
          <w:i/>
          <w:iCs/>
          <w:lang w:val="en-US"/>
        </w:rPr>
        <w:t>b</w:t>
      </w:r>
      <w:r w:rsidRPr="00514D98">
        <w:rPr>
          <w:lang w:val="en-US"/>
        </w:rPr>
        <w:t xml:space="preserve"> = 0.</w:t>
      </w:r>
      <w:r>
        <w:rPr>
          <w:lang w:val="en-US"/>
        </w:rPr>
        <w:t>51</w:t>
      </w:r>
      <w:r w:rsidRPr="00514D98">
        <w:rPr>
          <w:lang w:val="en-US"/>
        </w:rPr>
        <w:t>, SE = 0.</w:t>
      </w:r>
      <w:r>
        <w:rPr>
          <w:lang w:val="en-US"/>
        </w:rPr>
        <w:t>08</w:t>
      </w:r>
      <w:r w:rsidRPr="00514D98">
        <w:rPr>
          <w:lang w:val="en-US"/>
        </w:rPr>
        <w:t xml:space="preserve">, </w:t>
      </w:r>
      <w:r w:rsidRPr="00514D98">
        <w:rPr>
          <w:i/>
          <w:iCs/>
          <w:lang w:val="en-US"/>
        </w:rPr>
        <w:t>t</w:t>
      </w:r>
      <w:r w:rsidRPr="00514D98">
        <w:rPr>
          <w:lang w:val="en-US"/>
        </w:rPr>
        <w:t xml:space="preserve"> = </w:t>
      </w:r>
      <w:r>
        <w:rPr>
          <w:lang w:val="en-US"/>
        </w:rPr>
        <w:t>6</w:t>
      </w:r>
      <w:r w:rsidRPr="00514D98">
        <w:rPr>
          <w:lang w:val="en-US"/>
        </w:rPr>
        <w:t>.</w:t>
      </w:r>
      <w:r>
        <w:rPr>
          <w:lang w:val="en-US"/>
        </w:rPr>
        <w:t>18</w:t>
      </w:r>
      <w:r w:rsidRPr="00514D98">
        <w:rPr>
          <w:lang w:val="en-US"/>
        </w:rPr>
        <w:t xml:space="preserve">, </w:t>
      </w:r>
      <w:r w:rsidRPr="00514D98">
        <w:rPr>
          <w:i/>
          <w:iCs/>
          <w:lang w:val="en-US"/>
        </w:rPr>
        <w:t>p</w:t>
      </w:r>
      <w:r w:rsidRPr="00514D98">
        <w:rPr>
          <w:lang w:val="en-US"/>
        </w:rPr>
        <w:t xml:space="preserve"> &lt; .001).</w:t>
      </w:r>
      <w:r w:rsidR="00B96578">
        <w:rPr>
          <w:lang w:val="en-US"/>
        </w:rPr>
        <w:t xml:space="preserve"> </w:t>
      </w:r>
      <w:r w:rsidRPr="00514D98">
        <w:rPr>
          <w:lang w:val="en-US"/>
        </w:rPr>
        <w:t xml:space="preserve"> </w:t>
      </w:r>
      <w:r w:rsidR="0074622C">
        <w:rPr>
          <w:lang w:val="en-US"/>
        </w:rPr>
        <w:t>In both cases,</w:t>
      </w:r>
      <w:r>
        <w:rPr>
          <w:lang w:val="en-US"/>
        </w:rPr>
        <w:t xml:space="preserve"> t</w:t>
      </w:r>
      <w:r w:rsidRPr="00514D98">
        <w:rPr>
          <w:lang w:val="en-US"/>
        </w:rPr>
        <w:t>he resulting 95% confidence interval indicated significant indirect effect</w:t>
      </w:r>
      <w:r w:rsidR="0074622C">
        <w:rPr>
          <w:lang w:val="en-US"/>
        </w:rPr>
        <w:t>s</w:t>
      </w:r>
      <w:r w:rsidRPr="00514D98">
        <w:rPr>
          <w:lang w:val="en-US"/>
        </w:rPr>
        <w:t xml:space="preserve"> </w:t>
      </w:r>
      <w:r w:rsidR="00C1102A">
        <w:rPr>
          <w:lang w:val="en-US"/>
        </w:rPr>
        <w:t xml:space="preserve">for both </w:t>
      </w:r>
      <w:r w:rsidR="00905954">
        <w:rPr>
          <w:lang w:val="en-US"/>
        </w:rPr>
        <w:t>engagement</w:t>
      </w:r>
      <w:r w:rsidR="00C1102A">
        <w:rPr>
          <w:lang w:val="en-US"/>
        </w:rPr>
        <w:t xml:space="preserve"> (</w:t>
      </w:r>
      <w:r w:rsidRPr="00514D98">
        <w:rPr>
          <w:i/>
          <w:iCs/>
          <w:lang w:val="en-US"/>
        </w:rPr>
        <w:t>b</w:t>
      </w:r>
      <w:r w:rsidRPr="00514D98">
        <w:rPr>
          <w:lang w:val="en-US"/>
        </w:rPr>
        <w:t xml:space="preserve"> = 0.</w:t>
      </w:r>
      <w:r>
        <w:rPr>
          <w:lang w:val="en-US"/>
        </w:rPr>
        <w:t>18</w:t>
      </w:r>
      <w:r w:rsidRPr="00514D98">
        <w:rPr>
          <w:lang w:val="en-US"/>
        </w:rPr>
        <w:t xml:space="preserve">, 95% </w:t>
      </w:r>
      <w:r w:rsidR="001855FA">
        <w:rPr>
          <w:lang w:val="en-US"/>
        </w:rPr>
        <w:t>Confidence Interval (</w:t>
      </w:r>
      <w:r w:rsidRPr="00514D98">
        <w:rPr>
          <w:lang w:val="en-US"/>
        </w:rPr>
        <w:t>CI</w:t>
      </w:r>
      <w:r w:rsidR="001855FA">
        <w:rPr>
          <w:lang w:val="en-US"/>
        </w:rPr>
        <w:t>)</w:t>
      </w:r>
      <w:r w:rsidRPr="00514D98">
        <w:rPr>
          <w:lang w:val="en-US"/>
        </w:rPr>
        <w:t xml:space="preserve"> = 0.0</w:t>
      </w:r>
      <w:r>
        <w:rPr>
          <w:lang w:val="en-US"/>
        </w:rPr>
        <w:t>5</w:t>
      </w:r>
      <w:r w:rsidRPr="00514D98">
        <w:rPr>
          <w:lang w:val="en-US"/>
        </w:rPr>
        <w:t>, 0.</w:t>
      </w:r>
      <w:r>
        <w:rPr>
          <w:lang w:val="en-US"/>
        </w:rPr>
        <w:t>37</w:t>
      </w:r>
      <w:r w:rsidR="00C1102A">
        <w:rPr>
          <w:lang w:val="en-US"/>
        </w:rPr>
        <w:t>) and</w:t>
      </w:r>
      <w:r w:rsidR="0074622C">
        <w:rPr>
          <w:lang w:val="en-US"/>
        </w:rPr>
        <w:t xml:space="preserve"> </w:t>
      </w:r>
      <w:r w:rsidR="00905954">
        <w:rPr>
          <w:lang w:val="en-US"/>
        </w:rPr>
        <w:t>p</w:t>
      </w:r>
      <w:r w:rsidR="0074622C">
        <w:rPr>
          <w:lang w:val="en-US"/>
        </w:rPr>
        <w:t>urchase</w:t>
      </w:r>
      <w:r w:rsidR="00C1102A">
        <w:rPr>
          <w:lang w:val="en-US"/>
        </w:rPr>
        <w:t xml:space="preserve"> (</w:t>
      </w:r>
      <w:r w:rsidR="0074622C" w:rsidRPr="00514D98">
        <w:rPr>
          <w:i/>
          <w:iCs/>
          <w:lang w:val="en-US"/>
        </w:rPr>
        <w:t>b</w:t>
      </w:r>
      <w:r w:rsidR="0074622C" w:rsidRPr="00514D98">
        <w:rPr>
          <w:lang w:val="en-US"/>
        </w:rPr>
        <w:t xml:space="preserve"> = 0.</w:t>
      </w:r>
      <w:r w:rsidR="0074622C">
        <w:rPr>
          <w:lang w:val="en-US"/>
        </w:rPr>
        <w:t>18</w:t>
      </w:r>
      <w:r w:rsidR="0074622C" w:rsidRPr="00514D98">
        <w:rPr>
          <w:lang w:val="en-US"/>
        </w:rPr>
        <w:t>, 95% CI = 0.0</w:t>
      </w:r>
      <w:r w:rsidR="0074622C">
        <w:rPr>
          <w:lang w:val="en-US"/>
        </w:rPr>
        <w:t>4</w:t>
      </w:r>
      <w:r w:rsidR="0074622C" w:rsidRPr="00514D98">
        <w:rPr>
          <w:lang w:val="en-US"/>
        </w:rPr>
        <w:t>, 0.</w:t>
      </w:r>
      <w:r w:rsidR="0074622C">
        <w:rPr>
          <w:lang w:val="en-US"/>
        </w:rPr>
        <w:t>34</w:t>
      </w:r>
      <w:r w:rsidRPr="00514D98">
        <w:rPr>
          <w:lang w:val="en-US"/>
        </w:rPr>
        <w:t>)</w:t>
      </w:r>
      <w:r w:rsidR="0074622C">
        <w:rPr>
          <w:lang w:val="en-US"/>
        </w:rPr>
        <w:t xml:space="preserve"> and i</w:t>
      </w:r>
      <w:r>
        <w:rPr>
          <w:lang w:val="en-US"/>
        </w:rPr>
        <w:t>ncluding these mediators led the</w:t>
      </w:r>
      <w:r w:rsidRPr="00514D98">
        <w:rPr>
          <w:lang w:val="en-US"/>
        </w:rPr>
        <w:t xml:space="preserve"> direct effect </w:t>
      </w:r>
      <w:r>
        <w:rPr>
          <w:lang w:val="en-US"/>
        </w:rPr>
        <w:t>to be</w:t>
      </w:r>
      <w:r w:rsidRPr="00514D98">
        <w:rPr>
          <w:lang w:val="en-US"/>
        </w:rPr>
        <w:t xml:space="preserve"> reduced to non-significance (</w:t>
      </w:r>
      <w:r w:rsidR="00C1102A">
        <w:rPr>
          <w:lang w:val="en-US"/>
        </w:rPr>
        <w:t xml:space="preserve">with </w:t>
      </w:r>
      <w:r w:rsidR="00905954">
        <w:rPr>
          <w:lang w:val="en-US"/>
        </w:rPr>
        <w:t>e</w:t>
      </w:r>
      <w:r w:rsidR="0074622C">
        <w:rPr>
          <w:lang w:val="en-US"/>
        </w:rPr>
        <w:t xml:space="preserve">ngagement: </w:t>
      </w:r>
      <w:r w:rsidR="0074622C" w:rsidRPr="00514D98">
        <w:rPr>
          <w:i/>
          <w:iCs/>
          <w:lang w:val="en-US"/>
        </w:rPr>
        <w:t>b</w:t>
      </w:r>
      <w:r w:rsidR="0074622C" w:rsidRPr="00514D98">
        <w:rPr>
          <w:lang w:val="en-US"/>
        </w:rPr>
        <w:t xml:space="preserve"> </w:t>
      </w:r>
      <w:r w:rsidRPr="00514D98">
        <w:rPr>
          <w:lang w:val="en-US"/>
        </w:rPr>
        <w:t>= 0.3</w:t>
      </w:r>
      <w:r>
        <w:rPr>
          <w:lang w:val="en-US"/>
        </w:rPr>
        <w:t>4</w:t>
      </w:r>
      <w:r w:rsidRPr="00514D98">
        <w:rPr>
          <w:lang w:val="en-US"/>
        </w:rPr>
        <w:t xml:space="preserve">, 95% CI = </w:t>
      </w:r>
      <w:r w:rsidR="002D08AB" w:rsidRPr="002C5E3D">
        <w:rPr>
          <w:lang w:val="en-US"/>
        </w:rPr>
        <w:t>–</w:t>
      </w:r>
      <w:r w:rsidR="002D08AB">
        <w:rPr>
          <w:lang w:val="en-US"/>
        </w:rPr>
        <w:t xml:space="preserve"> </w:t>
      </w:r>
      <w:r w:rsidRPr="00514D98">
        <w:rPr>
          <w:lang w:val="en-US"/>
        </w:rPr>
        <w:t>0.</w:t>
      </w:r>
      <w:r>
        <w:rPr>
          <w:lang w:val="en-US"/>
        </w:rPr>
        <w:t>06</w:t>
      </w:r>
      <w:r w:rsidRPr="00514D98">
        <w:rPr>
          <w:lang w:val="en-US"/>
        </w:rPr>
        <w:t>, 0.</w:t>
      </w:r>
      <w:r>
        <w:rPr>
          <w:lang w:val="en-US"/>
        </w:rPr>
        <w:t>74</w:t>
      </w:r>
      <w:r w:rsidR="00C1102A">
        <w:rPr>
          <w:lang w:val="en-US"/>
        </w:rPr>
        <w:t>; with</w:t>
      </w:r>
      <w:r w:rsidR="0074622C">
        <w:rPr>
          <w:lang w:val="en-US"/>
        </w:rPr>
        <w:t xml:space="preserve"> </w:t>
      </w:r>
      <w:r w:rsidR="00905954">
        <w:rPr>
          <w:lang w:val="en-US"/>
        </w:rPr>
        <w:t>p</w:t>
      </w:r>
      <w:r w:rsidR="0074622C">
        <w:rPr>
          <w:lang w:val="en-US"/>
        </w:rPr>
        <w:t xml:space="preserve">urchase: </w:t>
      </w:r>
      <w:r w:rsidR="0074622C" w:rsidRPr="00514D98">
        <w:rPr>
          <w:i/>
          <w:iCs/>
          <w:lang w:val="en-US"/>
        </w:rPr>
        <w:t>b</w:t>
      </w:r>
      <w:r w:rsidR="0074622C" w:rsidRPr="00514D98">
        <w:rPr>
          <w:lang w:val="en-US"/>
        </w:rPr>
        <w:t xml:space="preserve"> = 0.</w:t>
      </w:r>
      <w:r w:rsidR="0074622C">
        <w:rPr>
          <w:lang w:val="en-US"/>
        </w:rPr>
        <w:t>23</w:t>
      </w:r>
      <w:r w:rsidR="0074622C" w:rsidRPr="00514D98">
        <w:rPr>
          <w:lang w:val="en-US"/>
        </w:rPr>
        <w:t xml:space="preserve">, 95% CI = </w:t>
      </w:r>
      <w:r w:rsidR="002D08AB" w:rsidRPr="002C5E3D">
        <w:rPr>
          <w:lang w:val="en-US"/>
        </w:rPr>
        <w:t>–</w:t>
      </w:r>
      <w:r w:rsidR="002D08AB">
        <w:rPr>
          <w:lang w:val="en-US"/>
        </w:rPr>
        <w:t xml:space="preserve"> </w:t>
      </w:r>
      <w:r w:rsidR="0074622C" w:rsidRPr="00514D98">
        <w:rPr>
          <w:lang w:val="en-US"/>
        </w:rPr>
        <w:t>0.</w:t>
      </w:r>
      <w:r w:rsidR="0074622C">
        <w:rPr>
          <w:lang w:val="en-US"/>
        </w:rPr>
        <w:t>11</w:t>
      </w:r>
      <w:r w:rsidR="0074622C" w:rsidRPr="00514D98">
        <w:rPr>
          <w:lang w:val="en-US"/>
        </w:rPr>
        <w:t>, 0.</w:t>
      </w:r>
      <w:r w:rsidR="0074622C">
        <w:rPr>
          <w:lang w:val="en-US"/>
        </w:rPr>
        <w:t>57</w:t>
      </w:r>
      <w:r w:rsidRPr="00514D98">
        <w:rPr>
          <w:lang w:val="en-US"/>
        </w:rPr>
        <w:t>), indicating “full” mediation.</w:t>
      </w:r>
      <w:r w:rsidR="007E14E0">
        <w:rPr>
          <w:lang w:val="en-US"/>
        </w:rPr>
        <w:t xml:space="preserve"> </w:t>
      </w:r>
      <w:r w:rsidRPr="00514D98">
        <w:rPr>
          <w:rStyle w:val="FootnoteReference"/>
          <w:lang w:val="en-US"/>
        </w:rPr>
        <w:footnoteReference w:id="9"/>
      </w:r>
    </w:p>
    <w:p w14:paraId="29DDB26C" w14:textId="77777777" w:rsidR="003F5035" w:rsidRPr="00B119E6" w:rsidRDefault="003F5035" w:rsidP="003F5035">
      <w:pPr>
        <w:spacing w:line="480" w:lineRule="auto"/>
        <w:contextualSpacing/>
        <w:rPr>
          <w:lang w:val="en-US"/>
        </w:rPr>
      </w:pPr>
    </w:p>
    <w:p w14:paraId="39129361" w14:textId="1C6D0D18" w:rsidR="003F5035" w:rsidRPr="00E4746C" w:rsidRDefault="003F5035" w:rsidP="003F5035">
      <w:pPr>
        <w:spacing w:line="480" w:lineRule="auto"/>
        <w:contextualSpacing/>
        <w:rPr>
          <w:lang w:val="en-US"/>
        </w:rPr>
      </w:pPr>
      <w:r w:rsidRPr="00E4746C">
        <w:rPr>
          <w:lang w:val="en-US"/>
        </w:rPr>
        <w:t>Discussion</w:t>
      </w:r>
    </w:p>
    <w:p w14:paraId="1E9C1F59" w14:textId="77777777" w:rsidR="0074622C" w:rsidRPr="00514D98" w:rsidRDefault="0074622C" w:rsidP="003F5035">
      <w:pPr>
        <w:spacing w:line="480" w:lineRule="auto"/>
        <w:contextualSpacing/>
        <w:rPr>
          <w:b/>
          <w:bCs/>
          <w:lang w:val="en-US"/>
        </w:rPr>
      </w:pPr>
    </w:p>
    <w:p w14:paraId="3DAD8BBA" w14:textId="422B1AC9" w:rsidR="0074622C" w:rsidRDefault="003F5035" w:rsidP="003F5035">
      <w:pPr>
        <w:spacing w:line="480" w:lineRule="auto"/>
        <w:ind w:firstLine="708"/>
        <w:contextualSpacing/>
        <w:rPr>
          <w:lang w:val="en-US"/>
        </w:rPr>
      </w:pPr>
      <w:r w:rsidRPr="00514D98">
        <w:rPr>
          <w:lang w:val="en-US"/>
        </w:rPr>
        <w:t>Study 4 further demonstrates t</w:t>
      </w:r>
      <w:r>
        <w:rPr>
          <w:lang w:val="en-US"/>
        </w:rPr>
        <w:t xml:space="preserve">he effects of </w:t>
      </w:r>
      <w:r w:rsidRPr="00514D98">
        <w:rPr>
          <w:lang w:val="en-US"/>
        </w:rPr>
        <w:t xml:space="preserve">sensory </w:t>
      </w:r>
      <w:r>
        <w:rPr>
          <w:lang w:val="en-US"/>
        </w:rPr>
        <w:t xml:space="preserve">language while also illustrating </w:t>
      </w:r>
      <w:r w:rsidRPr="00514D98">
        <w:rPr>
          <w:lang w:val="en-US"/>
        </w:rPr>
        <w:t xml:space="preserve">why </w:t>
      </w:r>
      <w:r>
        <w:rPr>
          <w:lang w:val="en-US"/>
        </w:rPr>
        <w:t>these</w:t>
      </w:r>
      <w:r w:rsidRPr="00514D98">
        <w:rPr>
          <w:lang w:val="en-US"/>
        </w:rPr>
        <w:t xml:space="preserve"> effect</w:t>
      </w:r>
      <w:r>
        <w:rPr>
          <w:lang w:val="en-US"/>
        </w:rPr>
        <w:t>s</w:t>
      </w:r>
      <w:r w:rsidRPr="00514D98">
        <w:rPr>
          <w:lang w:val="en-US"/>
        </w:rPr>
        <w:t xml:space="preserve"> occur.  First, as predicted, sensory language </w:t>
      </w:r>
      <w:r>
        <w:rPr>
          <w:lang w:val="en-US"/>
        </w:rPr>
        <w:t>increased engagement and purchase likelihood</w:t>
      </w:r>
      <w:r w:rsidRPr="00514D98">
        <w:rPr>
          <w:lang w:val="en-US"/>
        </w:rPr>
        <w:t xml:space="preserve">.  </w:t>
      </w:r>
      <w:r w:rsidR="0074622C">
        <w:rPr>
          <w:lang w:val="en-US"/>
        </w:rPr>
        <w:t xml:space="preserve">Consumers were more likely to like and </w:t>
      </w:r>
      <w:r w:rsidR="0037187B">
        <w:rPr>
          <w:lang w:val="en-US"/>
        </w:rPr>
        <w:t>comment on</w:t>
      </w:r>
      <w:r w:rsidR="0074622C">
        <w:rPr>
          <w:lang w:val="en-US"/>
        </w:rPr>
        <w:t xml:space="preserve"> an influencer post, and buy the sponsored product, when the post used more sensory language.</w:t>
      </w:r>
    </w:p>
    <w:p w14:paraId="18ACD3C9" w14:textId="0DA748F1" w:rsidR="003F5035" w:rsidRPr="00514D98" w:rsidRDefault="003F5035" w:rsidP="003F5035">
      <w:pPr>
        <w:spacing w:line="480" w:lineRule="auto"/>
        <w:ind w:firstLine="708"/>
        <w:contextualSpacing/>
        <w:rPr>
          <w:lang w:val="en-US"/>
        </w:rPr>
      </w:pPr>
      <w:r w:rsidRPr="00514D98">
        <w:rPr>
          <w:lang w:val="en-US"/>
        </w:rPr>
        <w:t xml:space="preserve">Second, consistent with our theorizing, </w:t>
      </w:r>
      <w:r>
        <w:rPr>
          <w:lang w:val="en-US"/>
        </w:rPr>
        <w:t>these effects were driven by perceived authenticity</w:t>
      </w:r>
      <w:r w:rsidR="0074622C">
        <w:rPr>
          <w:lang w:val="en-US"/>
        </w:rPr>
        <w:t>. U</w:t>
      </w:r>
      <w:r>
        <w:rPr>
          <w:lang w:val="en-US"/>
        </w:rPr>
        <w:t xml:space="preserve">sing sensory language made influencers seem like they really used the product, which made them seem more authentic, </w:t>
      </w:r>
      <w:r w:rsidR="0074622C">
        <w:rPr>
          <w:lang w:val="en-US"/>
        </w:rPr>
        <w:t>which</w:t>
      </w:r>
      <w:r>
        <w:rPr>
          <w:lang w:val="en-US"/>
        </w:rPr>
        <w:t xml:space="preserve"> increased engagement and purchase</w:t>
      </w:r>
      <w:r w:rsidRPr="00514D98">
        <w:rPr>
          <w:lang w:val="en-US"/>
        </w:rPr>
        <w:t xml:space="preserve">. </w:t>
      </w:r>
    </w:p>
    <w:p w14:paraId="2CA10F12" w14:textId="7AB3D01C" w:rsidR="000C68D0" w:rsidRDefault="003F5035" w:rsidP="000C68D0">
      <w:pPr>
        <w:spacing w:line="480" w:lineRule="auto"/>
        <w:ind w:firstLine="708"/>
        <w:contextualSpacing/>
        <w:rPr>
          <w:lang w:val="en-US"/>
        </w:rPr>
      </w:pPr>
      <w:r w:rsidRPr="00514D98">
        <w:rPr>
          <w:i/>
          <w:iCs/>
          <w:lang w:val="en-US"/>
        </w:rPr>
        <w:lastRenderedPageBreak/>
        <w:t xml:space="preserve">Alternative explanations. </w:t>
      </w:r>
      <w:r w:rsidR="00FB1F02" w:rsidRPr="00FB1F02">
        <w:rPr>
          <w:lang w:val="en-US"/>
        </w:rPr>
        <w:t>A</w:t>
      </w:r>
      <w:r w:rsidRPr="00FB1F02">
        <w:rPr>
          <w:lang w:val="en-US"/>
        </w:rPr>
        <w:t>ncillary</w:t>
      </w:r>
      <w:r w:rsidRPr="00514D98">
        <w:rPr>
          <w:lang w:val="en-US"/>
        </w:rPr>
        <w:t xml:space="preserve"> measures </w:t>
      </w:r>
      <w:r w:rsidR="00FB1F02">
        <w:rPr>
          <w:lang w:val="en-US"/>
        </w:rPr>
        <w:t>also cast doubt on a number of alternative explanations</w:t>
      </w:r>
      <w:r w:rsidRPr="00514D98">
        <w:rPr>
          <w:lang w:val="en-US"/>
        </w:rPr>
        <w:t xml:space="preserve">. </w:t>
      </w:r>
      <w:r w:rsidR="000C68D0">
        <w:rPr>
          <w:lang w:val="en-US"/>
        </w:rPr>
        <w:t>First</w:t>
      </w:r>
      <w:r w:rsidR="000C68D0" w:rsidRPr="00514D98">
        <w:rPr>
          <w:lang w:val="en-US"/>
        </w:rPr>
        <w:t>, maybe language in the high sensory condition was somehow more memorable</w:t>
      </w:r>
      <w:r w:rsidR="000C68D0">
        <w:rPr>
          <w:lang w:val="en-US"/>
        </w:rPr>
        <w:t xml:space="preserve"> and that </w:t>
      </w:r>
      <w:r w:rsidR="0016659A">
        <w:rPr>
          <w:lang w:val="en-US"/>
        </w:rPr>
        <w:t xml:space="preserve">could </w:t>
      </w:r>
      <w:r w:rsidR="000C68D0">
        <w:rPr>
          <w:lang w:val="en-US"/>
        </w:rPr>
        <w:t>drive the effects</w:t>
      </w:r>
      <w:r w:rsidR="000C68D0" w:rsidRPr="00514D98">
        <w:rPr>
          <w:lang w:val="en-US"/>
        </w:rPr>
        <w:t xml:space="preserve">. To test this possibility, we </w:t>
      </w:r>
      <w:r w:rsidR="000C68D0">
        <w:rPr>
          <w:lang w:val="en-US"/>
        </w:rPr>
        <w:t>adapted</w:t>
      </w:r>
      <w:r w:rsidR="000C68D0" w:rsidRPr="00514D98">
        <w:rPr>
          <w:lang w:val="en-US"/>
        </w:rPr>
        <w:t xml:space="preserve"> a two-item measure of memorability</w:t>
      </w:r>
      <w:r w:rsidR="000C68D0" w:rsidRPr="00FB1F02">
        <w:rPr>
          <w:lang w:val="en-US"/>
        </w:rPr>
        <w:t xml:space="preserve"> </w:t>
      </w:r>
      <w:r w:rsidR="000C68D0">
        <w:rPr>
          <w:lang w:val="en-US"/>
        </w:rPr>
        <w:t>f</w:t>
      </w:r>
      <w:r w:rsidR="000C68D0" w:rsidRPr="00514D98">
        <w:rPr>
          <w:lang w:val="en-US"/>
        </w:rPr>
        <w:t xml:space="preserve">rom Packard and Berger </w:t>
      </w:r>
      <w:r w:rsidR="000C68D0">
        <w:rPr>
          <w:lang w:val="en-US"/>
        </w:rPr>
        <w:t>(</w:t>
      </w:r>
      <w:r w:rsidR="000C68D0" w:rsidRPr="00514D98">
        <w:rPr>
          <w:lang w:val="en-US"/>
        </w:rPr>
        <w:t>2021</w:t>
      </w:r>
      <w:r w:rsidR="000C68D0">
        <w:rPr>
          <w:lang w:val="en-US"/>
        </w:rPr>
        <w:t xml:space="preserve">, </w:t>
      </w:r>
      <w:r w:rsidR="000C68D0" w:rsidRPr="00514D98">
        <w:rPr>
          <w:lang w:val="en-US"/>
        </w:rPr>
        <w:t xml:space="preserve">“memorable, “easily memorable”, </w:t>
      </w:r>
      <w:r w:rsidR="000C68D0" w:rsidRPr="00514D98">
        <w:rPr>
          <w:i/>
          <w:iCs/>
          <w:lang w:val="en-US"/>
        </w:rPr>
        <w:t>r</w:t>
      </w:r>
      <w:r w:rsidR="000C68D0" w:rsidRPr="00514D98">
        <w:rPr>
          <w:lang w:val="en-US"/>
        </w:rPr>
        <w:t xml:space="preserve"> = .80). </w:t>
      </w:r>
      <w:r w:rsidR="000C68D0">
        <w:rPr>
          <w:lang w:val="en-US"/>
        </w:rPr>
        <w:t xml:space="preserve"> Casting the doubt on this alternative, however, memorability did not vary by condition (F(1, 289) = 0.04, </w:t>
      </w:r>
      <w:r w:rsidR="000C68D0" w:rsidRPr="009C6F07">
        <w:rPr>
          <w:i/>
          <w:iCs/>
          <w:lang w:val="en-US"/>
        </w:rPr>
        <w:t>p</w:t>
      </w:r>
      <w:r w:rsidR="000C68D0">
        <w:rPr>
          <w:lang w:val="en-US"/>
        </w:rPr>
        <w:t xml:space="preserve"> = .851). </w:t>
      </w:r>
    </w:p>
    <w:p w14:paraId="39CC036D" w14:textId="6EEC14F0" w:rsidR="000C68D0" w:rsidRDefault="000C68D0" w:rsidP="000C68D0">
      <w:pPr>
        <w:spacing w:line="480" w:lineRule="auto"/>
        <w:ind w:firstLine="708"/>
        <w:contextualSpacing/>
        <w:rPr>
          <w:lang w:val="en-US"/>
        </w:rPr>
      </w:pPr>
      <w:r>
        <w:rPr>
          <w:lang w:val="en-US"/>
        </w:rPr>
        <w:t>Second</w:t>
      </w:r>
      <w:r w:rsidRPr="00514D98">
        <w:rPr>
          <w:lang w:val="en-US"/>
        </w:rPr>
        <w:t xml:space="preserve">, maybe the high sensory language somehow seemed more typical, and this drove the effect. </w:t>
      </w:r>
      <w:r>
        <w:rPr>
          <w:lang w:val="en-US"/>
        </w:rPr>
        <w:t xml:space="preserve"> </w:t>
      </w:r>
      <w:r w:rsidRPr="00514D98">
        <w:rPr>
          <w:lang w:val="en-US"/>
        </w:rPr>
        <w:t>To test this possibility, we used a three-item measure of linguistic typicality from Kronrod, Grinstein</w:t>
      </w:r>
      <w:r w:rsidR="00FF1675">
        <w:rPr>
          <w:lang w:val="en-US"/>
        </w:rPr>
        <w:t>,</w:t>
      </w:r>
      <w:r w:rsidRPr="00514D98">
        <w:rPr>
          <w:lang w:val="en-US"/>
        </w:rPr>
        <w:t xml:space="preserve"> and Wathieu (2012) (α = 0.8</w:t>
      </w:r>
      <w:r>
        <w:rPr>
          <w:lang w:val="en-US"/>
        </w:rPr>
        <w:t>5</w:t>
      </w:r>
      <w:r w:rsidRPr="00514D98">
        <w:rPr>
          <w:lang w:val="en-US"/>
        </w:rPr>
        <w:t xml:space="preserve">). </w:t>
      </w:r>
      <w:r>
        <w:rPr>
          <w:lang w:val="en-US"/>
        </w:rPr>
        <w:t xml:space="preserve"> Casting the doubt on this alternative, however, typicality did not vary by condition (F(1, 289) = 0.18, </w:t>
      </w:r>
      <w:r w:rsidRPr="009C6F07">
        <w:rPr>
          <w:i/>
          <w:iCs/>
          <w:lang w:val="en-US"/>
        </w:rPr>
        <w:t>p</w:t>
      </w:r>
      <w:r>
        <w:rPr>
          <w:lang w:val="en-US"/>
        </w:rPr>
        <w:t xml:space="preserve"> = .674).</w:t>
      </w:r>
    </w:p>
    <w:p w14:paraId="3945723A" w14:textId="2053B285" w:rsidR="003F5035" w:rsidRPr="00514D98" w:rsidRDefault="000C68D0" w:rsidP="003F5035">
      <w:pPr>
        <w:spacing w:line="480" w:lineRule="auto"/>
        <w:ind w:firstLine="708"/>
        <w:contextualSpacing/>
        <w:rPr>
          <w:lang w:val="en-US"/>
        </w:rPr>
      </w:pPr>
      <w:r>
        <w:rPr>
          <w:lang w:val="en-US"/>
        </w:rPr>
        <w:t>Third</w:t>
      </w:r>
      <w:r w:rsidR="003F5035" w:rsidRPr="00514D98">
        <w:rPr>
          <w:lang w:val="en-US"/>
        </w:rPr>
        <w:t xml:space="preserve">, as noted in </w:t>
      </w:r>
      <w:r w:rsidR="0016659A">
        <w:rPr>
          <w:lang w:val="en-US"/>
        </w:rPr>
        <w:t>S</w:t>
      </w:r>
      <w:r w:rsidR="0016659A" w:rsidRPr="00514D98">
        <w:rPr>
          <w:lang w:val="en-US"/>
        </w:rPr>
        <w:t xml:space="preserve">tudy </w:t>
      </w:r>
      <w:r w:rsidR="003F5035" w:rsidRPr="00514D98">
        <w:rPr>
          <w:lang w:val="en-US"/>
        </w:rPr>
        <w:t xml:space="preserve">1, rather than being driven by sensory language, one could wonder whether the results are driven by linguistic concreteness. While </w:t>
      </w:r>
      <w:r w:rsidR="0016659A">
        <w:rPr>
          <w:lang w:val="en-US"/>
        </w:rPr>
        <w:t>S</w:t>
      </w:r>
      <w:r w:rsidR="0016659A" w:rsidRPr="00514D98">
        <w:rPr>
          <w:lang w:val="en-US"/>
        </w:rPr>
        <w:t xml:space="preserve">tudy </w:t>
      </w:r>
      <w:r w:rsidR="003F5035" w:rsidRPr="00514D98">
        <w:rPr>
          <w:lang w:val="en-US"/>
        </w:rPr>
        <w:t>1 cast</w:t>
      </w:r>
      <w:r w:rsidR="007E14E0">
        <w:rPr>
          <w:lang w:val="en-US"/>
        </w:rPr>
        <w:t>s</w:t>
      </w:r>
      <w:r w:rsidR="003F5035" w:rsidRPr="00514D98">
        <w:rPr>
          <w:lang w:val="en-US"/>
        </w:rPr>
        <w:t xml:space="preserve"> doubt on this possibility, to further explore it</w:t>
      </w:r>
      <w:r w:rsidR="00005385">
        <w:rPr>
          <w:lang w:val="en-US"/>
        </w:rPr>
        <w:t>,</w:t>
      </w:r>
      <w:r w:rsidR="0074622C">
        <w:rPr>
          <w:lang w:val="en-US"/>
        </w:rPr>
        <w:t xml:space="preserve"> we adapted </w:t>
      </w:r>
      <w:r w:rsidR="00FB1F02" w:rsidRPr="00514D98">
        <w:rPr>
          <w:lang w:val="en-US"/>
        </w:rPr>
        <w:t xml:space="preserve">Packard and Berger </w:t>
      </w:r>
      <w:r w:rsidR="00FB1F02">
        <w:rPr>
          <w:lang w:val="en-US"/>
        </w:rPr>
        <w:t>(</w:t>
      </w:r>
      <w:r w:rsidR="00FB1F02" w:rsidRPr="00514D98">
        <w:rPr>
          <w:lang w:val="en-US"/>
        </w:rPr>
        <w:t>2021)</w:t>
      </w:r>
      <w:r w:rsidR="00FB1F02">
        <w:rPr>
          <w:lang w:val="en-US"/>
        </w:rPr>
        <w:t>’s measure of linguistic concreteness (</w:t>
      </w:r>
      <w:r w:rsidR="003F5035" w:rsidRPr="00514D98">
        <w:rPr>
          <w:lang w:val="en-US"/>
        </w:rPr>
        <w:t>“How concrete was the influencer’s language? By concrete, we mean it used words that describe something in a more precise, specific, or clear manner. For example, the word "lizard" is more concrete than "creature", and "walk" is more concrete than "go"” 1 = “Not at all concrete”, 7 = “Very much concrete”</w:t>
      </w:r>
      <w:r w:rsidR="00FB1F02">
        <w:rPr>
          <w:lang w:val="en-US"/>
        </w:rPr>
        <w:t>)</w:t>
      </w:r>
      <w:r w:rsidR="003F5035" w:rsidRPr="00514D98">
        <w:rPr>
          <w:lang w:val="en-US"/>
        </w:rPr>
        <w:t>.</w:t>
      </w:r>
      <w:r w:rsidR="00FB1F02">
        <w:rPr>
          <w:lang w:val="en-US"/>
        </w:rPr>
        <w:t xml:space="preserve"> </w:t>
      </w:r>
      <w:r w:rsidR="002B26EB">
        <w:rPr>
          <w:lang w:val="en-US"/>
        </w:rPr>
        <w:t xml:space="preserve">Casting the doubt on this alternative, </w:t>
      </w:r>
      <w:r w:rsidR="00425E84">
        <w:rPr>
          <w:lang w:val="en-US"/>
        </w:rPr>
        <w:t xml:space="preserve">however, </w:t>
      </w:r>
      <w:r w:rsidR="002B26EB">
        <w:rPr>
          <w:lang w:val="en-US"/>
        </w:rPr>
        <w:t>concreteness</w:t>
      </w:r>
      <w:r>
        <w:rPr>
          <w:lang w:val="en-US"/>
        </w:rPr>
        <w:t xml:space="preserve"> </w:t>
      </w:r>
      <w:r w:rsidR="00425E84">
        <w:rPr>
          <w:lang w:val="en-US"/>
        </w:rPr>
        <w:t xml:space="preserve">was </w:t>
      </w:r>
      <w:r>
        <w:rPr>
          <w:lang w:val="en-US"/>
        </w:rPr>
        <w:t xml:space="preserve">actually non-significantly </w:t>
      </w:r>
      <w:r w:rsidR="00425E84">
        <w:rPr>
          <w:lang w:val="en-US"/>
        </w:rPr>
        <w:t>higher in the low sensory language condition</w:t>
      </w:r>
      <w:r w:rsidR="002B26EB">
        <w:rPr>
          <w:lang w:val="en-US"/>
        </w:rPr>
        <w:t xml:space="preserve"> (</w:t>
      </w:r>
      <w:proofErr w:type="spellStart"/>
      <w:r w:rsidR="00B94AD4" w:rsidRPr="00514D98">
        <w:rPr>
          <w:lang w:val="en-US"/>
        </w:rPr>
        <w:t>M</w:t>
      </w:r>
      <w:r w:rsidR="00B94AD4" w:rsidRPr="00514D98">
        <w:rPr>
          <w:vertAlign w:val="subscript"/>
          <w:lang w:val="en-US"/>
        </w:rPr>
        <w:t>high</w:t>
      </w:r>
      <w:proofErr w:type="spellEnd"/>
      <w:r w:rsidR="00B94AD4">
        <w:rPr>
          <w:lang w:val="en-US"/>
        </w:rPr>
        <w:t xml:space="preserve"> </w:t>
      </w:r>
      <w:r w:rsidR="00D12BE4">
        <w:rPr>
          <w:lang w:val="en-US"/>
        </w:rPr>
        <w:t xml:space="preserve">= 4.27 vs. </w:t>
      </w:r>
      <w:proofErr w:type="spellStart"/>
      <w:r w:rsidR="00B94AD4" w:rsidRPr="00514D98">
        <w:rPr>
          <w:lang w:val="en-US"/>
        </w:rPr>
        <w:t>M</w:t>
      </w:r>
      <w:r w:rsidR="00B94AD4">
        <w:rPr>
          <w:vertAlign w:val="subscript"/>
          <w:lang w:val="en-US"/>
        </w:rPr>
        <w:t>low</w:t>
      </w:r>
      <w:proofErr w:type="spellEnd"/>
      <w:r w:rsidR="00B94AD4">
        <w:rPr>
          <w:lang w:val="en-US"/>
        </w:rPr>
        <w:t xml:space="preserve"> </w:t>
      </w:r>
      <w:r w:rsidR="00D12BE4">
        <w:rPr>
          <w:lang w:val="en-US"/>
        </w:rPr>
        <w:t xml:space="preserve">4.57, </w:t>
      </w:r>
      <w:r w:rsidR="002B26EB">
        <w:rPr>
          <w:lang w:val="en-US"/>
        </w:rPr>
        <w:t xml:space="preserve">F(1, 289) = 2.71, </w:t>
      </w:r>
      <w:r w:rsidR="002B26EB" w:rsidRPr="009C6F07">
        <w:rPr>
          <w:i/>
          <w:iCs/>
          <w:lang w:val="en-US"/>
        </w:rPr>
        <w:t>p</w:t>
      </w:r>
      <w:r w:rsidR="002B26EB">
        <w:rPr>
          <w:lang w:val="en-US"/>
        </w:rPr>
        <w:t xml:space="preserve"> = .101)</w:t>
      </w:r>
      <w:r w:rsidR="00425E84">
        <w:rPr>
          <w:lang w:val="en-US"/>
        </w:rPr>
        <w:t xml:space="preserve"> and did not  mediate </w:t>
      </w:r>
      <w:r w:rsidR="00425E84" w:rsidRPr="00514D98">
        <w:rPr>
          <w:lang w:val="en-US"/>
        </w:rPr>
        <w:t>the effect</w:t>
      </w:r>
      <w:r w:rsidR="00425E84">
        <w:rPr>
          <w:lang w:val="en-US"/>
        </w:rPr>
        <w:t xml:space="preserve"> of sensory language on either engagement (</w:t>
      </w:r>
      <w:r w:rsidR="00425E84" w:rsidRPr="00514D98">
        <w:rPr>
          <w:lang w:val="en-US"/>
        </w:rPr>
        <w:t>indirect effect = -0.0</w:t>
      </w:r>
      <w:r w:rsidR="00425E84">
        <w:rPr>
          <w:lang w:val="en-US"/>
        </w:rPr>
        <w:t>6</w:t>
      </w:r>
      <w:r w:rsidR="00425E84" w:rsidRPr="00514D98">
        <w:rPr>
          <w:lang w:val="en-US"/>
        </w:rPr>
        <w:t>, 95% CI = -0.1</w:t>
      </w:r>
      <w:r w:rsidR="00425E84">
        <w:rPr>
          <w:lang w:val="en-US"/>
        </w:rPr>
        <w:t>8</w:t>
      </w:r>
      <w:r w:rsidR="00425E84" w:rsidRPr="00514D98">
        <w:rPr>
          <w:lang w:val="en-US"/>
        </w:rPr>
        <w:t>, 0.</w:t>
      </w:r>
      <w:r w:rsidR="00425E84">
        <w:rPr>
          <w:lang w:val="en-US"/>
        </w:rPr>
        <w:t>01) or purchase likelihood</w:t>
      </w:r>
      <w:r w:rsidR="00425E84" w:rsidRPr="00514D98">
        <w:rPr>
          <w:lang w:val="en-US"/>
        </w:rPr>
        <w:t xml:space="preserve"> (indirect effect = -0.0</w:t>
      </w:r>
      <w:r w:rsidR="00425E84">
        <w:rPr>
          <w:lang w:val="en-US"/>
        </w:rPr>
        <w:t>7</w:t>
      </w:r>
      <w:r w:rsidR="00425E84" w:rsidRPr="00514D98">
        <w:rPr>
          <w:lang w:val="en-US"/>
        </w:rPr>
        <w:t>, 95% CI = -0.1</w:t>
      </w:r>
      <w:r w:rsidR="00425E84">
        <w:rPr>
          <w:lang w:val="en-US"/>
        </w:rPr>
        <w:t>9</w:t>
      </w:r>
      <w:r w:rsidR="00425E84" w:rsidRPr="00514D98">
        <w:rPr>
          <w:lang w:val="en-US"/>
        </w:rPr>
        <w:t>, 0.</w:t>
      </w:r>
      <w:r w:rsidR="00425E84">
        <w:rPr>
          <w:lang w:val="en-US"/>
        </w:rPr>
        <w:t>01</w:t>
      </w:r>
      <w:r w:rsidR="006528A5">
        <w:rPr>
          <w:lang w:val="en-US"/>
        </w:rPr>
        <w:t>).</w:t>
      </w:r>
    </w:p>
    <w:p w14:paraId="383BFB5B" w14:textId="1A2DE5B8" w:rsidR="003F5035" w:rsidRDefault="000C68D0" w:rsidP="003F5035">
      <w:pPr>
        <w:spacing w:line="480" w:lineRule="auto"/>
        <w:ind w:firstLine="708"/>
        <w:contextualSpacing/>
        <w:rPr>
          <w:lang w:val="en-US"/>
        </w:rPr>
      </w:pPr>
      <w:r>
        <w:rPr>
          <w:lang w:val="en-US"/>
        </w:rPr>
        <w:t>Fourth</w:t>
      </w:r>
      <w:r w:rsidR="003F5035" w:rsidRPr="00514D98">
        <w:rPr>
          <w:lang w:val="en-US"/>
        </w:rPr>
        <w:t xml:space="preserve">, perhaps more sensory language is more fluent, and this is driving the effect.  To test this possibility, we adapted Lee and Aaker’s (2004) two-item measure of processing fluency (“How easy was it to process the influencer’s message?”, “How easy was it to understand the influencer’s message?”; </w:t>
      </w:r>
      <w:r w:rsidR="003F5035" w:rsidRPr="00514D98">
        <w:rPr>
          <w:i/>
          <w:iCs/>
          <w:lang w:val="en-US"/>
        </w:rPr>
        <w:t>r</w:t>
      </w:r>
      <w:r w:rsidR="003F5035" w:rsidRPr="00514D98">
        <w:rPr>
          <w:lang w:val="en-US"/>
        </w:rPr>
        <w:t xml:space="preserve"> = .</w:t>
      </w:r>
      <w:r w:rsidR="003F5035">
        <w:rPr>
          <w:lang w:val="en-US"/>
        </w:rPr>
        <w:t>86</w:t>
      </w:r>
      <w:r w:rsidR="003F5035" w:rsidRPr="00514D98">
        <w:rPr>
          <w:lang w:val="en-US"/>
        </w:rPr>
        <w:t xml:space="preserve">).  </w:t>
      </w:r>
      <w:r w:rsidR="00AF2554">
        <w:rPr>
          <w:lang w:val="en-US"/>
        </w:rPr>
        <w:t xml:space="preserve">Casting the doubt on this alternative, </w:t>
      </w:r>
      <w:r>
        <w:rPr>
          <w:lang w:val="en-US"/>
        </w:rPr>
        <w:lastRenderedPageBreak/>
        <w:t xml:space="preserve">however, </w:t>
      </w:r>
      <w:r w:rsidR="00AF2554">
        <w:rPr>
          <w:lang w:val="en-US"/>
        </w:rPr>
        <w:t xml:space="preserve">fluency </w:t>
      </w:r>
      <w:r>
        <w:rPr>
          <w:lang w:val="en-US"/>
        </w:rPr>
        <w:t xml:space="preserve">was actually marginally higher in the high sensory language condition </w:t>
      </w:r>
      <w:r w:rsidR="00AF2554">
        <w:rPr>
          <w:lang w:val="en-US"/>
        </w:rPr>
        <w:t xml:space="preserve"> (</w:t>
      </w:r>
      <w:proofErr w:type="spellStart"/>
      <w:r w:rsidR="00B94AD4" w:rsidRPr="00514D98">
        <w:rPr>
          <w:lang w:val="en-US"/>
        </w:rPr>
        <w:t>M</w:t>
      </w:r>
      <w:r w:rsidR="00B94AD4" w:rsidRPr="00514D98">
        <w:rPr>
          <w:vertAlign w:val="subscript"/>
          <w:lang w:val="en-US"/>
        </w:rPr>
        <w:t>high</w:t>
      </w:r>
      <w:proofErr w:type="spellEnd"/>
      <w:r w:rsidR="00B94AD4">
        <w:rPr>
          <w:vertAlign w:val="subscript"/>
          <w:lang w:val="en-US"/>
        </w:rPr>
        <w:t xml:space="preserve"> </w:t>
      </w:r>
      <w:r w:rsidR="00D12BE4">
        <w:rPr>
          <w:lang w:val="en-US"/>
        </w:rPr>
        <w:t xml:space="preserve">= 5.73 vs. </w:t>
      </w:r>
      <w:proofErr w:type="spellStart"/>
      <w:r w:rsidR="00B94AD4" w:rsidRPr="00514D98">
        <w:rPr>
          <w:lang w:val="en-US"/>
        </w:rPr>
        <w:t>M</w:t>
      </w:r>
      <w:r w:rsidR="00B94AD4">
        <w:rPr>
          <w:vertAlign w:val="subscript"/>
          <w:lang w:val="en-US"/>
        </w:rPr>
        <w:t>low</w:t>
      </w:r>
      <w:proofErr w:type="spellEnd"/>
      <w:r w:rsidR="00B94AD4">
        <w:rPr>
          <w:lang w:val="en-US"/>
        </w:rPr>
        <w:t xml:space="preserve"> = </w:t>
      </w:r>
      <w:r w:rsidR="00D12BE4">
        <w:rPr>
          <w:lang w:val="en-US"/>
        </w:rPr>
        <w:t>6</w:t>
      </w:r>
      <w:r>
        <w:rPr>
          <w:lang w:val="en-US"/>
        </w:rPr>
        <w:t>.00</w:t>
      </w:r>
      <w:r w:rsidR="00D12BE4">
        <w:rPr>
          <w:lang w:val="en-US"/>
        </w:rPr>
        <w:t xml:space="preserve">, </w:t>
      </w:r>
      <w:r w:rsidR="00AF2554">
        <w:rPr>
          <w:lang w:val="en-US"/>
        </w:rPr>
        <w:t xml:space="preserve">F(1, 289) = 3.83, </w:t>
      </w:r>
      <w:r w:rsidR="00AF2554" w:rsidRPr="009C6F07">
        <w:rPr>
          <w:i/>
          <w:iCs/>
          <w:lang w:val="en-US"/>
        </w:rPr>
        <w:t>p</w:t>
      </w:r>
      <w:r w:rsidR="00AF2554">
        <w:rPr>
          <w:lang w:val="en-US"/>
        </w:rPr>
        <w:t xml:space="preserve"> = .051)</w:t>
      </w:r>
      <w:r>
        <w:rPr>
          <w:lang w:val="en-US"/>
        </w:rPr>
        <w:t xml:space="preserve"> and </w:t>
      </w:r>
      <w:r w:rsidRPr="00514D98">
        <w:rPr>
          <w:lang w:val="en-US"/>
        </w:rPr>
        <w:t xml:space="preserve">did not </w:t>
      </w:r>
      <w:r>
        <w:rPr>
          <w:lang w:val="en-US"/>
        </w:rPr>
        <w:t xml:space="preserve">mediate </w:t>
      </w:r>
      <w:r w:rsidRPr="00514D98">
        <w:rPr>
          <w:lang w:val="en-US"/>
        </w:rPr>
        <w:t>the effect</w:t>
      </w:r>
      <w:r>
        <w:rPr>
          <w:lang w:val="en-US"/>
        </w:rPr>
        <w:t xml:space="preserve"> of sensory language on either engagement</w:t>
      </w:r>
      <w:r w:rsidRPr="00514D98">
        <w:rPr>
          <w:lang w:val="en-US"/>
        </w:rPr>
        <w:t xml:space="preserve"> (indirect effect = 0.0</w:t>
      </w:r>
      <w:r>
        <w:rPr>
          <w:lang w:val="en-US"/>
        </w:rPr>
        <w:t>3</w:t>
      </w:r>
      <w:r w:rsidRPr="00514D98">
        <w:rPr>
          <w:lang w:val="en-US"/>
        </w:rPr>
        <w:t>, 95% CI = -0.</w:t>
      </w:r>
      <w:r>
        <w:rPr>
          <w:lang w:val="en-US"/>
        </w:rPr>
        <w:t>04</w:t>
      </w:r>
      <w:r w:rsidRPr="00514D98">
        <w:rPr>
          <w:lang w:val="en-US"/>
        </w:rPr>
        <w:t>, 0.</w:t>
      </w:r>
      <w:r>
        <w:rPr>
          <w:lang w:val="en-US"/>
        </w:rPr>
        <w:t>12</w:t>
      </w:r>
      <w:r w:rsidRPr="00514D98">
        <w:rPr>
          <w:lang w:val="en-US"/>
        </w:rPr>
        <w:t>)</w:t>
      </w:r>
      <w:r>
        <w:rPr>
          <w:lang w:val="en-US"/>
        </w:rPr>
        <w:t xml:space="preserve"> or purchase likelihood (</w:t>
      </w:r>
      <w:r w:rsidRPr="00514D98">
        <w:rPr>
          <w:lang w:val="en-US"/>
        </w:rPr>
        <w:t>indirect effect = 0.0</w:t>
      </w:r>
      <w:r>
        <w:rPr>
          <w:lang w:val="en-US"/>
        </w:rPr>
        <w:t>1</w:t>
      </w:r>
      <w:r w:rsidRPr="00514D98">
        <w:rPr>
          <w:lang w:val="en-US"/>
        </w:rPr>
        <w:t>, 95% CI = -0.</w:t>
      </w:r>
      <w:r>
        <w:rPr>
          <w:lang w:val="en-US"/>
        </w:rPr>
        <w:t>06</w:t>
      </w:r>
      <w:r w:rsidRPr="00514D98">
        <w:rPr>
          <w:lang w:val="en-US"/>
        </w:rPr>
        <w:t>, 0.</w:t>
      </w:r>
      <w:r>
        <w:rPr>
          <w:lang w:val="en-US"/>
        </w:rPr>
        <w:t>09).</w:t>
      </w:r>
    </w:p>
    <w:p w14:paraId="579186D4" w14:textId="3E74B3BF" w:rsidR="00FB1F02" w:rsidRDefault="00FB1F02" w:rsidP="003F5035">
      <w:pPr>
        <w:spacing w:line="480" w:lineRule="auto"/>
        <w:ind w:firstLine="708"/>
        <w:contextualSpacing/>
        <w:rPr>
          <w:lang w:val="en-US"/>
        </w:rPr>
      </w:pPr>
      <w:r>
        <w:rPr>
          <w:lang w:val="en-US"/>
        </w:rPr>
        <w:t>Taken together, these analyses cast doubt on the possibility that memorability, typicality</w:t>
      </w:r>
      <w:r w:rsidR="000C68D0">
        <w:rPr>
          <w:lang w:val="en-US"/>
        </w:rPr>
        <w:t>,</w:t>
      </w:r>
      <w:r>
        <w:rPr>
          <w:lang w:val="en-US"/>
        </w:rPr>
        <w:t xml:space="preserve"> </w:t>
      </w:r>
      <w:r w:rsidR="000C68D0">
        <w:rPr>
          <w:lang w:val="en-US"/>
        </w:rPr>
        <w:t xml:space="preserve">concreteness, or fluency </w:t>
      </w:r>
      <w:r w:rsidR="006528A5">
        <w:rPr>
          <w:lang w:val="en-US"/>
        </w:rPr>
        <w:t xml:space="preserve">are </w:t>
      </w:r>
      <w:r>
        <w:rPr>
          <w:lang w:val="en-US"/>
        </w:rPr>
        <w:t>driving the effects.</w:t>
      </w:r>
    </w:p>
    <w:p w14:paraId="2A5CFDAA" w14:textId="77777777" w:rsidR="003F5035" w:rsidRPr="00514D98" w:rsidRDefault="003F5035" w:rsidP="003F5035">
      <w:pPr>
        <w:spacing w:line="480" w:lineRule="auto"/>
        <w:ind w:firstLine="708"/>
        <w:contextualSpacing/>
        <w:rPr>
          <w:b/>
          <w:bCs/>
          <w:lang w:val="en-US"/>
        </w:rPr>
      </w:pPr>
    </w:p>
    <w:p w14:paraId="4C7C3986" w14:textId="04EE45F7" w:rsidR="003F5035" w:rsidRDefault="003F5035" w:rsidP="000C68D0">
      <w:pPr>
        <w:keepNext/>
        <w:spacing w:line="480" w:lineRule="auto"/>
        <w:contextualSpacing/>
        <w:jc w:val="center"/>
        <w:rPr>
          <w:b/>
          <w:bCs/>
          <w:lang w:val="en-US"/>
        </w:rPr>
      </w:pPr>
      <w:r w:rsidRPr="00514D98">
        <w:rPr>
          <w:b/>
          <w:bCs/>
          <w:lang w:val="en-US"/>
        </w:rPr>
        <w:t>STUDY 5: PROCESS BY MODERATION</w:t>
      </w:r>
    </w:p>
    <w:p w14:paraId="657C0903" w14:textId="77777777" w:rsidR="00FB1F02" w:rsidRPr="00514D98" w:rsidRDefault="00FB1F02" w:rsidP="003F5035">
      <w:pPr>
        <w:spacing w:line="480" w:lineRule="auto"/>
        <w:contextualSpacing/>
        <w:jc w:val="center"/>
        <w:rPr>
          <w:b/>
          <w:bCs/>
          <w:lang w:val="en-US"/>
        </w:rPr>
      </w:pPr>
    </w:p>
    <w:p w14:paraId="54B7B08E" w14:textId="1E20760A" w:rsidR="003F5035" w:rsidRPr="00514D98" w:rsidRDefault="003F5035" w:rsidP="003F5035">
      <w:pPr>
        <w:spacing w:line="480" w:lineRule="auto"/>
        <w:ind w:firstLine="708"/>
        <w:contextualSpacing/>
        <w:rPr>
          <w:lang w:val="en-US"/>
        </w:rPr>
      </w:pPr>
      <w:r w:rsidRPr="00514D98">
        <w:rPr>
          <w:lang w:val="en-US"/>
        </w:rPr>
        <w:t xml:space="preserve">Study 5 further tests the hypothesized </w:t>
      </w:r>
      <w:r>
        <w:rPr>
          <w:lang w:val="en-US"/>
        </w:rPr>
        <w:t>process</w:t>
      </w:r>
      <w:r w:rsidRPr="00514D98">
        <w:rPr>
          <w:lang w:val="en-US"/>
        </w:rPr>
        <w:t xml:space="preserve"> through </w:t>
      </w:r>
      <w:r w:rsidR="009950F1">
        <w:rPr>
          <w:lang w:val="en-US"/>
        </w:rPr>
        <w:t xml:space="preserve">both mediation and </w:t>
      </w:r>
      <w:r w:rsidRPr="00514D98">
        <w:rPr>
          <w:lang w:val="en-US"/>
        </w:rPr>
        <w:t xml:space="preserve">moderation.  If sensory language increases engagement by making it seem like the influencer has actually used the product, as we suggest, then the effect should be mitigated in the presence of other usage cues.  To test this possibility, in addition to manipulating sensory language, for half the participants, we add additional content suggesting the influencer has used the product.  If our theorizing is correct, sensory language should have less of an effect when it already seems like the influencer </w:t>
      </w:r>
      <w:r w:rsidR="00257269">
        <w:rPr>
          <w:lang w:val="en-US"/>
        </w:rPr>
        <w:t>commonly uses</w:t>
      </w:r>
      <w:r w:rsidR="00257269" w:rsidRPr="00514D98">
        <w:rPr>
          <w:lang w:val="en-US"/>
        </w:rPr>
        <w:t xml:space="preserve"> </w:t>
      </w:r>
      <w:r w:rsidRPr="00514D98">
        <w:rPr>
          <w:lang w:val="en-US"/>
        </w:rPr>
        <w:t>the product.</w:t>
      </w:r>
    </w:p>
    <w:p w14:paraId="25FD207D" w14:textId="77777777" w:rsidR="003F5035" w:rsidRPr="00514D98" w:rsidRDefault="003F5035" w:rsidP="003F5035">
      <w:pPr>
        <w:spacing w:line="480" w:lineRule="auto"/>
        <w:contextualSpacing/>
        <w:rPr>
          <w:lang w:val="en-US"/>
        </w:rPr>
      </w:pPr>
    </w:p>
    <w:p w14:paraId="22B1AA69" w14:textId="6272B837" w:rsidR="00AC4A54" w:rsidRPr="00E4746C" w:rsidRDefault="003F5035" w:rsidP="00AC4A54">
      <w:pPr>
        <w:spacing w:line="480" w:lineRule="auto"/>
        <w:contextualSpacing/>
        <w:rPr>
          <w:lang w:val="en-US"/>
        </w:rPr>
      </w:pPr>
      <w:r w:rsidRPr="00E4746C">
        <w:rPr>
          <w:lang w:val="en-US"/>
        </w:rPr>
        <w:t>Method</w:t>
      </w:r>
    </w:p>
    <w:p w14:paraId="6612070C" w14:textId="77777777" w:rsidR="00FB1F02" w:rsidRDefault="00FB1F02" w:rsidP="00AC4A54">
      <w:pPr>
        <w:spacing w:line="480" w:lineRule="auto"/>
        <w:contextualSpacing/>
        <w:rPr>
          <w:b/>
          <w:bCs/>
          <w:lang w:val="en-US"/>
        </w:rPr>
      </w:pPr>
    </w:p>
    <w:p w14:paraId="5D28F0A8" w14:textId="5B41E9DD" w:rsidR="009D01A0" w:rsidRPr="00E4746C" w:rsidRDefault="009D01A0" w:rsidP="009D01A0">
      <w:pPr>
        <w:spacing w:line="480" w:lineRule="auto"/>
        <w:ind w:firstLine="708"/>
        <w:contextualSpacing/>
        <w:rPr>
          <w:lang w:val="en-US"/>
        </w:rPr>
      </w:pPr>
      <w:r>
        <w:rPr>
          <w:lang w:val="en-US"/>
        </w:rPr>
        <w:t>Following the preregistration (</w:t>
      </w:r>
      <w:r w:rsidR="002D08AB" w:rsidRPr="00631079">
        <w:rPr>
          <w:lang w:val="en-US"/>
        </w:rPr>
        <w:t>https://aspredicted.org/L68_Z12</w:t>
      </w:r>
      <w:r>
        <w:rPr>
          <w:rStyle w:val="Hyperlink"/>
          <w:color w:val="auto"/>
          <w:u w:val="none"/>
          <w:lang w:val="en-US"/>
        </w:rPr>
        <w:t>)</w:t>
      </w:r>
      <w:r>
        <w:rPr>
          <w:lang w:val="en-US"/>
        </w:rPr>
        <w:t xml:space="preserve">, </w:t>
      </w:r>
      <w:r w:rsidRPr="00514D98">
        <w:rPr>
          <w:lang w:val="en-US"/>
        </w:rPr>
        <w:t>the final sample consist</w:t>
      </w:r>
      <w:r>
        <w:rPr>
          <w:lang w:val="en-US"/>
        </w:rPr>
        <w:t>s</w:t>
      </w:r>
      <w:r w:rsidRPr="00514D98">
        <w:rPr>
          <w:lang w:val="en-US"/>
        </w:rPr>
        <w:t xml:space="preserve"> of 2</w:t>
      </w:r>
      <w:r>
        <w:rPr>
          <w:lang w:val="en-US"/>
        </w:rPr>
        <w:t>92</w:t>
      </w:r>
      <w:r w:rsidRPr="00514D98">
        <w:rPr>
          <w:lang w:val="en-US"/>
        </w:rPr>
        <w:t xml:space="preserve"> people randomly assigned to condition in a </w:t>
      </w:r>
      <w:r>
        <w:rPr>
          <w:lang w:val="en-US"/>
        </w:rPr>
        <w:t>2 (</w:t>
      </w:r>
      <w:r w:rsidR="00F15A5C">
        <w:rPr>
          <w:lang w:val="en-US"/>
        </w:rPr>
        <w:t>s</w:t>
      </w:r>
      <w:r>
        <w:rPr>
          <w:lang w:val="en-US"/>
        </w:rPr>
        <w:t xml:space="preserve">ensory language: low vs. high) </w:t>
      </w:r>
      <w:r w:rsidRPr="00514D98">
        <w:rPr>
          <w:lang w:val="en-US"/>
        </w:rPr>
        <w:t>x 2 (</w:t>
      </w:r>
      <w:r w:rsidR="00F15A5C">
        <w:rPr>
          <w:lang w:val="en-US"/>
        </w:rPr>
        <w:t>p</w:t>
      </w:r>
      <w:r w:rsidRPr="00514D98">
        <w:rPr>
          <w:lang w:val="en-US"/>
        </w:rPr>
        <w:t xml:space="preserve">roduct </w:t>
      </w:r>
      <w:r w:rsidR="00F15A5C">
        <w:rPr>
          <w:lang w:val="en-US"/>
        </w:rPr>
        <w:t>u</w:t>
      </w:r>
      <w:r w:rsidR="00F15A5C" w:rsidRPr="00514D98">
        <w:rPr>
          <w:lang w:val="en-US"/>
        </w:rPr>
        <w:t>se</w:t>
      </w:r>
      <w:r w:rsidRPr="00514D98">
        <w:rPr>
          <w:lang w:val="en-US"/>
        </w:rPr>
        <w:t>: baseline [no use] vs. use) between</w:t>
      </w:r>
      <w:r>
        <w:rPr>
          <w:lang w:val="en-US"/>
        </w:rPr>
        <w:t>-</w:t>
      </w:r>
      <w:r w:rsidRPr="00514D98">
        <w:rPr>
          <w:lang w:val="en-US"/>
        </w:rPr>
        <w:t>subjects design</w:t>
      </w:r>
      <w:r>
        <w:rPr>
          <w:lang w:val="en-US"/>
        </w:rPr>
        <w:t>.</w:t>
      </w:r>
    </w:p>
    <w:p w14:paraId="597DB3A2" w14:textId="784D78C5" w:rsidR="003F5035" w:rsidRPr="00514D98" w:rsidRDefault="003F5035" w:rsidP="003F5035">
      <w:pPr>
        <w:spacing w:line="480" w:lineRule="auto"/>
        <w:ind w:firstLine="708"/>
        <w:rPr>
          <w:lang w:val="en-US"/>
        </w:rPr>
      </w:pPr>
      <w:r w:rsidRPr="00514D98">
        <w:rPr>
          <w:lang w:val="en-US"/>
        </w:rPr>
        <w:t xml:space="preserve">The baseline condition </w:t>
      </w:r>
      <w:r w:rsidR="00FB1F02">
        <w:rPr>
          <w:lang w:val="en-US"/>
        </w:rPr>
        <w:t xml:space="preserve">was the same as </w:t>
      </w:r>
      <w:r w:rsidR="00F15A5C">
        <w:rPr>
          <w:lang w:val="en-US"/>
        </w:rPr>
        <w:t>in S</w:t>
      </w:r>
      <w:r w:rsidR="00F15A5C" w:rsidRPr="00514D98">
        <w:rPr>
          <w:lang w:val="en-US"/>
        </w:rPr>
        <w:t xml:space="preserve">tudy </w:t>
      </w:r>
      <w:r>
        <w:rPr>
          <w:lang w:val="en-US"/>
        </w:rPr>
        <w:t>4</w:t>
      </w:r>
      <w:r w:rsidRPr="00514D98">
        <w:rPr>
          <w:lang w:val="en-US"/>
        </w:rPr>
        <w:t xml:space="preserve">.  </w:t>
      </w:r>
      <w:r w:rsidR="00FB1F02">
        <w:rPr>
          <w:lang w:val="en-US"/>
        </w:rPr>
        <w:t>To make it clear that the influencer used the product, t</w:t>
      </w:r>
      <w:r w:rsidRPr="00514D98">
        <w:rPr>
          <w:lang w:val="en-US"/>
        </w:rPr>
        <w:t>he product use condition added a brief sentence at the beginning of the post indicating the influencer’s prior use (i.e., “Here’s how I do it”).</w:t>
      </w:r>
    </w:p>
    <w:p w14:paraId="46613C98" w14:textId="28ADE6F2" w:rsidR="003F5035" w:rsidRPr="00514D98" w:rsidRDefault="00FB1F02" w:rsidP="003F5035">
      <w:pPr>
        <w:spacing w:line="480" w:lineRule="auto"/>
        <w:ind w:firstLine="708"/>
        <w:rPr>
          <w:lang w:val="en-US"/>
        </w:rPr>
      </w:pPr>
      <w:r>
        <w:rPr>
          <w:lang w:val="en-US"/>
        </w:rPr>
        <w:lastRenderedPageBreak/>
        <w:t>D</w:t>
      </w:r>
      <w:r w:rsidR="003F5035" w:rsidRPr="00514D98">
        <w:rPr>
          <w:lang w:val="en-US"/>
        </w:rPr>
        <w:t xml:space="preserve">ependent </w:t>
      </w:r>
      <w:r>
        <w:rPr>
          <w:lang w:val="en-US"/>
        </w:rPr>
        <w:t xml:space="preserve">variables </w:t>
      </w:r>
      <w:r w:rsidR="003F5035" w:rsidRPr="00514D98">
        <w:rPr>
          <w:lang w:val="en-US"/>
        </w:rPr>
        <w:t xml:space="preserve">and process measures were the same as </w:t>
      </w:r>
      <w:r w:rsidR="00F15A5C">
        <w:rPr>
          <w:lang w:val="en-US"/>
        </w:rPr>
        <w:t>in S</w:t>
      </w:r>
      <w:r w:rsidR="00F15A5C" w:rsidRPr="00514D98">
        <w:rPr>
          <w:lang w:val="en-US"/>
        </w:rPr>
        <w:t xml:space="preserve">tudy </w:t>
      </w:r>
      <w:r w:rsidR="003F5035" w:rsidRPr="00514D98">
        <w:rPr>
          <w:lang w:val="en-US"/>
        </w:rPr>
        <w:t>4</w:t>
      </w:r>
      <w:r>
        <w:rPr>
          <w:lang w:val="en-US"/>
        </w:rPr>
        <w:t>. Participants then completed a</w:t>
      </w:r>
      <w:r w:rsidR="003F5035" w:rsidRPr="00514D98">
        <w:rPr>
          <w:lang w:val="en-US"/>
        </w:rPr>
        <w:t xml:space="preserve"> manipulation check, </w:t>
      </w:r>
      <w:r w:rsidR="008272BF">
        <w:rPr>
          <w:lang w:val="en-US"/>
        </w:rPr>
        <w:t xml:space="preserve">tests of alternative explanations (see below), </w:t>
      </w:r>
      <w:r w:rsidR="003F5035" w:rsidRPr="00514D98">
        <w:rPr>
          <w:lang w:val="en-US"/>
        </w:rPr>
        <w:t xml:space="preserve">the attention check used in </w:t>
      </w:r>
      <w:r w:rsidR="00F15A5C">
        <w:rPr>
          <w:lang w:val="en-US"/>
        </w:rPr>
        <w:t>S</w:t>
      </w:r>
      <w:r w:rsidR="00F15A5C" w:rsidRPr="00514D98">
        <w:rPr>
          <w:lang w:val="en-US"/>
        </w:rPr>
        <w:t>tud</w:t>
      </w:r>
      <w:r w:rsidR="00F15A5C">
        <w:rPr>
          <w:lang w:val="en-US"/>
        </w:rPr>
        <w:t xml:space="preserve">y </w:t>
      </w:r>
      <w:r w:rsidR="003F5035">
        <w:rPr>
          <w:lang w:val="en-US"/>
        </w:rPr>
        <w:t>4</w:t>
      </w:r>
      <w:r w:rsidR="003F5035" w:rsidRPr="00514D98">
        <w:rPr>
          <w:lang w:val="en-US"/>
        </w:rPr>
        <w:t>, and demographics.</w:t>
      </w:r>
    </w:p>
    <w:p w14:paraId="642F9CAE" w14:textId="77777777" w:rsidR="00693EB6" w:rsidRDefault="00693EB6" w:rsidP="003F5035">
      <w:pPr>
        <w:spacing w:line="480" w:lineRule="auto"/>
        <w:contextualSpacing/>
        <w:rPr>
          <w:b/>
          <w:bCs/>
          <w:lang w:val="en-US"/>
        </w:rPr>
      </w:pPr>
    </w:p>
    <w:p w14:paraId="1336CB58" w14:textId="026C0D31" w:rsidR="003F5035" w:rsidRPr="00E4746C" w:rsidRDefault="003F5035" w:rsidP="003F5035">
      <w:pPr>
        <w:spacing w:line="480" w:lineRule="auto"/>
        <w:contextualSpacing/>
        <w:rPr>
          <w:lang w:val="en-US"/>
        </w:rPr>
      </w:pPr>
      <w:r w:rsidRPr="00E4746C">
        <w:rPr>
          <w:lang w:val="en-US"/>
        </w:rPr>
        <w:t xml:space="preserve">Results </w:t>
      </w:r>
    </w:p>
    <w:p w14:paraId="0642B046" w14:textId="77777777" w:rsidR="00FB1F02" w:rsidRPr="00514D98" w:rsidRDefault="00FB1F02" w:rsidP="003F5035">
      <w:pPr>
        <w:spacing w:line="480" w:lineRule="auto"/>
        <w:contextualSpacing/>
        <w:rPr>
          <w:b/>
          <w:bCs/>
          <w:lang w:val="en-US"/>
        </w:rPr>
      </w:pPr>
    </w:p>
    <w:p w14:paraId="3823B2A1" w14:textId="44ACECA0" w:rsidR="003F5035" w:rsidRDefault="003F5035" w:rsidP="003F5035">
      <w:pPr>
        <w:spacing w:line="480" w:lineRule="auto"/>
        <w:ind w:firstLine="708"/>
        <w:contextualSpacing/>
        <w:rPr>
          <w:lang w:val="en-US"/>
        </w:rPr>
      </w:pPr>
      <w:r w:rsidRPr="00514D98">
        <w:rPr>
          <w:i/>
          <w:iCs/>
          <w:lang w:val="en-US"/>
        </w:rPr>
        <w:t>Engagement.</w:t>
      </w:r>
      <w:r w:rsidRPr="00514D98">
        <w:rPr>
          <w:lang w:val="en-US"/>
        </w:rPr>
        <w:t xml:space="preserve"> A main effect of </w:t>
      </w:r>
      <w:r w:rsidR="00F15A5C">
        <w:rPr>
          <w:lang w:val="en-US"/>
        </w:rPr>
        <w:t>s</w:t>
      </w:r>
      <w:r w:rsidRPr="00514D98">
        <w:rPr>
          <w:lang w:val="en-US"/>
        </w:rPr>
        <w:t xml:space="preserve">ensory </w:t>
      </w:r>
      <w:r w:rsidR="00F15A5C">
        <w:rPr>
          <w:lang w:val="en-US"/>
        </w:rPr>
        <w:t>l</w:t>
      </w:r>
      <w:r w:rsidR="00F15A5C" w:rsidRPr="00514D98">
        <w:rPr>
          <w:lang w:val="en-US"/>
        </w:rPr>
        <w:t xml:space="preserve">anguage </w:t>
      </w:r>
      <w:r w:rsidRPr="00514D98">
        <w:rPr>
          <w:lang w:val="en-US"/>
        </w:rPr>
        <w:t>(F(1, 29</w:t>
      </w:r>
      <w:r>
        <w:rPr>
          <w:lang w:val="en-US"/>
        </w:rPr>
        <w:t>0</w:t>
      </w:r>
      <w:r w:rsidRPr="00514D98">
        <w:rPr>
          <w:lang w:val="en-US"/>
        </w:rPr>
        <w:t xml:space="preserve">) = </w:t>
      </w:r>
      <w:r>
        <w:rPr>
          <w:lang w:val="en-US"/>
        </w:rPr>
        <w:t>8</w:t>
      </w:r>
      <w:r w:rsidRPr="00514D98">
        <w:rPr>
          <w:lang w:val="en-US"/>
        </w:rPr>
        <w:t>.</w:t>
      </w:r>
      <w:r>
        <w:rPr>
          <w:lang w:val="en-US"/>
        </w:rPr>
        <w:t>80</w:t>
      </w:r>
      <w:r w:rsidRPr="00514D98">
        <w:rPr>
          <w:lang w:val="en-US"/>
        </w:rPr>
        <w:t xml:space="preserve">, </w:t>
      </w:r>
      <w:r w:rsidRPr="00514D98">
        <w:rPr>
          <w:i/>
          <w:iCs/>
          <w:lang w:val="en-US"/>
        </w:rPr>
        <w:t>p</w:t>
      </w:r>
      <w:r w:rsidRPr="00514D98">
        <w:rPr>
          <w:lang w:val="en-US"/>
        </w:rPr>
        <w:t xml:space="preserve"> = .0</w:t>
      </w:r>
      <w:r>
        <w:rPr>
          <w:lang w:val="en-US"/>
        </w:rPr>
        <w:t>03</w:t>
      </w:r>
      <w:r w:rsidRPr="00514D98">
        <w:rPr>
          <w:lang w:val="en-US"/>
        </w:rPr>
        <w:t xml:space="preserve">) was qualified by the predicted </w:t>
      </w:r>
      <w:r w:rsidR="00F15A5C">
        <w:rPr>
          <w:lang w:val="en-US"/>
        </w:rPr>
        <w:t>s</w:t>
      </w:r>
      <w:r w:rsidR="00F15A5C" w:rsidRPr="00514D98">
        <w:rPr>
          <w:lang w:val="en-US"/>
        </w:rPr>
        <w:t xml:space="preserve">ensory </w:t>
      </w:r>
      <w:r w:rsidR="00F15A5C">
        <w:rPr>
          <w:lang w:val="en-US"/>
        </w:rPr>
        <w:t>l</w:t>
      </w:r>
      <w:r w:rsidR="00F15A5C" w:rsidRPr="00514D98">
        <w:rPr>
          <w:lang w:val="en-US"/>
        </w:rPr>
        <w:t xml:space="preserve">anguage </w:t>
      </w:r>
      <w:r w:rsidRPr="00514D98">
        <w:rPr>
          <w:lang w:val="en-US"/>
        </w:rPr>
        <w:t xml:space="preserve">X </w:t>
      </w:r>
      <w:r w:rsidR="00F15A5C">
        <w:rPr>
          <w:lang w:val="en-US"/>
        </w:rPr>
        <w:t>p</w:t>
      </w:r>
      <w:r w:rsidR="00F15A5C" w:rsidRPr="00514D98">
        <w:rPr>
          <w:lang w:val="en-US"/>
        </w:rPr>
        <w:t xml:space="preserve">rior </w:t>
      </w:r>
      <w:r w:rsidR="00F15A5C">
        <w:rPr>
          <w:lang w:val="en-US"/>
        </w:rPr>
        <w:t>u</w:t>
      </w:r>
      <w:r w:rsidR="00F15A5C" w:rsidRPr="00514D98">
        <w:rPr>
          <w:lang w:val="en-US"/>
        </w:rPr>
        <w:t xml:space="preserve">se </w:t>
      </w:r>
      <w:r w:rsidRPr="00514D98">
        <w:rPr>
          <w:lang w:val="en-US"/>
        </w:rPr>
        <w:t>interaction (F(3, 2</w:t>
      </w:r>
      <w:r>
        <w:rPr>
          <w:lang w:val="en-US"/>
        </w:rPr>
        <w:t>88</w:t>
      </w:r>
      <w:r w:rsidRPr="00514D98">
        <w:rPr>
          <w:lang w:val="en-US"/>
        </w:rPr>
        <w:t xml:space="preserve">) = </w:t>
      </w:r>
      <w:r>
        <w:rPr>
          <w:lang w:val="en-US"/>
        </w:rPr>
        <w:t>9</w:t>
      </w:r>
      <w:r w:rsidRPr="00514D98">
        <w:rPr>
          <w:lang w:val="en-US"/>
        </w:rPr>
        <w:t>.</w:t>
      </w:r>
      <w:r>
        <w:rPr>
          <w:lang w:val="en-US"/>
        </w:rPr>
        <w:t>60</w:t>
      </w:r>
      <w:r w:rsidRPr="00514D98">
        <w:rPr>
          <w:lang w:val="en-US"/>
        </w:rPr>
        <w:t xml:space="preserve">, </w:t>
      </w:r>
      <w:r w:rsidRPr="00514D98">
        <w:rPr>
          <w:i/>
          <w:iCs/>
          <w:lang w:val="en-US"/>
        </w:rPr>
        <w:t>p</w:t>
      </w:r>
      <w:r w:rsidRPr="00514D98">
        <w:rPr>
          <w:lang w:val="en-US"/>
        </w:rPr>
        <w:t xml:space="preserve"> = .0</w:t>
      </w:r>
      <w:r>
        <w:rPr>
          <w:lang w:val="en-US"/>
        </w:rPr>
        <w:t>19</w:t>
      </w:r>
      <w:r w:rsidRPr="00514D98">
        <w:rPr>
          <w:lang w:val="en-US"/>
        </w:rPr>
        <w:t>).  Consistent with our prior experiments, in the baseline condition, sensory language increased engagement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xml:space="preserve">= </w:t>
      </w:r>
      <w:r>
        <w:rPr>
          <w:lang w:val="en-US"/>
        </w:rPr>
        <w:t>3</w:t>
      </w:r>
      <w:r w:rsidRPr="00514D98">
        <w:rPr>
          <w:lang w:val="en-US"/>
        </w:rPr>
        <w:t>.</w:t>
      </w:r>
      <w:r>
        <w:rPr>
          <w:lang w:val="en-US"/>
        </w:rPr>
        <w:t>88</w:t>
      </w:r>
      <w:r w:rsidRPr="00514D98">
        <w:rPr>
          <w:lang w:val="en-US"/>
        </w:rPr>
        <w:t xml:space="preserve">, </w:t>
      </w:r>
      <w:proofErr w:type="spellStart"/>
      <w:r w:rsidRPr="00514D98">
        <w:rPr>
          <w:lang w:val="en-US"/>
        </w:rPr>
        <w:t>SD</w:t>
      </w:r>
      <w:r w:rsidRPr="00514D98">
        <w:rPr>
          <w:vertAlign w:val="subscript"/>
          <w:lang w:val="en-US"/>
        </w:rPr>
        <w:t>high</w:t>
      </w:r>
      <w:proofErr w:type="spellEnd"/>
      <w:r w:rsidRPr="00514D98">
        <w:rPr>
          <w:lang w:val="en-US"/>
        </w:rPr>
        <w:t xml:space="preserve"> = 2.</w:t>
      </w:r>
      <w:r w:rsidR="0070516B">
        <w:rPr>
          <w:lang w:val="en-US"/>
        </w:rPr>
        <w:t>1</w:t>
      </w:r>
      <w:r>
        <w:rPr>
          <w:lang w:val="en-US"/>
        </w:rPr>
        <w:t>9</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xml:space="preserve">= </w:t>
      </w:r>
      <w:r>
        <w:rPr>
          <w:lang w:val="en-US"/>
        </w:rPr>
        <w:t>2</w:t>
      </w:r>
      <w:r w:rsidRPr="00514D98">
        <w:rPr>
          <w:lang w:val="en-US"/>
        </w:rPr>
        <w:t>.</w:t>
      </w:r>
      <w:r>
        <w:rPr>
          <w:lang w:val="en-US"/>
        </w:rPr>
        <w:t>4</w:t>
      </w:r>
      <w:r w:rsidRPr="00514D98">
        <w:rPr>
          <w:lang w:val="en-US"/>
        </w:rPr>
        <w:t xml:space="preserve">7, </w:t>
      </w:r>
      <w:proofErr w:type="spellStart"/>
      <w:r w:rsidRPr="00514D98">
        <w:rPr>
          <w:lang w:val="en-US"/>
        </w:rPr>
        <w:t>SD</w:t>
      </w:r>
      <w:r w:rsidRPr="00514D98">
        <w:rPr>
          <w:vertAlign w:val="subscript"/>
          <w:lang w:val="en-US"/>
        </w:rPr>
        <w:t>low</w:t>
      </w:r>
      <w:proofErr w:type="spellEnd"/>
      <w:r w:rsidRPr="00514D98">
        <w:rPr>
          <w:lang w:val="en-US"/>
        </w:rPr>
        <w:t xml:space="preserve"> = </w:t>
      </w:r>
      <w:r>
        <w:rPr>
          <w:lang w:val="en-US"/>
        </w:rPr>
        <w:t>2</w:t>
      </w:r>
      <w:r w:rsidRPr="00514D98">
        <w:rPr>
          <w:lang w:val="en-US"/>
        </w:rPr>
        <w:t>.</w:t>
      </w:r>
      <w:r>
        <w:rPr>
          <w:lang w:val="en-US"/>
        </w:rPr>
        <w:t>21</w:t>
      </w:r>
      <w:r w:rsidRPr="00514D98">
        <w:rPr>
          <w:lang w:val="en-US"/>
        </w:rPr>
        <w:t>, F(1, 14</w:t>
      </w:r>
      <w:r>
        <w:rPr>
          <w:lang w:val="en-US"/>
        </w:rPr>
        <w:t>5</w:t>
      </w:r>
      <w:r w:rsidRPr="00514D98">
        <w:rPr>
          <w:lang w:val="en-US"/>
        </w:rPr>
        <w:t xml:space="preserve">) = </w:t>
      </w:r>
      <w:r>
        <w:rPr>
          <w:lang w:val="en-US"/>
        </w:rPr>
        <w:t>11</w:t>
      </w:r>
      <w:r w:rsidRPr="00514D98">
        <w:rPr>
          <w:lang w:val="en-US"/>
        </w:rPr>
        <w:t>.</w:t>
      </w:r>
      <w:r>
        <w:rPr>
          <w:lang w:val="en-US"/>
        </w:rPr>
        <w:t>7</w:t>
      </w:r>
      <w:r w:rsidRPr="00514D98">
        <w:rPr>
          <w:lang w:val="en-US"/>
        </w:rPr>
        <w:t xml:space="preserve">1, </w:t>
      </w:r>
      <w:r w:rsidRPr="00514D98">
        <w:rPr>
          <w:i/>
          <w:iCs/>
          <w:lang w:val="en-US"/>
        </w:rPr>
        <w:t>p</w:t>
      </w:r>
      <w:r w:rsidRPr="00514D98">
        <w:rPr>
          <w:lang w:val="en-US"/>
        </w:rPr>
        <w:t xml:space="preserve"> = .0</w:t>
      </w:r>
      <w:r>
        <w:rPr>
          <w:lang w:val="en-US"/>
        </w:rPr>
        <w:t>01</w:t>
      </w:r>
      <w:r w:rsidRPr="00514D98">
        <w:rPr>
          <w:lang w:val="en-US"/>
        </w:rPr>
        <w:t>).  Consistent with the hypothesized underlying role of prior experience, however, when the influencer mentioned she had previously used the product, this difference disappeared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xml:space="preserve">= </w:t>
      </w:r>
      <w:r>
        <w:rPr>
          <w:lang w:val="en-US"/>
        </w:rPr>
        <w:t>2</w:t>
      </w:r>
      <w:r w:rsidRPr="00514D98">
        <w:rPr>
          <w:lang w:val="en-US"/>
        </w:rPr>
        <w:t>.</w:t>
      </w:r>
      <w:r>
        <w:rPr>
          <w:lang w:val="en-US"/>
        </w:rPr>
        <w:t>25</w:t>
      </w:r>
      <w:r w:rsidRPr="00514D98">
        <w:rPr>
          <w:lang w:val="en-US"/>
        </w:rPr>
        <w:t xml:space="preserve">, </w:t>
      </w:r>
      <w:proofErr w:type="spellStart"/>
      <w:r w:rsidRPr="00514D98">
        <w:rPr>
          <w:lang w:val="en-US"/>
        </w:rPr>
        <w:t>SD</w:t>
      </w:r>
      <w:r w:rsidRPr="00514D98">
        <w:rPr>
          <w:vertAlign w:val="subscript"/>
          <w:lang w:val="en-US"/>
        </w:rPr>
        <w:t>high</w:t>
      </w:r>
      <w:proofErr w:type="spellEnd"/>
      <w:r w:rsidRPr="00514D98">
        <w:rPr>
          <w:lang w:val="en-US"/>
        </w:rPr>
        <w:t xml:space="preserve"> = 1.7</w:t>
      </w:r>
      <w:r>
        <w:rPr>
          <w:lang w:val="en-US"/>
        </w:rPr>
        <w:t>7</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2</w:t>
      </w:r>
      <w:r>
        <w:rPr>
          <w:lang w:val="en-US"/>
        </w:rPr>
        <w:t>.06</w:t>
      </w:r>
      <w:r w:rsidRPr="00514D98">
        <w:rPr>
          <w:lang w:val="en-US"/>
        </w:rPr>
        <w:t xml:space="preserve">, </w:t>
      </w:r>
      <w:proofErr w:type="spellStart"/>
      <w:r w:rsidRPr="00514D98">
        <w:rPr>
          <w:lang w:val="en-US"/>
        </w:rPr>
        <w:t>SD</w:t>
      </w:r>
      <w:r w:rsidRPr="00514D98">
        <w:rPr>
          <w:vertAlign w:val="subscript"/>
          <w:lang w:val="en-US"/>
        </w:rPr>
        <w:t>low</w:t>
      </w:r>
      <w:proofErr w:type="spellEnd"/>
      <w:r w:rsidRPr="00514D98">
        <w:rPr>
          <w:lang w:val="en-US"/>
        </w:rPr>
        <w:t xml:space="preserve"> = 1.</w:t>
      </w:r>
      <w:r>
        <w:rPr>
          <w:lang w:val="en-US"/>
        </w:rPr>
        <w:t>95</w:t>
      </w:r>
      <w:r w:rsidRPr="00514D98">
        <w:rPr>
          <w:lang w:val="en-US"/>
        </w:rPr>
        <w:t>, F(1, 14</w:t>
      </w:r>
      <w:r w:rsidR="002A4A1E">
        <w:rPr>
          <w:lang w:val="en-US"/>
        </w:rPr>
        <w:t>3</w:t>
      </w:r>
      <w:r w:rsidRPr="00514D98">
        <w:rPr>
          <w:lang w:val="en-US"/>
        </w:rPr>
        <w:t>) = 0.</w:t>
      </w:r>
      <w:r>
        <w:rPr>
          <w:lang w:val="en-US"/>
        </w:rPr>
        <w:t>37</w:t>
      </w:r>
      <w:r w:rsidRPr="00514D98">
        <w:rPr>
          <w:lang w:val="en-US"/>
        </w:rPr>
        <w:t xml:space="preserve">, </w:t>
      </w:r>
      <w:r w:rsidRPr="00514D98">
        <w:rPr>
          <w:i/>
          <w:iCs/>
          <w:lang w:val="en-US"/>
        </w:rPr>
        <w:t>p</w:t>
      </w:r>
      <w:r w:rsidRPr="00514D98">
        <w:rPr>
          <w:lang w:val="en-US"/>
        </w:rPr>
        <w:t xml:space="preserve"> = .5</w:t>
      </w:r>
      <w:r>
        <w:rPr>
          <w:lang w:val="en-US"/>
        </w:rPr>
        <w:t>43</w:t>
      </w:r>
      <w:r w:rsidRPr="00514D98">
        <w:rPr>
          <w:lang w:val="en-US"/>
        </w:rPr>
        <w:t>).</w:t>
      </w:r>
    </w:p>
    <w:p w14:paraId="02B1B6DC" w14:textId="6BCC657B" w:rsidR="008272BF" w:rsidRDefault="003F5035" w:rsidP="00E003CC">
      <w:pPr>
        <w:spacing w:line="480" w:lineRule="auto"/>
        <w:ind w:firstLine="708"/>
        <w:contextualSpacing/>
        <w:rPr>
          <w:b/>
          <w:bCs/>
          <w:lang w:val="en-US"/>
        </w:rPr>
      </w:pPr>
      <w:r>
        <w:rPr>
          <w:i/>
          <w:iCs/>
          <w:lang w:val="en-US"/>
        </w:rPr>
        <w:t>Purchase Likelihood</w:t>
      </w:r>
      <w:r w:rsidRPr="00514D98">
        <w:rPr>
          <w:i/>
          <w:iCs/>
          <w:lang w:val="en-US"/>
        </w:rPr>
        <w:t>.</w:t>
      </w:r>
      <w:r w:rsidRPr="00514D98">
        <w:rPr>
          <w:lang w:val="en-US"/>
        </w:rPr>
        <w:t xml:space="preserve"> </w:t>
      </w:r>
      <w:r w:rsidR="009950F1">
        <w:rPr>
          <w:lang w:val="en-US"/>
        </w:rPr>
        <w:t xml:space="preserve">Similar effects were observed on purchase likelihood. </w:t>
      </w:r>
      <w:r w:rsidRPr="00514D98">
        <w:rPr>
          <w:lang w:val="en-US"/>
        </w:rPr>
        <w:t xml:space="preserve">A main effect of </w:t>
      </w:r>
      <w:r w:rsidR="00F753F7">
        <w:rPr>
          <w:lang w:val="en-US"/>
        </w:rPr>
        <w:t>s</w:t>
      </w:r>
      <w:r w:rsidRPr="00514D98">
        <w:rPr>
          <w:lang w:val="en-US"/>
        </w:rPr>
        <w:t xml:space="preserve">ensory </w:t>
      </w:r>
      <w:r w:rsidR="00F753F7">
        <w:rPr>
          <w:lang w:val="en-US"/>
        </w:rPr>
        <w:t>l</w:t>
      </w:r>
      <w:r w:rsidR="00F753F7" w:rsidRPr="00514D98">
        <w:rPr>
          <w:lang w:val="en-US"/>
        </w:rPr>
        <w:t xml:space="preserve">anguage </w:t>
      </w:r>
      <w:r w:rsidRPr="00514D98">
        <w:rPr>
          <w:lang w:val="en-US"/>
        </w:rPr>
        <w:t>(F(1, 29</w:t>
      </w:r>
      <w:r>
        <w:rPr>
          <w:lang w:val="en-US"/>
        </w:rPr>
        <w:t>0</w:t>
      </w:r>
      <w:r w:rsidRPr="00514D98">
        <w:rPr>
          <w:lang w:val="en-US"/>
        </w:rPr>
        <w:t xml:space="preserve">) = </w:t>
      </w:r>
      <w:r>
        <w:rPr>
          <w:lang w:val="en-US"/>
        </w:rPr>
        <w:t>6</w:t>
      </w:r>
      <w:r w:rsidRPr="00514D98">
        <w:rPr>
          <w:lang w:val="en-US"/>
        </w:rPr>
        <w:t>.</w:t>
      </w:r>
      <w:r>
        <w:rPr>
          <w:lang w:val="en-US"/>
        </w:rPr>
        <w:t>79</w:t>
      </w:r>
      <w:r w:rsidRPr="00514D98">
        <w:rPr>
          <w:lang w:val="en-US"/>
        </w:rPr>
        <w:t xml:space="preserve">, </w:t>
      </w:r>
      <w:r w:rsidRPr="00514D98">
        <w:rPr>
          <w:i/>
          <w:iCs/>
          <w:lang w:val="en-US"/>
        </w:rPr>
        <w:t>p</w:t>
      </w:r>
      <w:r w:rsidRPr="00514D98">
        <w:rPr>
          <w:lang w:val="en-US"/>
        </w:rPr>
        <w:t xml:space="preserve"> = .0</w:t>
      </w:r>
      <w:r>
        <w:rPr>
          <w:lang w:val="en-US"/>
        </w:rPr>
        <w:t>10</w:t>
      </w:r>
      <w:r w:rsidRPr="00514D98">
        <w:rPr>
          <w:lang w:val="en-US"/>
        </w:rPr>
        <w:t xml:space="preserve">) was qualified by the predicted </w:t>
      </w:r>
      <w:r w:rsidR="00F753F7">
        <w:rPr>
          <w:lang w:val="en-US"/>
        </w:rPr>
        <w:t>s</w:t>
      </w:r>
      <w:r w:rsidR="00F753F7" w:rsidRPr="00514D98">
        <w:rPr>
          <w:lang w:val="en-US"/>
        </w:rPr>
        <w:t xml:space="preserve">ensory </w:t>
      </w:r>
      <w:r w:rsidR="00F753F7">
        <w:rPr>
          <w:lang w:val="en-US"/>
        </w:rPr>
        <w:t>l</w:t>
      </w:r>
      <w:r w:rsidR="00F753F7" w:rsidRPr="00514D98">
        <w:rPr>
          <w:lang w:val="en-US"/>
        </w:rPr>
        <w:t xml:space="preserve">anguage </w:t>
      </w:r>
      <w:r w:rsidRPr="00514D98">
        <w:rPr>
          <w:lang w:val="en-US"/>
        </w:rPr>
        <w:t xml:space="preserve">X </w:t>
      </w:r>
      <w:r w:rsidR="00F753F7">
        <w:rPr>
          <w:lang w:val="en-US"/>
        </w:rPr>
        <w:t>p</w:t>
      </w:r>
      <w:r w:rsidR="00F753F7" w:rsidRPr="00514D98">
        <w:rPr>
          <w:lang w:val="en-US"/>
        </w:rPr>
        <w:t xml:space="preserve">rior </w:t>
      </w:r>
      <w:r w:rsidR="00F753F7">
        <w:rPr>
          <w:lang w:val="en-US"/>
        </w:rPr>
        <w:t>u</w:t>
      </w:r>
      <w:r w:rsidR="00F753F7" w:rsidRPr="00514D98">
        <w:rPr>
          <w:lang w:val="en-US"/>
        </w:rPr>
        <w:t xml:space="preserve">se </w:t>
      </w:r>
      <w:r w:rsidRPr="00514D98">
        <w:rPr>
          <w:lang w:val="en-US"/>
        </w:rPr>
        <w:t>interaction (F(3, 2</w:t>
      </w:r>
      <w:r>
        <w:rPr>
          <w:lang w:val="en-US"/>
        </w:rPr>
        <w:t>88</w:t>
      </w:r>
      <w:r w:rsidRPr="00514D98">
        <w:rPr>
          <w:lang w:val="en-US"/>
        </w:rPr>
        <w:t xml:space="preserve">) = </w:t>
      </w:r>
      <w:r>
        <w:rPr>
          <w:lang w:val="en-US"/>
        </w:rPr>
        <w:t>8</w:t>
      </w:r>
      <w:r w:rsidRPr="00514D98">
        <w:rPr>
          <w:lang w:val="en-US"/>
        </w:rPr>
        <w:t>.</w:t>
      </w:r>
      <w:r>
        <w:rPr>
          <w:lang w:val="en-US"/>
        </w:rPr>
        <w:t>80</w:t>
      </w:r>
      <w:r w:rsidRPr="00514D98">
        <w:rPr>
          <w:lang w:val="en-US"/>
        </w:rPr>
        <w:t xml:space="preserve">, </w:t>
      </w:r>
      <w:r w:rsidRPr="00514D98">
        <w:rPr>
          <w:i/>
          <w:iCs/>
          <w:lang w:val="en-US"/>
        </w:rPr>
        <w:t>p</w:t>
      </w:r>
      <w:r w:rsidRPr="00514D98">
        <w:rPr>
          <w:lang w:val="en-US"/>
        </w:rPr>
        <w:t xml:space="preserve"> = .0</w:t>
      </w:r>
      <w:r>
        <w:rPr>
          <w:lang w:val="en-US"/>
        </w:rPr>
        <w:t>06</w:t>
      </w:r>
      <w:r w:rsidRPr="00514D98">
        <w:rPr>
          <w:lang w:val="en-US"/>
        </w:rPr>
        <w:t xml:space="preserve">).  Consistent with our prior experiments, in the baseline condition, sensory language increased </w:t>
      </w:r>
      <w:r>
        <w:rPr>
          <w:lang w:val="en-US"/>
        </w:rPr>
        <w:t>purchase likelihood</w:t>
      </w:r>
      <w:r w:rsidRPr="00514D98">
        <w:rPr>
          <w:lang w:val="en-US"/>
        </w:rPr>
        <w:t xml:space="preserve">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xml:space="preserve">= </w:t>
      </w:r>
      <w:r>
        <w:rPr>
          <w:lang w:val="en-US"/>
        </w:rPr>
        <w:t>4</w:t>
      </w:r>
      <w:r w:rsidRPr="00514D98">
        <w:rPr>
          <w:lang w:val="en-US"/>
        </w:rPr>
        <w:t>.</w:t>
      </w:r>
      <w:r>
        <w:rPr>
          <w:lang w:val="en-US"/>
        </w:rPr>
        <w:t>47</w:t>
      </w:r>
      <w:r w:rsidRPr="00514D98">
        <w:rPr>
          <w:lang w:val="en-US"/>
        </w:rPr>
        <w:t xml:space="preserve">, </w:t>
      </w:r>
      <w:proofErr w:type="spellStart"/>
      <w:r w:rsidRPr="00514D98">
        <w:rPr>
          <w:lang w:val="en-US"/>
        </w:rPr>
        <w:t>SD</w:t>
      </w:r>
      <w:r w:rsidRPr="00514D98">
        <w:rPr>
          <w:vertAlign w:val="subscript"/>
          <w:lang w:val="en-US"/>
        </w:rPr>
        <w:t>high</w:t>
      </w:r>
      <w:proofErr w:type="spellEnd"/>
      <w:r w:rsidRPr="00514D98">
        <w:rPr>
          <w:lang w:val="en-US"/>
        </w:rPr>
        <w:t xml:space="preserve"> = 2.</w:t>
      </w:r>
      <w:r w:rsidR="0070516B">
        <w:rPr>
          <w:lang w:val="en-US"/>
        </w:rPr>
        <w:t>1</w:t>
      </w:r>
      <w:r>
        <w:rPr>
          <w:lang w:val="en-US"/>
        </w:rPr>
        <w:t>0</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xml:space="preserve">= </w:t>
      </w:r>
      <w:r>
        <w:rPr>
          <w:lang w:val="en-US"/>
        </w:rPr>
        <w:t>3</w:t>
      </w:r>
      <w:r w:rsidRPr="00514D98">
        <w:rPr>
          <w:lang w:val="en-US"/>
        </w:rPr>
        <w:t>.</w:t>
      </w:r>
      <w:r>
        <w:rPr>
          <w:lang w:val="en-US"/>
        </w:rPr>
        <w:t>18</w:t>
      </w:r>
      <w:r w:rsidRPr="00514D98">
        <w:rPr>
          <w:lang w:val="en-US"/>
        </w:rPr>
        <w:t xml:space="preserve">, </w:t>
      </w:r>
      <w:proofErr w:type="spellStart"/>
      <w:r w:rsidRPr="00514D98">
        <w:rPr>
          <w:lang w:val="en-US"/>
        </w:rPr>
        <w:t>SD</w:t>
      </w:r>
      <w:r w:rsidRPr="00514D98">
        <w:rPr>
          <w:vertAlign w:val="subscript"/>
          <w:lang w:val="en-US"/>
        </w:rPr>
        <w:t>low</w:t>
      </w:r>
      <w:proofErr w:type="spellEnd"/>
      <w:r w:rsidRPr="00514D98">
        <w:rPr>
          <w:lang w:val="en-US"/>
        </w:rPr>
        <w:t xml:space="preserve"> = </w:t>
      </w:r>
      <w:r>
        <w:rPr>
          <w:lang w:val="en-US"/>
        </w:rPr>
        <w:t>1</w:t>
      </w:r>
      <w:r w:rsidRPr="00514D98">
        <w:rPr>
          <w:lang w:val="en-US"/>
        </w:rPr>
        <w:t>.</w:t>
      </w:r>
      <w:r>
        <w:rPr>
          <w:lang w:val="en-US"/>
        </w:rPr>
        <w:t>90</w:t>
      </w:r>
      <w:r w:rsidRPr="00514D98">
        <w:rPr>
          <w:lang w:val="en-US"/>
        </w:rPr>
        <w:t>, F(1, 14</w:t>
      </w:r>
      <w:r>
        <w:rPr>
          <w:lang w:val="en-US"/>
        </w:rPr>
        <w:t>5</w:t>
      </w:r>
      <w:r w:rsidRPr="00514D98">
        <w:rPr>
          <w:lang w:val="en-US"/>
        </w:rPr>
        <w:t xml:space="preserve">) = </w:t>
      </w:r>
      <w:r>
        <w:rPr>
          <w:lang w:val="en-US"/>
        </w:rPr>
        <w:t>12</w:t>
      </w:r>
      <w:r w:rsidRPr="00514D98">
        <w:rPr>
          <w:lang w:val="en-US"/>
        </w:rPr>
        <w:t>.</w:t>
      </w:r>
      <w:r>
        <w:rPr>
          <w:lang w:val="en-US"/>
        </w:rPr>
        <w:t>5</w:t>
      </w:r>
      <w:r w:rsidRPr="00514D98">
        <w:rPr>
          <w:lang w:val="en-US"/>
        </w:rPr>
        <w:t xml:space="preserve">1, </w:t>
      </w:r>
      <w:r w:rsidRPr="00514D98">
        <w:rPr>
          <w:i/>
          <w:iCs/>
          <w:lang w:val="en-US"/>
        </w:rPr>
        <w:t>p</w:t>
      </w:r>
      <w:r w:rsidRPr="00514D98">
        <w:rPr>
          <w:lang w:val="en-US"/>
        </w:rPr>
        <w:t xml:space="preserve"> = .0</w:t>
      </w:r>
      <w:r>
        <w:rPr>
          <w:lang w:val="en-US"/>
        </w:rPr>
        <w:t>01</w:t>
      </w:r>
      <w:r w:rsidRPr="00514D98">
        <w:rPr>
          <w:lang w:val="en-US"/>
        </w:rPr>
        <w:t>).  Consistent with the hypothesized underlying role of prior experience, however, when the influencer mentioned she had previously used the product, this difference disappeared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xml:space="preserve">= </w:t>
      </w:r>
      <w:r>
        <w:rPr>
          <w:lang w:val="en-US"/>
        </w:rPr>
        <w:t>2</w:t>
      </w:r>
      <w:r w:rsidRPr="00514D98">
        <w:rPr>
          <w:lang w:val="en-US"/>
        </w:rPr>
        <w:t>.</w:t>
      </w:r>
      <w:r>
        <w:rPr>
          <w:lang w:val="en-US"/>
        </w:rPr>
        <w:t>97</w:t>
      </w:r>
      <w:r w:rsidRPr="00514D98">
        <w:rPr>
          <w:lang w:val="en-US"/>
        </w:rPr>
        <w:t xml:space="preserve">, </w:t>
      </w:r>
      <w:proofErr w:type="spellStart"/>
      <w:r w:rsidRPr="00514D98">
        <w:rPr>
          <w:lang w:val="en-US"/>
        </w:rPr>
        <w:t>SD</w:t>
      </w:r>
      <w:r w:rsidRPr="00514D98">
        <w:rPr>
          <w:vertAlign w:val="subscript"/>
          <w:lang w:val="en-US"/>
        </w:rPr>
        <w:t>high</w:t>
      </w:r>
      <w:proofErr w:type="spellEnd"/>
      <w:r w:rsidRPr="00514D98">
        <w:rPr>
          <w:lang w:val="en-US"/>
        </w:rPr>
        <w:t xml:space="preserve"> = 1.7</w:t>
      </w:r>
      <w:r>
        <w:rPr>
          <w:lang w:val="en-US"/>
        </w:rPr>
        <w:t>0</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2</w:t>
      </w:r>
      <w:r>
        <w:rPr>
          <w:lang w:val="en-US"/>
        </w:rPr>
        <w:t>.98</w:t>
      </w:r>
      <w:r w:rsidRPr="00514D98">
        <w:rPr>
          <w:lang w:val="en-US"/>
        </w:rPr>
        <w:t xml:space="preserve">, </w:t>
      </w:r>
      <w:proofErr w:type="spellStart"/>
      <w:r w:rsidRPr="00514D98">
        <w:rPr>
          <w:lang w:val="en-US"/>
        </w:rPr>
        <w:t>SD</w:t>
      </w:r>
      <w:r w:rsidRPr="00514D98">
        <w:rPr>
          <w:vertAlign w:val="subscript"/>
          <w:lang w:val="en-US"/>
        </w:rPr>
        <w:t>low</w:t>
      </w:r>
      <w:proofErr w:type="spellEnd"/>
      <w:r w:rsidRPr="00514D98">
        <w:rPr>
          <w:lang w:val="en-US"/>
        </w:rPr>
        <w:t xml:space="preserve"> = 1.</w:t>
      </w:r>
      <w:r>
        <w:rPr>
          <w:lang w:val="en-US"/>
        </w:rPr>
        <w:t>84</w:t>
      </w:r>
      <w:r w:rsidRPr="00514D98">
        <w:rPr>
          <w:lang w:val="en-US"/>
        </w:rPr>
        <w:t>, F(1, 14</w:t>
      </w:r>
      <w:r>
        <w:rPr>
          <w:lang w:val="en-US"/>
        </w:rPr>
        <w:t>3</w:t>
      </w:r>
      <w:r w:rsidRPr="00514D98">
        <w:rPr>
          <w:lang w:val="en-US"/>
        </w:rPr>
        <w:t>) = 0.</w:t>
      </w:r>
      <w:r>
        <w:rPr>
          <w:lang w:val="en-US"/>
        </w:rPr>
        <w:t>01</w:t>
      </w:r>
      <w:r w:rsidRPr="00514D98">
        <w:rPr>
          <w:lang w:val="en-US"/>
        </w:rPr>
        <w:t xml:space="preserve">, </w:t>
      </w:r>
      <w:r w:rsidRPr="00514D98">
        <w:rPr>
          <w:i/>
          <w:iCs/>
          <w:lang w:val="en-US"/>
        </w:rPr>
        <w:t>p</w:t>
      </w:r>
      <w:r w:rsidRPr="00514D98">
        <w:rPr>
          <w:lang w:val="en-US"/>
        </w:rPr>
        <w:t xml:space="preserve"> = .</w:t>
      </w:r>
      <w:r>
        <w:rPr>
          <w:lang w:val="en-US"/>
        </w:rPr>
        <w:t>966</w:t>
      </w:r>
      <w:r w:rsidRPr="00514D98">
        <w:rPr>
          <w:lang w:val="en-US"/>
        </w:rPr>
        <w:t>).</w:t>
      </w:r>
    </w:p>
    <w:p w14:paraId="31349AC4" w14:textId="409F3A5C" w:rsidR="003F5035" w:rsidRPr="00514D98" w:rsidRDefault="003F5035" w:rsidP="003F5035">
      <w:pPr>
        <w:spacing w:line="480" w:lineRule="auto"/>
        <w:ind w:firstLine="708"/>
        <w:contextualSpacing/>
        <w:rPr>
          <w:lang w:val="en-US"/>
        </w:rPr>
      </w:pPr>
      <w:r w:rsidRPr="00514D98">
        <w:rPr>
          <w:i/>
          <w:iCs/>
          <w:lang w:val="en-US"/>
        </w:rPr>
        <w:t>Actual use.</w:t>
      </w:r>
      <w:r w:rsidRPr="00514D98">
        <w:rPr>
          <w:lang w:val="en-US"/>
        </w:rPr>
        <w:t xml:space="preserve"> A </w:t>
      </w:r>
      <w:r>
        <w:rPr>
          <w:lang w:val="en-US"/>
        </w:rPr>
        <w:t>2X2 ANOVA revealed</w:t>
      </w:r>
      <w:r w:rsidRPr="00514D98">
        <w:rPr>
          <w:lang w:val="en-US"/>
        </w:rPr>
        <w:t xml:space="preserve"> the predicted </w:t>
      </w:r>
      <w:r w:rsidR="00F753F7">
        <w:rPr>
          <w:lang w:val="en-US"/>
        </w:rPr>
        <w:t>s</w:t>
      </w:r>
      <w:r w:rsidR="00F753F7" w:rsidRPr="00514D98">
        <w:rPr>
          <w:lang w:val="en-US"/>
        </w:rPr>
        <w:t xml:space="preserve">ensory </w:t>
      </w:r>
      <w:r w:rsidR="00F753F7">
        <w:rPr>
          <w:lang w:val="en-US"/>
        </w:rPr>
        <w:t>l</w:t>
      </w:r>
      <w:r w:rsidR="00F753F7" w:rsidRPr="00514D98">
        <w:rPr>
          <w:lang w:val="en-US"/>
        </w:rPr>
        <w:t xml:space="preserve">anguage </w:t>
      </w:r>
      <w:r w:rsidRPr="00514D98">
        <w:rPr>
          <w:lang w:val="en-US"/>
        </w:rPr>
        <w:t xml:space="preserve">X </w:t>
      </w:r>
      <w:r w:rsidR="00F753F7">
        <w:rPr>
          <w:lang w:val="en-US"/>
        </w:rPr>
        <w:t>p</w:t>
      </w:r>
      <w:r w:rsidR="00F753F7" w:rsidRPr="00514D98">
        <w:rPr>
          <w:lang w:val="en-US"/>
        </w:rPr>
        <w:t xml:space="preserve">rior </w:t>
      </w:r>
      <w:r w:rsidR="00F753F7">
        <w:rPr>
          <w:lang w:val="en-US"/>
        </w:rPr>
        <w:t>u</w:t>
      </w:r>
      <w:r w:rsidR="00F753F7" w:rsidRPr="00514D98">
        <w:rPr>
          <w:lang w:val="en-US"/>
        </w:rPr>
        <w:t xml:space="preserve">se </w:t>
      </w:r>
      <w:r w:rsidRPr="00514D98">
        <w:rPr>
          <w:lang w:val="en-US"/>
        </w:rPr>
        <w:t>interaction (F(3, 2</w:t>
      </w:r>
      <w:r>
        <w:rPr>
          <w:lang w:val="en-US"/>
        </w:rPr>
        <w:t>88</w:t>
      </w:r>
      <w:r w:rsidRPr="00514D98">
        <w:rPr>
          <w:lang w:val="en-US"/>
        </w:rPr>
        <w:t xml:space="preserve">) = </w:t>
      </w:r>
      <w:r>
        <w:rPr>
          <w:lang w:val="en-US"/>
        </w:rPr>
        <w:t>3</w:t>
      </w:r>
      <w:r w:rsidRPr="00514D98">
        <w:rPr>
          <w:lang w:val="en-US"/>
        </w:rPr>
        <w:t>.</w:t>
      </w:r>
      <w:r>
        <w:rPr>
          <w:lang w:val="en-US"/>
        </w:rPr>
        <w:t>46</w:t>
      </w:r>
      <w:r w:rsidRPr="00514D98">
        <w:rPr>
          <w:lang w:val="en-US"/>
        </w:rPr>
        <w:t xml:space="preserve">, </w:t>
      </w:r>
      <w:r w:rsidRPr="00514D98">
        <w:rPr>
          <w:i/>
          <w:iCs/>
          <w:lang w:val="en-US"/>
        </w:rPr>
        <w:t>p</w:t>
      </w:r>
      <w:r w:rsidRPr="00514D98">
        <w:rPr>
          <w:lang w:val="en-US"/>
        </w:rPr>
        <w:t xml:space="preserve"> </w:t>
      </w:r>
      <w:r>
        <w:rPr>
          <w:lang w:val="en-US"/>
        </w:rPr>
        <w:t>=</w:t>
      </w:r>
      <w:r w:rsidRPr="00514D98">
        <w:rPr>
          <w:lang w:val="en-US"/>
        </w:rPr>
        <w:t xml:space="preserve"> .00</w:t>
      </w:r>
      <w:r>
        <w:rPr>
          <w:lang w:val="en-US"/>
        </w:rPr>
        <w:t>7</w:t>
      </w:r>
      <w:r w:rsidRPr="00514D98">
        <w:rPr>
          <w:lang w:val="en-US"/>
        </w:rPr>
        <w:t>).</w:t>
      </w:r>
      <w:r>
        <w:rPr>
          <w:lang w:val="en-US"/>
        </w:rPr>
        <w:t xml:space="preserve">  </w:t>
      </w:r>
      <w:r w:rsidRPr="00514D98">
        <w:rPr>
          <w:lang w:val="en-US"/>
        </w:rPr>
        <w:t xml:space="preserve">Consistent with </w:t>
      </w:r>
      <w:r w:rsidR="00F753F7">
        <w:rPr>
          <w:lang w:val="en-US"/>
        </w:rPr>
        <w:t>S</w:t>
      </w:r>
      <w:r w:rsidR="00F753F7" w:rsidRPr="00514D98">
        <w:rPr>
          <w:lang w:val="en-US"/>
        </w:rPr>
        <w:t xml:space="preserve">tudy </w:t>
      </w:r>
      <w:r w:rsidRPr="00514D98">
        <w:rPr>
          <w:lang w:val="en-US"/>
        </w:rPr>
        <w:t>4, in the baseline condition sensory language increased perceived actual use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xml:space="preserve">= </w:t>
      </w:r>
      <w:r>
        <w:rPr>
          <w:lang w:val="en-US"/>
        </w:rPr>
        <w:t>5</w:t>
      </w:r>
      <w:r w:rsidRPr="00514D98">
        <w:rPr>
          <w:lang w:val="en-US"/>
        </w:rPr>
        <w:t>.</w:t>
      </w:r>
      <w:r>
        <w:rPr>
          <w:lang w:val="en-US"/>
        </w:rPr>
        <w:t>1</w:t>
      </w:r>
      <w:r w:rsidRPr="00514D98">
        <w:rPr>
          <w:lang w:val="en-US"/>
        </w:rPr>
        <w:t xml:space="preserve">1, </w:t>
      </w:r>
      <w:proofErr w:type="spellStart"/>
      <w:r w:rsidRPr="00514D98">
        <w:rPr>
          <w:lang w:val="en-US"/>
        </w:rPr>
        <w:t>SD</w:t>
      </w:r>
      <w:r w:rsidRPr="00514D98">
        <w:rPr>
          <w:vertAlign w:val="subscript"/>
          <w:lang w:val="en-US"/>
        </w:rPr>
        <w:t>high</w:t>
      </w:r>
      <w:proofErr w:type="spellEnd"/>
      <w:r w:rsidRPr="00514D98">
        <w:rPr>
          <w:lang w:val="en-US"/>
        </w:rPr>
        <w:t xml:space="preserve"> = </w:t>
      </w:r>
      <w:r>
        <w:rPr>
          <w:lang w:val="en-US"/>
        </w:rPr>
        <w:t>2</w:t>
      </w:r>
      <w:r w:rsidRPr="00514D98">
        <w:rPr>
          <w:lang w:val="en-US"/>
        </w:rPr>
        <w:t>.</w:t>
      </w:r>
      <w:r w:rsidR="0070516B">
        <w:rPr>
          <w:lang w:val="en-US"/>
        </w:rPr>
        <w:t>0</w:t>
      </w:r>
      <w:r>
        <w:rPr>
          <w:lang w:val="en-US"/>
        </w:rPr>
        <w:t>8</w:t>
      </w:r>
      <w:r w:rsidRPr="00514D98">
        <w:rPr>
          <w:lang w:val="en-US"/>
        </w:rPr>
        <w:t xml:space="preserve"> vs </w:t>
      </w:r>
      <w:proofErr w:type="spellStart"/>
      <w:r w:rsidRPr="00514D98">
        <w:rPr>
          <w:lang w:val="en-US"/>
        </w:rPr>
        <w:t>M</w:t>
      </w:r>
      <w:r w:rsidRPr="00514D98">
        <w:rPr>
          <w:vertAlign w:val="subscript"/>
          <w:lang w:val="en-US"/>
        </w:rPr>
        <w:t>low</w:t>
      </w:r>
      <w:proofErr w:type="spellEnd"/>
      <w:r w:rsidR="00FB1F02">
        <w:rPr>
          <w:vertAlign w:val="subscript"/>
          <w:lang w:val="en-US"/>
        </w:rPr>
        <w:t xml:space="preserve"> </w:t>
      </w:r>
      <w:r w:rsidRPr="00514D98">
        <w:rPr>
          <w:lang w:val="en-US"/>
        </w:rPr>
        <w:t xml:space="preserve">= </w:t>
      </w:r>
      <w:r>
        <w:rPr>
          <w:lang w:val="en-US"/>
        </w:rPr>
        <w:t>4</w:t>
      </w:r>
      <w:r w:rsidRPr="00514D98">
        <w:rPr>
          <w:lang w:val="en-US"/>
        </w:rPr>
        <w:t>.</w:t>
      </w:r>
      <w:r>
        <w:rPr>
          <w:lang w:val="en-US"/>
        </w:rPr>
        <w:t>1</w:t>
      </w:r>
      <w:r w:rsidRPr="00514D98">
        <w:rPr>
          <w:lang w:val="en-US"/>
        </w:rPr>
        <w:t xml:space="preserve">1, </w:t>
      </w:r>
      <w:proofErr w:type="spellStart"/>
      <w:r w:rsidRPr="00514D98">
        <w:rPr>
          <w:lang w:val="en-US"/>
        </w:rPr>
        <w:lastRenderedPageBreak/>
        <w:t>SD</w:t>
      </w:r>
      <w:r w:rsidRPr="00514D98">
        <w:rPr>
          <w:vertAlign w:val="subscript"/>
          <w:lang w:val="en-US"/>
        </w:rPr>
        <w:t>low</w:t>
      </w:r>
      <w:proofErr w:type="spellEnd"/>
      <w:r w:rsidRPr="00514D98">
        <w:rPr>
          <w:lang w:val="en-US"/>
        </w:rPr>
        <w:t xml:space="preserve"> = </w:t>
      </w:r>
      <w:r>
        <w:rPr>
          <w:lang w:val="en-US"/>
        </w:rPr>
        <w:t>2</w:t>
      </w:r>
      <w:r w:rsidRPr="00514D98">
        <w:rPr>
          <w:lang w:val="en-US"/>
        </w:rPr>
        <w:t>.</w:t>
      </w:r>
      <w:r>
        <w:rPr>
          <w:lang w:val="en-US"/>
        </w:rPr>
        <w:t>13</w:t>
      </w:r>
      <w:r w:rsidRPr="00514D98">
        <w:rPr>
          <w:lang w:val="en-US"/>
        </w:rPr>
        <w:t>, F(1, 14</w:t>
      </w:r>
      <w:r>
        <w:rPr>
          <w:lang w:val="en-US"/>
        </w:rPr>
        <w:t>5</w:t>
      </w:r>
      <w:r w:rsidRPr="00514D98">
        <w:rPr>
          <w:lang w:val="en-US"/>
        </w:rPr>
        <w:t xml:space="preserve">) = </w:t>
      </w:r>
      <w:r>
        <w:rPr>
          <w:lang w:val="en-US"/>
        </w:rPr>
        <w:t>6</w:t>
      </w:r>
      <w:r w:rsidRPr="00514D98">
        <w:rPr>
          <w:lang w:val="en-US"/>
        </w:rPr>
        <w:t>.</w:t>
      </w:r>
      <w:r>
        <w:rPr>
          <w:lang w:val="en-US"/>
        </w:rPr>
        <w:t>57</w:t>
      </w:r>
      <w:r w:rsidRPr="00514D98">
        <w:rPr>
          <w:lang w:val="en-US"/>
        </w:rPr>
        <w:t xml:space="preserve">, </w:t>
      </w:r>
      <w:r w:rsidRPr="00514D98">
        <w:rPr>
          <w:i/>
          <w:iCs/>
          <w:lang w:val="en-US"/>
        </w:rPr>
        <w:t>p</w:t>
      </w:r>
      <w:r w:rsidRPr="00514D98">
        <w:rPr>
          <w:lang w:val="en-US"/>
        </w:rPr>
        <w:t xml:space="preserve"> </w:t>
      </w:r>
      <w:r>
        <w:rPr>
          <w:lang w:val="en-US"/>
        </w:rPr>
        <w:t>=</w:t>
      </w:r>
      <w:r w:rsidRPr="00514D98">
        <w:rPr>
          <w:lang w:val="en-US"/>
        </w:rPr>
        <w:t xml:space="preserve"> .0</w:t>
      </w:r>
      <w:r>
        <w:rPr>
          <w:lang w:val="en-US"/>
        </w:rPr>
        <w:t>1</w:t>
      </w:r>
      <w:r w:rsidRPr="00514D98">
        <w:rPr>
          <w:lang w:val="en-US"/>
        </w:rPr>
        <w:t>1).  As expected, however, when the influencer mentioned she had previously used the product, this difference disappeared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xml:space="preserve">= </w:t>
      </w:r>
      <w:r>
        <w:rPr>
          <w:lang w:val="en-US"/>
        </w:rPr>
        <w:t>4</w:t>
      </w:r>
      <w:r w:rsidRPr="00514D98">
        <w:rPr>
          <w:lang w:val="en-US"/>
        </w:rPr>
        <w:t>.</w:t>
      </w:r>
      <w:r>
        <w:rPr>
          <w:lang w:val="en-US"/>
        </w:rPr>
        <w:t>03</w:t>
      </w:r>
      <w:r w:rsidRPr="00514D98">
        <w:rPr>
          <w:lang w:val="en-US"/>
        </w:rPr>
        <w:t xml:space="preserve">, </w:t>
      </w:r>
      <w:proofErr w:type="spellStart"/>
      <w:r w:rsidRPr="00514D98">
        <w:rPr>
          <w:lang w:val="en-US"/>
        </w:rPr>
        <w:t>SD</w:t>
      </w:r>
      <w:r w:rsidRPr="00514D98">
        <w:rPr>
          <w:vertAlign w:val="subscript"/>
          <w:lang w:val="en-US"/>
        </w:rPr>
        <w:t>high</w:t>
      </w:r>
      <w:proofErr w:type="spellEnd"/>
      <w:r w:rsidRPr="00514D98">
        <w:rPr>
          <w:lang w:val="en-US"/>
        </w:rPr>
        <w:t xml:space="preserve"> = </w:t>
      </w:r>
      <w:r>
        <w:rPr>
          <w:lang w:val="en-US"/>
        </w:rPr>
        <w:t>1</w:t>
      </w:r>
      <w:r w:rsidRPr="00514D98">
        <w:rPr>
          <w:lang w:val="en-US"/>
        </w:rPr>
        <w:t>.</w:t>
      </w:r>
      <w:r>
        <w:rPr>
          <w:lang w:val="en-US"/>
        </w:rPr>
        <w:t>99</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xml:space="preserve">= </w:t>
      </w:r>
      <w:r>
        <w:rPr>
          <w:lang w:val="en-US"/>
        </w:rPr>
        <w:t>4</w:t>
      </w:r>
      <w:r w:rsidRPr="00514D98">
        <w:rPr>
          <w:lang w:val="en-US"/>
        </w:rPr>
        <w:t>.</w:t>
      </w:r>
      <w:r>
        <w:rPr>
          <w:lang w:val="en-US"/>
        </w:rPr>
        <w:t>41</w:t>
      </w:r>
      <w:r w:rsidRPr="00514D98">
        <w:rPr>
          <w:lang w:val="en-US"/>
        </w:rPr>
        <w:t xml:space="preserve">, </w:t>
      </w:r>
      <w:proofErr w:type="spellStart"/>
      <w:r w:rsidRPr="00514D98">
        <w:rPr>
          <w:lang w:val="en-US"/>
        </w:rPr>
        <w:t>SD</w:t>
      </w:r>
      <w:r w:rsidRPr="00514D98">
        <w:rPr>
          <w:vertAlign w:val="subscript"/>
          <w:lang w:val="en-US"/>
        </w:rPr>
        <w:t>low</w:t>
      </w:r>
      <w:proofErr w:type="spellEnd"/>
      <w:r w:rsidRPr="00514D98">
        <w:rPr>
          <w:lang w:val="en-US"/>
        </w:rPr>
        <w:t xml:space="preserve"> = </w:t>
      </w:r>
      <w:r>
        <w:rPr>
          <w:lang w:val="en-US"/>
        </w:rPr>
        <w:t>1</w:t>
      </w:r>
      <w:r w:rsidRPr="00514D98">
        <w:rPr>
          <w:lang w:val="en-US"/>
        </w:rPr>
        <w:t>.</w:t>
      </w:r>
      <w:r>
        <w:rPr>
          <w:lang w:val="en-US"/>
        </w:rPr>
        <w:t>97</w:t>
      </w:r>
      <w:r w:rsidRPr="00514D98">
        <w:rPr>
          <w:lang w:val="en-US"/>
        </w:rPr>
        <w:t>, F(1, 14</w:t>
      </w:r>
      <w:r>
        <w:rPr>
          <w:lang w:val="en-US"/>
        </w:rPr>
        <w:t>3</w:t>
      </w:r>
      <w:r w:rsidRPr="00514D98">
        <w:rPr>
          <w:lang w:val="en-US"/>
        </w:rPr>
        <w:t xml:space="preserve">) = </w:t>
      </w:r>
      <w:r>
        <w:rPr>
          <w:lang w:val="en-US"/>
        </w:rPr>
        <w:t>1</w:t>
      </w:r>
      <w:r w:rsidRPr="00514D98">
        <w:rPr>
          <w:lang w:val="en-US"/>
        </w:rPr>
        <w:t>.3</w:t>
      </w:r>
      <w:r>
        <w:rPr>
          <w:lang w:val="en-US"/>
        </w:rPr>
        <w:t>3</w:t>
      </w:r>
      <w:r w:rsidRPr="00514D98">
        <w:rPr>
          <w:lang w:val="en-US"/>
        </w:rPr>
        <w:t xml:space="preserve">, </w:t>
      </w:r>
      <w:r w:rsidRPr="00514D98">
        <w:rPr>
          <w:i/>
          <w:iCs/>
          <w:lang w:val="en-US"/>
        </w:rPr>
        <w:t>p</w:t>
      </w:r>
      <w:r w:rsidRPr="00514D98">
        <w:rPr>
          <w:lang w:val="en-US"/>
        </w:rPr>
        <w:t xml:space="preserve"> = .</w:t>
      </w:r>
      <w:r>
        <w:rPr>
          <w:lang w:val="en-US"/>
        </w:rPr>
        <w:t>251</w:t>
      </w:r>
      <w:r w:rsidRPr="00514D98">
        <w:rPr>
          <w:lang w:val="en-US"/>
        </w:rPr>
        <w:t>).</w:t>
      </w:r>
    </w:p>
    <w:p w14:paraId="4A2223A0" w14:textId="5BFC5BBE" w:rsidR="003F5035" w:rsidRPr="00514D98" w:rsidRDefault="003F5035" w:rsidP="003F5035">
      <w:pPr>
        <w:spacing w:line="480" w:lineRule="auto"/>
        <w:ind w:firstLine="708"/>
        <w:contextualSpacing/>
        <w:rPr>
          <w:lang w:val="en-US"/>
        </w:rPr>
      </w:pPr>
      <w:r w:rsidRPr="00514D98">
        <w:rPr>
          <w:i/>
          <w:iCs/>
          <w:lang w:val="en-US"/>
        </w:rPr>
        <w:t>Authenticity.</w:t>
      </w:r>
      <w:r w:rsidRPr="00514D98">
        <w:rPr>
          <w:lang w:val="en-US"/>
        </w:rPr>
        <w:t xml:space="preserve"> A </w:t>
      </w:r>
      <w:r>
        <w:rPr>
          <w:lang w:val="en-US"/>
        </w:rPr>
        <w:t>2X2 ANOVA revealed</w:t>
      </w:r>
      <w:r w:rsidRPr="00514D98">
        <w:rPr>
          <w:lang w:val="en-US"/>
        </w:rPr>
        <w:t xml:space="preserve"> the predicted </w:t>
      </w:r>
      <w:r w:rsidR="00F753F7">
        <w:rPr>
          <w:lang w:val="en-US"/>
        </w:rPr>
        <w:t>s</w:t>
      </w:r>
      <w:r w:rsidR="00F753F7" w:rsidRPr="00514D98">
        <w:rPr>
          <w:lang w:val="en-US"/>
        </w:rPr>
        <w:t xml:space="preserve">ensory </w:t>
      </w:r>
      <w:r w:rsidR="00F753F7">
        <w:rPr>
          <w:lang w:val="en-US"/>
        </w:rPr>
        <w:t>l</w:t>
      </w:r>
      <w:r w:rsidR="00F753F7" w:rsidRPr="00514D98">
        <w:rPr>
          <w:lang w:val="en-US"/>
        </w:rPr>
        <w:t xml:space="preserve">anguage </w:t>
      </w:r>
      <w:r w:rsidRPr="00514D98">
        <w:rPr>
          <w:lang w:val="en-US"/>
        </w:rPr>
        <w:t xml:space="preserve">X </w:t>
      </w:r>
      <w:r w:rsidR="00F753F7">
        <w:rPr>
          <w:lang w:val="en-US"/>
        </w:rPr>
        <w:t>p</w:t>
      </w:r>
      <w:r w:rsidR="00F753F7" w:rsidRPr="00514D98">
        <w:rPr>
          <w:lang w:val="en-US"/>
        </w:rPr>
        <w:t xml:space="preserve">rior </w:t>
      </w:r>
      <w:r w:rsidR="00F753F7">
        <w:rPr>
          <w:lang w:val="en-US"/>
        </w:rPr>
        <w:t>u</w:t>
      </w:r>
      <w:r w:rsidR="00F753F7" w:rsidRPr="00514D98">
        <w:rPr>
          <w:lang w:val="en-US"/>
        </w:rPr>
        <w:t xml:space="preserve">se </w:t>
      </w:r>
      <w:r w:rsidRPr="00514D98">
        <w:rPr>
          <w:lang w:val="en-US"/>
        </w:rPr>
        <w:t>interaction (F(3, 2</w:t>
      </w:r>
      <w:r>
        <w:rPr>
          <w:lang w:val="en-US"/>
        </w:rPr>
        <w:t>88</w:t>
      </w:r>
      <w:r w:rsidRPr="00514D98">
        <w:rPr>
          <w:lang w:val="en-US"/>
        </w:rPr>
        <w:t xml:space="preserve">) = </w:t>
      </w:r>
      <w:r>
        <w:rPr>
          <w:lang w:val="en-US"/>
        </w:rPr>
        <w:t>3</w:t>
      </w:r>
      <w:r w:rsidRPr="00514D98">
        <w:rPr>
          <w:lang w:val="en-US"/>
        </w:rPr>
        <w:t>.</w:t>
      </w:r>
      <w:r>
        <w:rPr>
          <w:lang w:val="en-US"/>
        </w:rPr>
        <w:t>59</w:t>
      </w:r>
      <w:r w:rsidRPr="00514D98">
        <w:rPr>
          <w:lang w:val="en-US"/>
        </w:rPr>
        <w:t xml:space="preserve">, </w:t>
      </w:r>
      <w:r w:rsidRPr="00514D98">
        <w:rPr>
          <w:i/>
          <w:iCs/>
          <w:lang w:val="en-US"/>
        </w:rPr>
        <w:t>p</w:t>
      </w:r>
      <w:r w:rsidRPr="00514D98">
        <w:rPr>
          <w:lang w:val="en-US"/>
        </w:rPr>
        <w:t xml:space="preserve"> </w:t>
      </w:r>
      <w:r>
        <w:rPr>
          <w:lang w:val="en-US"/>
        </w:rPr>
        <w:t>=</w:t>
      </w:r>
      <w:r w:rsidRPr="00514D98">
        <w:rPr>
          <w:lang w:val="en-US"/>
        </w:rPr>
        <w:t xml:space="preserve"> .0</w:t>
      </w:r>
      <w:r>
        <w:rPr>
          <w:lang w:val="en-US"/>
        </w:rPr>
        <w:t>33</w:t>
      </w:r>
      <w:r w:rsidRPr="00514D98">
        <w:rPr>
          <w:lang w:val="en-US"/>
        </w:rPr>
        <w:t xml:space="preserve">).  Consistent with </w:t>
      </w:r>
      <w:r w:rsidR="00F753F7">
        <w:rPr>
          <w:lang w:val="en-US"/>
        </w:rPr>
        <w:t>S</w:t>
      </w:r>
      <w:r w:rsidR="00F753F7" w:rsidRPr="00514D98">
        <w:rPr>
          <w:lang w:val="en-US"/>
        </w:rPr>
        <w:t xml:space="preserve">tudy </w:t>
      </w:r>
      <w:r w:rsidRPr="00514D98">
        <w:rPr>
          <w:lang w:val="en-US"/>
        </w:rPr>
        <w:t>4, in the baseline condition sensory language increased perceived authenticity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xml:space="preserve">= </w:t>
      </w:r>
      <w:r>
        <w:rPr>
          <w:lang w:val="en-US"/>
        </w:rPr>
        <w:t>4</w:t>
      </w:r>
      <w:r w:rsidRPr="00514D98">
        <w:rPr>
          <w:lang w:val="en-US"/>
        </w:rPr>
        <w:t>.</w:t>
      </w:r>
      <w:r>
        <w:rPr>
          <w:lang w:val="en-US"/>
        </w:rPr>
        <w:t>19</w:t>
      </w:r>
      <w:r w:rsidRPr="00514D98">
        <w:rPr>
          <w:lang w:val="en-US"/>
        </w:rPr>
        <w:t xml:space="preserve">, </w:t>
      </w:r>
      <w:proofErr w:type="spellStart"/>
      <w:r w:rsidRPr="00514D98">
        <w:rPr>
          <w:lang w:val="en-US"/>
        </w:rPr>
        <w:t>SD</w:t>
      </w:r>
      <w:r w:rsidRPr="00514D98">
        <w:rPr>
          <w:vertAlign w:val="subscript"/>
          <w:lang w:val="en-US"/>
        </w:rPr>
        <w:t>high</w:t>
      </w:r>
      <w:proofErr w:type="spellEnd"/>
      <w:r w:rsidRPr="00514D98">
        <w:rPr>
          <w:lang w:val="en-US"/>
        </w:rPr>
        <w:t xml:space="preserve"> = </w:t>
      </w:r>
      <w:r>
        <w:rPr>
          <w:lang w:val="en-US"/>
        </w:rPr>
        <w:t>1</w:t>
      </w:r>
      <w:r w:rsidRPr="00514D98">
        <w:rPr>
          <w:lang w:val="en-US"/>
        </w:rPr>
        <w:t>.</w:t>
      </w:r>
      <w:r>
        <w:rPr>
          <w:lang w:val="en-US"/>
        </w:rPr>
        <w:t>81</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xml:space="preserve">= </w:t>
      </w:r>
      <w:r>
        <w:rPr>
          <w:lang w:val="en-US"/>
        </w:rPr>
        <w:t>3</w:t>
      </w:r>
      <w:r w:rsidRPr="00514D98">
        <w:rPr>
          <w:lang w:val="en-US"/>
        </w:rPr>
        <w:t>.5</w:t>
      </w:r>
      <w:r>
        <w:rPr>
          <w:lang w:val="en-US"/>
        </w:rPr>
        <w:t>0</w:t>
      </w:r>
      <w:r w:rsidRPr="00514D98">
        <w:rPr>
          <w:lang w:val="en-US"/>
        </w:rPr>
        <w:t xml:space="preserve">, </w:t>
      </w:r>
      <w:proofErr w:type="spellStart"/>
      <w:r w:rsidRPr="00514D98">
        <w:rPr>
          <w:lang w:val="en-US"/>
        </w:rPr>
        <w:t>SD</w:t>
      </w:r>
      <w:r w:rsidRPr="00514D98">
        <w:rPr>
          <w:vertAlign w:val="subscript"/>
          <w:lang w:val="en-US"/>
        </w:rPr>
        <w:t>low</w:t>
      </w:r>
      <w:proofErr w:type="spellEnd"/>
      <w:r w:rsidRPr="00514D98">
        <w:rPr>
          <w:lang w:val="en-US"/>
        </w:rPr>
        <w:t xml:space="preserve"> = 1.</w:t>
      </w:r>
      <w:r>
        <w:rPr>
          <w:lang w:val="en-US"/>
        </w:rPr>
        <w:t>55</w:t>
      </w:r>
      <w:r w:rsidRPr="00514D98">
        <w:rPr>
          <w:lang w:val="en-US"/>
        </w:rPr>
        <w:t>, F(1, 14</w:t>
      </w:r>
      <w:r>
        <w:rPr>
          <w:lang w:val="en-US"/>
        </w:rPr>
        <w:t>5</w:t>
      </w:r>
      <w:r w:rsidRPr="00514D98">
        <w:rPr>
          <w:lang w:val="en-US"/>
        </w:rPr>
        <w:t xml:space="preserve">) = </w:t>
      </w:r>
      <w:r>
        <w:rPr>
          <w:lang w:val="en-US"/>
        </w:rPr>
        <w:t>6</w:t>
      </w:r>
      <w:r w:rsidRPr="00514D98">
        <w:rPr>
          <w:lang w:val="en-US"/>
        </w:rPr>
        <w:t>.</w:t>
      </w:r>
      <w:r>
        <w:rPr>
          <w:lang w:val="en-US"/>
        </w:rPr>
        <w:t>08</w:t>
      </w:r>
      <w:r w:rsidRPr="00514D98">
        <w:rPr>
          <w:lang w:val="en-US"/>
        </w:rPr>
        <w:t xml:space="preserve">, </w:t>
      </w:r>
      <w:r w:rsidRPr="00514D98">
        <w:rPr>
          <w:i/>
          <w:iCs/>
          <w:lang w:val="en-US"/>
        </w:rPr>
        <w:t>p</w:t>
      </w:r>
      <w:r w:rsidRPr="00514D98">
        <w:rPr>
          <w:lang w:val="en-US"/>
        </w:rPr>
        <w:t xml:space="preserve"> </w:t>
      </w:r>
      <w:r>
        <w:rPr>
          <w:lang w:val="en-US"/>
        </w:rPr>
        <w:t>=</w:t>
      </w:r>
      <w:r w:rsidRPr="00514D98">
        <w:rPr>
          <w:lang w:val="en-US"/>
        </w:rPr>
        <w:t xml:space="preserve"> .0</w:t>
      </w:r>
      <w:r>
        <w:rPr>
          <w:lang w:val="en-US"/>
        </w:rPr>
        <w:t>15</w:t>
      </w:r>
      <w:r w:rsidRPr="00514D98">
        <w:rPr>
          <w:lang w:val="en-US"/>
        </w:rPr>
        <w:t>).  As expected, however, when the influencer mentioned she had previously used the product, this difference disappeared (</w:t>
      </w:r>
      <w:proofErr w:type="spellStart"/>
      <w:r w:rsidRPr="00514D98">
        <w:rPr>
          <w:lang w:val="en-US"/>
        </w:rPr>
        <w:t>M</w:t>
      </w:r>
      <w:r w:rsidRPr="00514D98">
        <w:rPr>
          <w:vertAlign w:val="subscript"/>
          <w:lang w:val="en-US"/>
        </w:rPr>
        <w:t>high</w:t>
      </w:r>
      <w:proofErr w:type="spellEnd"/>
      <w:r w:rsidRPr="00514D98">
        <w:rPr>
          <w:vertAlign w:val="subscript"/>
          <w:lang w:val="en-US"/>
        </w:rPr>
        <w:t xml:space="preserve"> </w:t>
      </w:r>
      <w:r w:rsidRPr="00514D98">
        <w:rPr>
          <w:lang w:val="en-US"/>
        </w:rPr>
        <w:t xml:space="preserve">= </w:t>
      </w:r>
      <w:r>
        <w:rPr>
          <w:lang w:val="en-US"/>
        </w:rPr>
        <w:t>3</w:t>
      </w:r>
      <w:r w:rsidRPr="00514D98">
        <w:rPr>
          <w:lang w:val="en-US"/>
        </w:rPr>
        <w:t>.</w:t>
      </w:r>
      <w:r>
        <w:rPr>
          <w:lang w:val="en-US"/>
        </w:rPr>
        <w:t>40</w:t>
      </w:r>
      <w:r w:rsidRPr="00514D98">
        <w:rPr>
          <w:lang w:val="en-US"/>
        </w:rPr>
        <w:t xml:space="preserve">, </w:t>
      </w:r>
      <w:proofErr w:type="spellStart"/>
      <w:r w:rsidRPr="00514D98">
        <w:rPr>
          <w:lang w:val="en-US"/>
        </w:rPr>
        <w:t>SD</w:t>
      </w:r>
      <w:r w:rsidRPr="00514D98">
        <w:rPr>
          <w:vertAlign w:val="subscript"/>
          <w:lang w:val="en-US"/>
        </w:rPr>
        <w:t>high</w:t>
      </w:r>
      <w:proofErr w:type="spellEnd"/>
      <w:r w:rsidRPr="00514D98">
        <w:rPr>
          <w:lang w:val="en-US"/>
        </w:rPr>
        <w:t xml:space="preserve"> = 1.4</w:t>
      </w:r>
      <w:r>
        <w:rPr>
          <w:lang w:val="en-US"/>
        </w:rPr>
        <w:t>0</w:t>
      </w:r>
      <w:r w:rsidRPr="00514D98">
        <w:rPr>
          <w:lang w:val="en-US"/>
        </w:rPr>
        <w:t xml:space="preserve"> vs </w:t>
      </w:r>
      <w:proofErr w:type="spellStart"/>
      <w:r w:rsidRPr="00514D98">
        <w:rPr>
          <w:lang w:val="en-US"/>
        </w:rPr>
        <w:t>M</w:t>
      </w:r>
      <w:r w:rsidRPr="00514D98">
        <w:rPr>
          <w:vertAlign w:val="subscript"/>
          <w:lang w:val="en-US"/>
        </w:rPr>
        <w:t>low</w:t>
      </w:r>
      <w:proofErr w:type="spellEnd"/>
      <w:r w:rsidRPr="00514D98">
        <w:rPr>
          <w:lang w:val="en-US"/>
        </w:rPr>
        <w:t>= 3.</w:t>
      </w:r>
      <w:r>
        <w:rPr>
          <w:lang w:val="en-US"/>
        </w:rPr>
        <w:t>51</w:t>
      </w:r>
      <w:r w:rsidRPr="00514D98">
        <w:rPr>
          <w:lang w:val="en-US"/>
        </w:rPr>
        <w:t xml:space="preserve">, </w:t>
      </w:r>
      <w:proofErr w:type="spellStart"/>
      <w:r w:rsidRPr="00514D98">
        <w:rPr>
          <w:lang w:val="en-US"/>
        </w:rPr>
        <w:t>SD</w:t>
      </w:r>
      <w:r w:rsidRPr="00514D98">
        <w:rPr>
          <w:vertAlign w:val="subscript"/>
          <w:lang w:val="en-US"/>
        </w:rPr>
        <w:t>low</w:t>
      </w:r>
      <w:proofErr w:type="spellEnd"/>
      <w:r w:rsidRPr="00514D98">
        <w:rPr>
          <w:lang w:val="en-US"/>
        </w:rPr>
        <w:t xml:space="preserve"> = 1.4</w:t>
      </w:r>
      <w:r>
        <w:rPr>
          <w:lang w:val="en-US"/>
        </w:rPr>
        <w:t>9</w:t>
      </w:r>
      <w:r w:rsidRPr="00514D98">
        <w:rPr>
          <w:lang w:val="en-US"/>
        </w:rPr>
        <w:t>, F(1, 14</w:t>
      </w:r>
      <w:r>
        <w:rPr>
          <w:lang w:val="en-US"/>
        </w:rPr>
        <w:t>3</w:t>
      </w:r>
      <w:r w:rsidRPr="00514D98">
        <w:rPr>
          <w:lang w:val="en-US"/>
        </w:rPr>
        <w:t xml:space="preserve">) = </w:t>
      </w:r>
      <w:r>
        <w:rPr>
          <w:lang w:val="en-US"/>
        </w:rPr>
        <w:t>0</w:t>
      </w:r>
      <w:r w:rsidRPr="00514D98">
        <w:rPr>
          <w:lang w:val="en-US"/>
        </w:rPr>
        <w:t>.</w:t>
      </w:r>
      <w:r>
        <w:rPr>
          <w:lang w:val="en-US"/>
        </w:rPr>
        <w:t>19</w:t>
      </w:r>
      <w:r w:rsidRPr="00514D98">
        <w:rPr>
          <w:lang w:val="en-US"/>
        </w:rPr>
        <w:t xml:space="preserve">, </w:t>
      </w:r>
      <w:r w:rsidRPr="00514D98">
        <w:rPr>
          <w:i/>
          <w:iCs/>
          <w:lang w:val="en-US"/>
        </w:rPr>
        <w:t>p</w:t>
      </w:r>
      <w:r w:rsidRPr="00514D98">
        <w:rPr>
          <w:lang w:val="en-US"/>
        </w:rPr>
        <w:t xml:space="preserve"> = .</w:t>
      </w:r>
      <w:r>
        <w:rPr>
          <w:lang w:val="en-US"/>
        </w:rPr>
        <w:t>662</w:t>
      </w:r>
      <w:r w:rsidRPr="00514D98">
        <w:rPr>
          <w:lang w:val="en-US"/>
        </w:rPr>
        <w:t>).</w:t>
      </w:r>
    </w:p>
    <w:p w14:paraId="73A3BBFE" w14:textId="3FDE0DAC" w:rsidR="00393A4C" w:rsidRDefault="003F5035" w:rsidP="003F5035">
      <w:pPr>
        <w:spacing w:line="480" w:lineRule="auto"/>
        <w:ind w:firstLine="708"/>
        <w:contextualSpacing/>
        <w:rPr>
          <w:lang w:val="en-US"/>
        </w:rPr>
      </w:pPr>
      <w:r w:rsidRPr="003E658C">
        <w:rPr>
          <w:i/>
          <w:iCs/>
          <w:lang w:val="en-US"/>
        </w:rPr>
        <w:t>Serial moderated mediation.</w:t>
      </w:r>
      <w:r w:rsidRPr="003E658C">
        <w:rPr>
          <w:lang w:val="en-US"/>
        </w:rPr>
        <w:t xml:space="preserve"> </w:t>
      </w:r>
      <w:r w:rsidR="003E658C" w:rsidRPr="003E658C">
        <w:rPr>
          <w:lang w:val="en-US"/>
        </w:rPr>
        <w:t>A moderated serial mediation analysis (PROCESS model 83; Hayes 2018), incorporating product use as a moderator of sensory language’s effects on actual use and authenticity found significant moderated mediation on both engagement (</w:t>
      </w:r>
      <w:r w:rsidR="003E658C" w:rsidRPr="003E658C">
        <w:rPr>
          <w:i/>
          <w:iCs/>
          <w:lang w:val="en-US"/>
        </w:rPr>
        <w:t>b</w:t>
      </w:r>
      <w:r w:rsidR="003E658C" w:rsidRPr="003E658C">
        <w:rPr>
          <w:lang w:val="en-US"/>
        </w:rPr>
        <w:t xml:space="preserve"> = – 0.47, 95% CI = – 0.90, – 0.11) and purchase (</w:t>
      </w:r>
      <w:r w:rsidR="003E658C" w:rsidRPr="003E658C">
        <w:rPr>
          <w:i/>
          <w:iCs/>
          <w:lang w:val="en-US"/>
        </w:rPr>
        <w:t>b</w:t>
      </w:r>
      <w:r w:rsidR="003E658C" w:rsidRPr="003E658C">
        <w:rPr>
          <w:lang w:val="en-US"/>
        </w:rPr>
        <w:t xml:space="preserve"> = – 0.40, 95% CI = – 0.77, – 0.10).  As in Study 4, in the baseline conditions the effect of sensory </w:t>
      </w:r>
      <w:r w:rsidR="003E658C">
        <w:rPr>
          <w:lang w:val="en-US"/>
        </w:rPr>
        <w:t xml:space="preserve">language </w:t>
      </w:r>
      <w:r w:rsidR="003E658C" w:rsidRPr="003E658C">
        <w:rPr>
          <w:lang w:val="en-US"/>
        </w:rPr>
        <w:t>was sequentially driven by actual use and authenticity on both engagement (</w:t>
      </w:r>
      <w:r w:rsidR="003E658C" w:rsidRPr="003E658C">
        <w:rPr>
          <w:i/>
          <w:iCs/>
          <w:lang w:val="en-US"/>
        </w:rPr>
        <w:t>b</w:t>
      </w:r>
      <w:r w:rsidR="003E658C" w:rsidRPr="003E658C">
        <w:rPr>
          <w:lang w:val="en-US"/>
        </w:rPr>
        <w:t xml:space="preserve"> = 0.34, 95% CI = 0.06, 0.67) and purchase likelihood (</w:t>
      </w:r>
      <w:r w:rsidR="003E658C" w:rsidRPr="003E658C">
        <w:rPr>
          <w:i/>
          <w:iCs/>
          <w:lang w:val="en-US"/>
        </w:rPr>
        <w:t>b</w:t>
      </w:r>
      <w:r w:rsidR="003E658C" w:rsidRPr="003E658C">
        <w:rPr>
          <w:lang w:val="en-US"/>
        </w:rPr>
        <w:t xml:space="preserve"> = 0.29, 95% CI = 0.05, 0.58). Sensory language made it seem like the influencer actually used the product (</w:t>
      </w:r>
      <w:r w:rsidR="003E658C" w:rsidRPr="003E658C">
        <w:rPr>
          <w:i/>
          <w:iCs/>
          <w:lang w:val="en-US"/>
        </w:rPr>
        <w:t>b</w:t>
      </w:r>
      <w:r w:rsidR="003E658C" w:rsidRPr="003E658C">
        <w:rPr>
          <w:lang w:val="en-US"/>
        </w:rPr>
        <w:t xml:space="preserve"> = 0.99, SE = 0.36, </w:t>
      </w:r>
      <w:r w:rsidR="003E658C" w:rsidRPr="003E658C">
        <w:rPr>
          <w:i/>
          <w:iCs/>
          <w:lang w:val="en-US"/>
        </w:rPr>
        <w:t>t</w:t>
      </w:r>
      <w:r w:rsidR="003E658C" w:rsidRPr="003E658C">
        <w:rPr>
          <w:lang w:val="en-US"/>
        </w:rPr>
        <w:t xml:space="preserve"> = 2.77, </w:t>
      </w:r>
      <w:r w:rsidR="003E658C" w:rsidRPr="003E658C">
        <w:rPr>
          <w:i/>
          <w:iCs/>
          <w:lang w:val="en-US"/>
        </w:rPr>
        <w:t>p</w:t>
      </w:r>
      <w:r w:rsidR="003E658C" w:rsidRPr="003E658C">
        <w:rPr>
          <w:lang w:val="en-US"/>
        </w:rPr>
        <w:t xml:space="preserve"> = .006), which made them seem more authentic (</w:t>
      </w:r>
      <w:r w:rsidR="003E658C" w:rsidRPr="003E658C">
        <w:rPr>
          <w:i/>
          <w:iCs/>
          <w:lang w:val="en-US"/>
        </w:rPr>
        <w:t>b</w:t>
      </w:r>
      <w:r w:rsidR="003E658C" w:rsidRPr="003E658C">
        <w:rPr>
          <w:lang w:val="en-US"/>
        </w:rPr>
        <w:t xml:space="preserve"> = 0.55, SE = 0.03, </w:t>
      </w:r>
      <w:r w:rsidR="003E658C" w:rsidRPr="003E658C">
        <w:rPr>
          <w:i/>
          <w:iCs/>
          <w:lang w:val="en-US"/>
        </w:rPr>
        <w:t>t</w:t>
      </w:r>
      <w:r w:rsidR="003E658C" w:rsidRPr="003E658C">
        <w:rPr>
          <w:lang w:val="en-US"/>
        </w:rPr>
        <w:t xml:space="preserve"> = 19.78, </w:t>
      </w:r>
      <w:r w:rsidR="003E658C" w:rsidRPr="003E658C">
        <w:rPr>
          <w:i/>
          <w:iCs/>
          <w:lang w:val="en-US"/>
        </w:rPr>
        <w:t>p</w:t>
      </w:r>
      <w:r w:rsidR="003E658C" w:rsidRPr="003E658C">
        <w:rPr>
          <w:lang w:val="en-US"/>
        </w:rPr>
        <w:t xml:space="preserve"> &lt; .001), which increased both engagement (</w:t>
      </w:r>
      <w:r w:rsidR="003E658C" w:rsidRPr="003E658C">
        <w:rPr>
          <w:i/>
          <w:iCs/>
          <w:lang w:val="en-US"/>
        </w:rPr>
        <w:t>b</w:t>
      </w:r>
      <w:r w:rsidR="003E658C" w:rsidRPr="003E658C">
        <w:rPr>
          <w:lang w:val="en-US"/>
        </w:rPr>
        <w:t xml:space="preserve"> = 0.63, SE = 0.10, </w:t>
      </w:r>
      <w:r w:rsidR="003E658C" w:rsidRPr="003E658C">
        <w:rPr>
          <w:i/>
          <w:iCs/>
          <w:lang w:val="en-US"/>
        </w:rPr>
        <w:t>t</w:t>
      </w:r>
      <w:r w:rsidR="003E658C" w:rsidRPr="003E658C">
        <w:rPr>
          <w:lang w:val="en-US"/>
        </w:rPr>
        <w:t xml:space="preserve"> = 6.48, </w:t>
      </w:r>
      <w:r w:rsidR="003E658C" w:rsidRPr="003E658C">
        <w:rPr>
          <w:i/>
          <w:iCs/>
          <w:lang w:val="en-US"/>
        </w:rPr>
        <w:t>p</w:t>
      </w:r>
      <w:r w:rsidR="003E658C" w:rsidRPr="003E658C">
        <w:rPr>
          <w:lang w:val="en-US"/>
        </w:rPr>
        <w:t xml:space="preserve"> &lt; .001) and purchase likelihood (</w:t>
      </w:r>
      <w:r w:rsidR="003E658C" w:rsidRPr="003E658C">
        <w:rPr>
          <w:i/>
          <w:iCs/>
          <w:lang w:val="en-US"/>
        </w:rPr>
        <w:t>b</w:t>
      </w:r>
      <w:r w:rsidR="003E658C" w:rsidRPr="003E658C">
        <w:rPr>
          <w:lang w:val="en-US"/>
        </w:rPr>
        <w:t xml:space="preserve"> = 0.53, SE = 0.09, </w:t>
      </w:r>
      <w:r w:rsidR="003E658C" w:rsidRPr="003E658C">
        <w:rPr>
          <w:i/>
          <w:iCs/>
          <w:lang w:val="en-US"/>
        </w:rPr>
        <w:t>t</w:t>
      </w:r>
      <w:r w:rsidR="003E658C" w:rsidRPr="003E658C">
        <w:rPr>
          <w:lang w:val="en-US"/>
        </w:rPr>
        <w:t xml:space="preserve"> = 6.14, </w:t>
      </w:r>
      <w:r w:rsidR="003E658C" w:rsidRPr="003E658C">
        <w:rPr>
          <w:i/>
          <w:iCs/>
          <w:lang w:val="en-US"/>
        </w:rPr>
        <w:t>p</w:t>
      </w:r>
      <w:r w:rsidR="003E658C" w:rsidRPr="003E658C">
        <w:rPr>
          <w:lang w:val="en-US"/>
        </w:rPr>
        <w:t xml:space="preserve"> &lt; .001).  When the influencer mentioned prior use, however, using more sensory language no longer impacted perceived use (</w:t>
      </w:r>
      <w:r w:rsidR="003E658C" w:rsidRPr="003E658C">
        <w:rPr>
          <w:i/>
          <w:iCs/>
          <w:lang w:val="en-US"/>
        </w:rPr>
        <w:t>b</w:t>
      </w:r>
      <w:r w:rsidR="003E658C" w:rsidRPr="003E658C">
        <w:rPr>
          <w:lang w:val="en-US"/>
        </w:rPr>
        <w:t xml:space="preserve"> = – 0.38, SE = 0.36, </w:t>
      </w:r>
      <w:r w:rsidR="003E658C" w:rsidRPr="003E658C">
        <w:rPr>
          <w:i/>
          <w:iCs/>
          <w:lang w:val="en-US"/>
        </w:rPr>
        <w:t>t</w:t>
      </w:r>
      <w:r w:rsidR="003E658C" w:rsidRPr="003E658C">
        <w:rPr>
          <w:lang w:val="en-US"/>
        </w:rPr>
        <w:t xml:space="preserve"> = -1.05, </w:t>
      </w:r>
      <w:r w:rsidR="003E658C" w:rsidRPr="003E658C">
        <w:rPr>
          <w:i/>
          <w:iCs/>
          <w:lang w:val="en-US"/>
        </w:rPr>
        <w:t>p</w:t>
      </w:r>
      <w:r w:rsidR="003E658C" w:rsidRPr="003E658C">
        <w:rPr>
          <w:lang w:val="en-US"/>
        </w:rPr>
        <w:t xml:space="preserve"> = .293), and the serial mediation was no longer significant on either engagement (</w:t>
      </w:r>
      <w:r w:rsidR="003E658C" w:rsidRPr="003E658C">
        <w:rPr>
          <w:i/>
          <w:iCs/>
          <w:lang w:val="en-US"/>
        </w:rPr>
        <w:t>b</w:t>
      </w:r>
      <w:r w:rsidR="003E658C" w:rsidRPr="003E658C">
        <w:rPr>
          <w:lang w:val="en-US"/>
        </w:rPr>
        <w:t xml:space="preserve"> = – 0.13, 95% CI = – 0.37, 0.10) or purchase likelihood (</w:t>
      </w:r>
      <w:r w:rsidR="003E658C" w:rsidRPr="003E658C">
        <w:rPr>
          <w:i/>
          <w:iCs/>
          <w:lang w:val="en-US"/>
        </w:rPr>
        <w:t>b</w:t>
      </w:r>
      <w:r w:rsidR="003E658C" w:rsidRPr="003E658C">
        <w:rPr>
          <w:lang w:val="en-US"/>
        </w:rPr>
        <w:t xml:space="preserve"> = – 0.11, 95% CI = – 0.32, 0.08). </w:t>
      </w:r>
      <w:r w:rsidR="003E658C" w:rsidRPr="003E658C">
        <w:rPr>
          <w:rStyle w:val="FootnoteReference"/>
          <w:lang w:val="en-US"/>
        </w:rPr>
        <w:footnoteReference w:id="10"/>
      </w:r>
    </w:p>
    <w:p w14:paraId="44BF59B3" w14:textId="77777777" w:rsidR="003E658C" w:rsidRPr="00514D98" w:rsidRDefault="003E658C" w:rsidP="003F5035">
      <w:pPr>
        <w:spacing w:line="480" w:lineRule="auto"/>
        <w:ind w:firstLine="708"/>
        <w:contextualSpacing/>
        <w:rPr>
          <w:lang w:val="en-US"/>
        </w:rPr>
      </w:pPr>
    </w:p>
    <w:p w14:paraId="221946EC" w14:textId="7966134E" w:rsidR="003F5035" w:rsidRPr="00E4746C" w:rsidRDefault="003F5035" w:rsidP="003F5035">
      <w:pPr>
        <w:spacing w:line="480" w:lineRule="auto"/>
        <w:contextualSpacing/>
        <w:rPr>
          <w:lang w:val="en-US"/>
        </w:rPr>
      </w:pPr>
      <w:r w:rsidRPr="00E4746C">
        <w:rPr>
          <w:lang w:val="en-US"/>
        </w:rPr>
        <w:lastRenderedPageBreak/>
        <w:t>Discussion</w:t>
      </w:r>
    </w:p>
    <w:p w14:paraId="5BFF87BA" w14:textId="77777777" w:rsidR="009950F1" w:rsidRPr="00514D98" w:rsidRDefault="009950F1" w:rsidP="003F5035">
      <w:pPr>
        <w:spacing w:line="480" w:lineRule="auto"/>
        <w:contextualSpacing/>
        <w:rPr>
          <w:b/>
          <w:bCs/>
          <w:lang w:val="en-US"/>
        </w:rPr>
      </w:pPr>
    </w:p>
    <w:p w14:paraId="2E2D1FC5" w14:textId="111220EF" w:rsidR="009950F1" w:rsidRDefault="003F5035" w:rsidP="003F5035">
      <w:pPr>
        <w:spacing w:line="480" w:lineRule="auto"/>
        <w:ind w:firstLine="708"/>
        <w:contextualSpacing/>
        <w:rPr>
          <w:lang w:val="en-US"/>
        </w:rPr>
      </w:pPr>
      <w:r w:rsidRPr="00514D98">
        <w:rPr>
          <w:lang w:val="en-US"/>
        </w:rPr>
        <w:t xml:space="preserve">Results of </w:t>
      </w:r>
      <w:r w:rsidR="00A2582C">
        <w:rPr>
          <w:lang w:val="en-US"/>
        </w:rPr>
        <w:t>S</w:t>
      </w:r>
      <w:r w:rsidR="00A2582C" w:rsidRPr="00514D98">
        <w:rPr>
          <w:lang w:val="en-US"/>
        </w:rPr>
        <w:t xml:space="preserve">tudy </w:t>
      </w:r>
      <w:r w:rsidRPr="00514D98">
        <w:rPr>
          <w:lang w:val="en-US"/>
        </w:rPr>
        <w:t>5 underscore sensory language’s impact on engagement and</w:t>
      </w:r>
      <w:r>
        <w:rPr>
          <w:lang w:val="en-US"/>
        </w:rPr>
        <w:t xml:space="preserve"> purchase, and</w:t>
      </w:r>
      <w:r w:rsidRPr="00514D98">
        <w:rPr>
          <w:lang w:val="en-US"/>
        </w:rPr>
        <w:t xml:space="preserve"> the hypothesized</w:t>
      </w:r>
      <w:r w:rsidR="009950F1">
        <w:rPr>
          <w:lang w:val="en-US"/>
        </w:rPr>
        <w:t xml:space="preserve"> process</w:t>
      </w:r>
      <w:r w:rsidRPr="00514D98">
        <w:rPr>
          <w:lang w:val="en-US"/>
        </w:rPr>
        <w:t xml:space="preserve"> underlying th</w:t>
      </w:r>
      <w:r w:rsidR="009950F1">
        <w:rPr>
          <w:lang w:val="en-US"/>
        </w:rPr>
        <w:t>ese</w:t>
      </w:r>
      <w:r w:rsidRPr="00514D98">
        <w:rPr>
          <w:lang w:val="en-US"/>
        </w:rPr>
        <w:t xml:space="preserve"> effect</w:t>
      </w:r>
      <w:r w:rsidR="009950F1">
        <w:rPr>
          <w:lang w:val="en-US"/>
        </w:rPr>
        <w:t>s</w:t>
      </w:r>
      <w:r w:rsidRPr="00514D98">
        <w:rPr>
          <w:lang w:val="en-US"/>
        </w:rPr>
        <w:t xml:space="preserve">.  First, consistent with the first four studies, sensory language increased consumers engagement </w:t>
      </w:r>
      <w:r>
        <w:rPr>
          <w:lang w:val="en-US"/>
        </w:rPr>
        <w:t xml:space="preserve">and purchase likelihood </w:t>
      </w:r>
      <w:r w:rsidRPr="00514D98">
        <w:rPr>
          <w:lang w:val="en-US"/>
        </w:rPr>
        <w:t xml:space="preserve">with influencer-generated content.  </w:t>
      </w:r>
      <w:r w:rsidR="009950F1">
        <w:rPr>
          <w:lang w:val="en-US"/>
        </w:rPr>
        <w:t xml:space="preserve">Consumers were more likely to like and </w:t>
      </w:r>
      <w:r w:rsidR="0037187B">
        <w:rPr>
          <w:lang w:val="en-US"/>
        </w:rPr>
        <w:t>comment on</w:t>
      </w:r>
      <w:r w:rsidR="009950F1">
        <w:rPr>
          <w:lang w:val="en-US"/>
        </w:rPr>
        <w:t xml:space="preserve"> an influencer post, and buy the sponsored product, when the post used more sensory language.</w:t>
      </w:r>
    </w:p>
    <w:p w14:paraId="3EC28B20" w14:textId="22112535" w:rsidR="003F5035" w:rsidRPr="00514D98" w:rsidRDefault="003F5035" w:rsidP="003F5035">
      <w:pPr>
        <w:spacing w:line="480" w:lineRule="auto"/>
        <w:ind w:firstLine="708"/>
        <w:contextualSpacing/>
        <w:rPr>
          <w:lang w:val="en-US"/>
        </w:rPr>
      </w:pPr>
      <w:r w:rsidRPr="00514D98">
        <w:rPr>
          <w:lang w:val="en-US"/>
        </w:rPr>
        <w:t xml:space="preserve">Second, the results reinforce the role of authenticity in driving these effects through both mediation and moderation.  Using more sensory language made consumers think the influencer was more likely to have actually used the product, which made them think the influencer was more authentic, which increased </w:t>
      </w:r>
      <w:r>
        <w:rPr>
          <w:lang w:val="en-US"/>
        </w:rPr>
        <w:t xml:space="preserve">both </w:t>
      </w:r>
      <w:r w:rsidRPr="00514D98">
        <w:rPr>
          <w:lang w:val="en-US"/>
        </w:rPr>
        <w:t>engagement</w:t>
      </w:r>
      <w:r>
        <w:rPr>
          <w:lang w:val="en-US"/>
        </w:rPr>
        <w:t xml:space="preserve"> and purchase likelihood</w:t>
      </w:r>
      <w:r w:rsidRPr="00514D98">
        <w:rPr>
          <w:lang w:val="en-US"/>
        </w:rPr>
        <w:t xml:space="preserve">.  That said, </w:t>
      </w:r>
      <w:r w:rsidR="009950F1">
        <w:rPr>
          <w:lang w:val="en-US"/>
        </w:rPr>
        <w:t xml:space="preserve">consistent with the role of authenticity and prior use, </w:t>
      </w:r>
      <w:r w:rsidRPr="00514D98">
        <w:rPr>
          <w:lang w:val="en-US"/>
        </w:rPr>
        <w:t xml:space="preserve">when other cues made it clear the influencer used the product, sensory language’s effect was mitigated.  </w:t>
      </w:r>
    </w:p>
    <w:p w14:paraId="486017BA" w14:textId="5B81293C" w:rsidR="003F5035" w:rsidRPr="00514D98" w:rsidRDefault="003F5035" w:rsidP="000C68D0">
      <w:pPr>
        <w:spacing w:line="480" w:lineRule="auto"/>
        <w:ind w:firstLine="708"/>
        <w:contextualSpacing/>
        <w:rPr>
          <w:lang w:val="en-US"/>
        </w:rPr>
      </w:pPr>
      <w:r w:rsidRPr="00514D98">
        <w:rPr>
          <w:i/>
          <w:iCs/>
          <w:lang w:val="en-US"/>
        </w:rPr>
        <w:t xml:space="preserve">Alternative explanations. </w:t>
      </w:r>
      <w:r w:rsidR="009950F1">
        <w:rPr>
          <w:lang w:val="en-US"/>
        </w:rPr>
        <w:t xml:space="preserve">Ancillary analyses using the same measures as Study 4 </w:t>
      </w:r>
      <w:r w:rsidR="000C68D0">
        <w:rPr>
          <w:lang w:val="en-US"/>
        </w:rPr>
        <w:t xml:space="preserve">also further test </w:t>
      </w:r>
      <w:r w:rsidR="009950F1">
        <w:rPr>
          <w:lang w:val="en-US"/>
        </w:rPr>
        <w:t xml:space="preserve">alternative explanations. </w:t>
      </w:r>
      <w:r>
        <w:rPr>
          <w:lang w:val="en-US"/>
        </w:rPr>
        <w:t xml:space="preserve">Given we only expected sensory language to impact things in the </w:t>
      </w:r>
      <w:r w:rsidR="009950F1">
        <w:rPr>
          <w:lang w:val="en-US"/>
        </w:rPr>
        <w:t>baseline control</w:t>
      </w:r>
      <w:r>
        <w:rPr>
          <w:lang w:val="en-US"/>
        </w:rPr>
        <w:t xml:space="preserve"> condition, we focus the analyses there.  </w:t>
      </w:r>
      <w:r w:rsidR="000C68D0">
        <w:rPr>
          <w:lang w:val="en-US"/>
        </w:rPr>
        <w:t>There were no effects of condition or either m</w:t>
      </w:r>
      <w:r w:rsidR="000C68D0" w:rsidRPr="00514D98">
        <w:rPr>
          <w:lang w:val="en-US"/>
        </w:rPr>
        <w:t>emorability</w:t>
      </w:r>
      <w:r w:rsidR="000C68D0">
        <w:rPr>
          <w:lang w:val="en-US"/>
        </w:rPr>
        <w:t xml:space="preserve"> (F(1, 145) = 1.72, </w:t>
      </w:r>
      <w:r w:rsidR="000C68D0" w:rsidRPr="00433EBB">
        <w:rPr>
          <w:i/>
          <w:iCs/>
          <w:lang w:val="en-US"/>
        </w:rPr>
        <w:t>p</w:t>
      </w:r>
      <w:r w:rsidR="000C68D0">
        <w:rPr>
          <w:lang w:val="en-US"/>
        </w:rPr>
        <w:t xml:space="preserve"> = .192), </w:t>
      </w:r>
      <w:r w:rsidR="000C68D0" w:rsidRPr="00514D98">
        <w:rPr>
          <w:lang w:val="en-US"/>
        </w:rPr>
        <w:t xml:space="preserve">typicality </w:t>
      </w:r>
      <w:r w:rsidR="000C68D0">
        <w:rPr>
          <w:lang w:val="en-US"/>
        </w:rPr>
        <w:t xml:space="preserve">(F(1, 145) = 1.21, </w:t>
      </w:r>
      <w:r w:rsidR="000C68D0" w:rsidRPr="00433EBB">
        <w:rPr>
          <w:i/>
          <w:iCs/>
          <w:lang w:val="en-US"/>
        </w:rPr>
        <w:t>p</w:t>
      </w:r>
      <w:r w:rsidR="000C68D0">
        <w:rPr>
          <w:lang w:val="en-US"/>
        </w:rPr>
        <w:t xml:space="preserve"> = .274), or concreteness </w:t>
      </w:r>
      <w:r w:rsidR="00F4310E">
        <w:rPr>
          <w:lang w:val="en-US"/>
        </w:rPr>
        <w:t>(F(1, 145) = 0.45, p = .504).</w:t>
      </w:r>
      <w:r w:rsidR="000C68D0">
        <w:rPr>
          <w:lang w:val="en-US"/>
        </w:rPr>
        <w:t xml:space="preserve">  Further, while fluency was marginally higher in the low sensory language condition (</w:t>
      </w:r>
      <w:proofErr w:type="spellStart"/>
      <w:r w:rsidR="000C68D0" w:rsidRPr="00514D98">
        <w:rPr>
          <w:lang w:val="en-US"/>
        </w:rPr>
        <w:t>M</w:t>
      </w:r>
      <w:r w:rsidR="000C68D0" w:rsidRPr="00514D98">
        <w:rPr>
          <w:vertAlign w:val="subscript"/>
          <w:lang w:val="en-US"/>
        </w:rPr>
        <w:t>high</w:t>
      </w:r>
      <w:proofErr w:type="spellEnd"/>
      <w:r w:rsidR="000C68D0">
        <w:rPr>
          <w:lang w:val="en-US"/>
        </w:rPr>
        <w:t xml:space="preserve"> = 5.70 vs. </w:t>
      </w:r>
      <w:proofErr w:type="spellStart"/>
      <w:r w:rsidR="000C68D0" w:rsidRPr="00514D98">
        <w:rPr>
          <w:lang w:val="en-US"/>
        </w:rPr>
        <w:t>M</w:t>
      </w:r>
      <w:r w:rsidR="000C68D0">
        <w:rPr>
          <w:vertAlign w:val="subscript"/>
          <w:lang w:val="en-US"/>
        </w:rPr>
        <w:t>low</w:t>
      </w:r>
      <w:proofErr w:type="spellEnd"/>
      <w:r w:rsidR="000C68D0">
        <w:rPr>
          <w:lang w:val="en-US"/>
        </w:rPr>
        <w:t xml:space="preserve"> = 5.98, F(1, 145) = 3.72, </w:t>
      </w:r>
      <w:r w:rsidR="000C68D0" w:rsidRPr="00433EBB">
        <w:rPr>
          <w:i/>
          <w:iCs/>
          <w:lang w:val="en-US"/>
        </w:rPr>
        <w:t>p</w:t>
      </w:r>
      <w:r w:rsidR="000C68D0">
        <w:rPr>
          <w:lang w:val="en-US"/>
        </w:rPr>
        <w:t xml:space="preserve"> = .061), </w:t>
      </w:r>
      <w:r w:rsidR="00964307">
        <w:rPr>
          <w:lang w:val="en-US"/>
        </w:rPr>
        <w:t xml:space="preserve">it </w:t>
      </w:r>
      <w:r w:rsidR="000C68D0">
        <w:rPr>
          <w:lang w:val="en-US"/>
        </w:rPr>
        <w:t>d</w:t>
      </w:r>
      <w:r w:rsidR="000C68D0" w:rsidRPr="00514D98">
        <w:rPr>
          <w:lang w:val="en-US"/>
        </w:rPr>
        <w:t xml:space="preserve">id </w:t>
      </w:r>
      <w:r w:rsidR="000C68D0">
        <w:rPr>
          <w:lang w:val="en-US"/>
        </w:rPr>
        <w:t xml:space="preserve">not </w:t>
      </w:r>
      <w:r w:rsidR="000C68D0" w:rsidRPr="00514D98">
        <w:rPr>
          <w:lang w:val="en-US"/>
        </w:rPr>
        <w:t xml:space="preserve">mediate the effect </w:t>
      </w:r>
      <w:r w:rsidR="000C68D0">
        <w:rPr>
          <w:lang w:val="en-US"/>
        </w:rPr>
        <w:t xml:space="preserve">of sensory language on either engagement </w:t>
      </w:r>
      <w:r w:rsidR="000C68D0" w:rsidRPr="00514D98">
        <w:rPr>
          <w:lang w:val="en-US"/>
        </w:rPr>
        <w:t>(indirect effect = 0.0</w:t>
      </w:r>
      <w:r w:rsidR="000C68D0">
        <w:rPr>
          <w:lang w:val="en-US"/>
        </w:rPr>
        <w:t>5</w:t>
      </w:r>
      <w:r w:rsidR="000C68D0" w:rsidRPr="00514D98">
        <w:rPr>
          <w:lang w:val="en-US"/>
        </w:rPr>
        <w:t>, 95% CI = -0.0</w:t>
      </w:r>
      <w:r w:rsidR="000C68D0">
        <w:rPr>
          <w:lang w:val="en-US"/>
        </w:rPr>
        <w:t>8</w:t>
      </w:r>
      <w:r w:rsidR="000C68D0" w:rsidRPr="00514D98">
        <w:rPr>
          <w:lang w:val="en-US"/>
        </w:rPr>
        <w:t>, 0.</w:t>
      </w:r>
      <w:r w:rsidR="000C68D0">
        <w:rPr>
          <w:lang w:val="en-US"/>
        </w:rPr>
        <w:t>28</w:t>
      </w:r>
      <w:r w:rsidR="000C68D0" w:rsidRPr="00514D98">
        <w:rPr>
          <w:lang w:val="en-US"/>
        </w:rPr>
        <w:t>)</w:t>
      </w:r>
      <w:r w:rsidR="000C68D0">
        <w:rPr>
          <w:lang w:val="en-US"/>
        </w:rPr>
        <w:t xml:space="preserve"> or purchase likelihood (</w:t>
      </w:r>
      <w:r w:rsidR="000C68D0" w:rsidRPr="00514D98">
        <w:rPr>
          <w:lang w:val="en-US"/>
        </w:rPr>
        <w:t>indirect effect = 0.0</w:t>
      </w:r>
      <w:r w:rsidR="000C68D0">
        <w:rPr>
          <w:lang w:val="en-US"/>
        </w:rPr>
        <w:t>4</w:t>
      </w:r>
      <w:r w:rsidR="000C68D0" w:rsidRPr="00514D98">
        <w:rPr>
          <w:lang w:val="en-US"/>
        </w:rPr>
        <w:t>, 95% CI = -0.</w:t>
      </w:r>
      <w:r w:rsidR="000C68D0">
        <w:rPr>
          <w:lang w:val="en-US"/>
        </w:rPr>
        <w:t>07</w:t>
      </w:r>
      <w:r w:rsidR="000C68D0" w:rsidRPr="00514D98">
        <w:rPr>
          <w:lang w:val="en-US"/>
        </w:rPr>
        <w:t>, 0.</w:t>
      </w:r>
      <w:r w:rsidR="000C68D0">
        <w:rPr>
          <w:lang w:val="en-US"/>
        </w:rPr>
        <w:t>27).  Overall, these results cast further doubt on alternative explanations of the effect.</w:t>
      </w:r>
    </w:p>
    <w:p w14:paraId="10D7EEEF" w14:textId="77777777" w:rsidR="006F3622" w:rsidRPr="00514D98" w:rsidRDefault="006F3622" w:rsidP="00E66568">
      <w:pPr>
        <w:spacing w:line="480" w:lineRule="auto"/>
        <w:ind w:firstLine="708"/>
        <w:contextualSpacing/>
        <w:rPr>
          <w:lang w:val="en-US"/>
        </w:rPr>
      </w:pPr>
    </w:p>
    <w:p w14:paraId="0CE78DFA" w14:textId="48121BE4" w:rsidR="005433A0" w:rsidRDefault="00AC7826" w:rsidP="002539F6">
      <w:pPr>
        <w:keepNext/>
        <w:spacing w:line="480" w:lineRule="auto"/>
        <w:contextualSpacing/>
        <w:jc w:val="center"/>
        <w:rPr>
          <w:b/>
          <w:bCs/>
          <w:lang w:val="en-US"/>
        </w:rPr>
      </w:pPr>
      <w:r w:rsidRPr="00514D98">
        <w:rPr>
          <w:b/>
          <w:bCs/>
          <w:lang w:val="en-US"/>
        </w:rPr>
        <w:lastRenderedPageBreak/>
        <w:t>GENERAL DISCUSSION</w:t>
      </w:r>
    </w:p>
    <w:p w14:paraId="79C4E08D" w14:textId="77777777" w:rsidR="008272BF" w:rsidRPr="00514D98" w:rsidRDefault="008272BF" w:rsidP="002539F6">
      <w:pPr>
        <w:keepNext/>
        <w:spacing w:line="480" w:lineRule="auto"/>
        <w:contextualSpacing/>
        <w:jc w:val="center"/>
        <w:rPr>
          <w:b/>
          <w:bCs/>
          <w:lang w:val="en-US"/>
        </w:rPr>
      </w:pPr>
    </w:p>
    <w:p w14:paraId="3855EA2C" w14:textId="0517BFF0" w:rsidR="00AE1DA8" w:rsidRDefault="00AE1DA8" w:rsidP="006F3622">
      <w:pPr>
        <w:spacing w:line="480" w:lineRule="auto"/>
        <w:ind w:firstLine="708"/>
        <w:contextualSpacing/>
        <w:rPr>
          <w:lang w:val="en-US"/>
        </w:rPr>
      </w:pPr>
      <w:r>
        <w:rPr>
          <w:lang w:val="en-US"/>
        </w:rPr>
        <w:t>While there</w:t>
      </w:r>
      <w:r w:rsidR="00685820">
        <w:rPr>
          <w:lang w:val="en-US"/>
        </w:rPr>
        <w:t xml:space="preserve"> has</w:t>
      </w:r>
      <w:r>
        <w:rPr>
          <w:lang w:val="en-US"/>
        </w:rPr>
        <w:t xml:space="preserve"> been a great deal of recent interest in influencer marketing, less i</w:t>
      </w:r>
      <w:r w:rsidR="00232164">
        <w:rPr>
          <w:lang w:val="en-US"/>
        </w:rPr>
        <w:t>s</w:t>
      </w:r>
      <w:r>
        <w:rPr>
          <w:lang w:val="en-US"/>
        </w:rPr>
        <w:t xml:space="preserve"> known about ways companies (and influencers) can increase the impact of this emerging marketing strategy.  Further, co</w:t>
      </w:r>
      <w:r w:rsidR="00AE3E09" w:rsidRPr="00514D98">
        <w:rPr>
          <w:lang w:val="en-US"/>
        </w:rPr>
        <w:t xml:space="preserve">nsumers often question </w:t>
      </w:r>
      <w:r>
        <w:rPr>
          <w:lang w:val="en-US"/>
        </w:rPr>
        <w:t>influencer’s</w:t>
      </w:r>
      <w:r w:rsidR="00AE3E09" w:rsidRPr="00514D98">
        <w:rPr>
          <w:lang w:val="en-US"/>
        </w:rPr>
        <w:t xml:space="preserve"> authenticity, </w:t>
      </w:r>
      <w:r>
        <w:rPr>
          <w:lang w:val="en-US"/>
        </w:rPr>
        <w:t xml:space="preserve">so </w:t>
      </w:r>
      <w:r w:rsidR="007E5594" w:rsidRPr="00514D98">
        <w:rPr>
          <w:lang w:val="en-US"/>
        </w:rPr>
        <w:t xml:space="preserve">influencers are </w:t>
      </w:r>
      <w:r w:rsidR="00752910" w:rsidRPr="00514D98">
        <w:rPr>
          <w:lang w:val="en-US"/>
        </w:rPr>
        <w:t xml:space="preserve">striving </w:t>
      </w:r>
      <w:r w:rsidR="00E1269F" w:rsidRPr="00514D98">
        <w:rPr>
          <w:lang w:val="en-US"/>
        </w:rPr>
        <w:t>to</w:t>
      </w:r>
      <w:r w:rsidR="00752910" w:rsidRPr="00514D98">
        <w:rPr>
          <w:lang w:val="en-US"/>
        </w:rPr>
        <w:t xml:space="preserve"> understand how to </w:t>
      </w:r>
      <w:r>
        <w:rPr>
          <w:lang w:val="en-US"/>
        </w:rPr>
        <w:t>seem</w:t>
      </w:r>
      <w:r w:rsidR="00752910" w:rsidRPr="00514D98">
        <w:rPr>
          <w:lang w:val="en-US"/>
        </w:rPr>
        <w:t xml:space="preserve"> more authentic. </w:t>
      </w:r>
      <w:r w:rsidR="00AD01C2" w:rsidRPr="00514D98">
        <w:rPr>
          <w:lang w:val="en-US"/>
        </w:rPr>
        <w:t xml:space="preserve"> </w:t>
      </w:r>
    </w:p>
    <w:p w14:paraId="64B124FC" w14:textId="57B906D6" w:rsidR="00AE1DA8" w:rsidRDefault="00752910" w:rsidP="006F3622">
      <w:pPr>
        <w:spacing w:line="480" w:lineRule="auto"/>
        <w:ind w:firstLine="708"/>
        <w:contextualSpacing/>
        <w:rPr>
          <w:lang w:val="en-US"/>
        </w:rPr>
      </w:pPr>
      <w:r w:rsidRPr="00514D98">
        <w:rPr>
          <w:lang w:val="en-US"/>
        </w:rPr>
        <w:t xml:space="preserve">The present research </w:t>
      </w:r>
      <w:r w:rsidR="007E5594" w:rsidRPr="00514D98">
        <w:rPr>
          <w:lang w:val="en-US"/>
        </w:rPr>
        <w:t>invest</w:t>
      </w:r>
      <w:r w:rsidR="00FE2D10" w:rsidRPr="00514D98">
        <w:rPr>
          <w:lang w:val="en-US"/>
        </w:rPr>
        <w:t>igates</w:t>
      </w:r>
      <w:r w:rsidR="007E5594" w:rsidRPr="00514D98">
        <w:rPr>
          <w:lang w:val="en-US"/>
        </w:rPr>
        <w:t xml:space="preserve"> </w:t>
      </w:r>
      <w:r w:rsidR="00AE1DA8">
        <w:rPr>
          <w:lang w:val="en-US"/>
        </w:rPr>
        <w:t xml:space="preserve">both these aspects, and </w:t>
      </w:r>
      <w:r w:rsidR="00AE3E09" w:rsidRPr="00514D98">
        <w:rPr>
          <w:lang w:val="en-US"/>
        </w:rPr>
        <w:t>whether the words influencers use can help.</w:t>
      </w:r>
      <w:r w:rsidR="00FE2D10" w:rsidRPr="00514D98">
        <w:rPr>
          <w:lang w:val="en-US"/>
        </w:rPr>
        <w:t xml:space="preserve"> </w:t>
      </w:r>
      <w:r w:rsidR="002E043D">
        <w:rPr>
          <w:lang w:val="en-US"/>
        </w:rPr>
        <w:t xml:space="preserve"> </w:t>
      </w:r>
      <w:r w:rsidR="00D95812">
        <w:rPr>
          <w:lang w:val="en-US"/>
        </w:rPr>
        <w:t>In particular, a</w:t>
      </w:r>
      <w:r w:rsidR="00872D82" w:rsidRPr="00514D98">
        <w:rPr>
          <w:lang w:val="en-US"/>
        </w:rPr>
        <w:t xml:space="preserve"> </w:t>
      </w:r>
      <w:r w:rsidR="00AE1DA8">
        <w:rPr>
          <w:lang w:val="en-US"/>
        </w:rPr>
        <w:t>multimethod investigation, combining</w:t>
      </w:r>
      <w:r w:rsidR="00872D82" w:rsidRPr="00514D98">
        <w:rPr>
          <w:lang w:val="en-US"/>
        </w:rPr>
        <w:t xml:space="preserve"> field data and controlled experiments</w:t>
      </w:r>
      <w:r w:rsidR="00AE1DA8">
        <w:rPr>
          <w:lang w:val="en-US"/>
        </w:rPr>
        <w:t>,</w:t>
      </w:r>
      <w:r w:rsidR="00872D82" w:rsidRPr="00514D98">
        <w:rPr>
          <w:lang w:val="en-US"/>
        </w:rPr>
        <w:t xml:space="preserve"> demonstrates </w:t>
      </w:r>
      <w:r w:rsidR="00D95812">
        <w:rPr>
          <w:lang w:val="en-US"/>
        </w:rPr>
        <w:t xml:space="preserve">the impact of </w:t>
      </w:r>
      <w:r w:rsidR="00872D82" w:rsidRPr="00514D98">
        <w:rPr>
          <w:lang w:val="en-US"/>
        </w:rPr>
        <w:t>sensory language</w:t>
      </w:r>
      <w:r w:rsidR="00C46A7A">
        <w:rPr>
          <w:lang w:val="en-US"/>
        </w:rPr>
        <w:t>, and the process underlying these effects.</w:t>
      </w:r>
      <w:r w:rsidR="00872D82" w:rsidRPr="00514D98">
        <w:rPr>
          <w:lang w:val="en-US"/>
        </w:rPr>
        <w:t xml:space="preserve"> </w:t>
      </w:r>
    </w:p>
    <w:p w14:paraId="116A157E" w14:textId="3C73330B" w:rsidR="005433A0" w:rsidRPr="00514D98" w:rsidRDefault="00DA5CBD" w:rsidP="005433A0">
      <w:pPr>
        <w:spacing w:line="480" w:lineRule="auto"/>
        <w:ind w:firstLine="708"/>
        <w:contextualSpacing/>
        <w:rPr>
          <w:lang w:val="en-US"/>
        </w:rPr>
      </w:pPr>
      <w:r w:rsidRPr="00514D98">
        <w:rPr>
          <w:lang w:val="en-US"/>
        </w:rPr>
        <w:t>First, a</w:t>
      </w:r>
      <w:r w:rsidR="00A5371F" w:rsidRPr="00514D98">
        <w:rPr>
          <w:lang w:val="en-US"/>
        </w:rPr>
        <w:t>utomated t</w:t>
      </w:r>
      <w:r w:rsidR="00872D82" w:rsidRPr="00514D98">
        <w:rPr>
          <w:lang w:val="en-US"/>
        </w:rPr>
        <w:t xml:space="preserve">ext analysis of </w:t>
      </w:r>
      <w:r w:rsidR="00AE1DA8">
        <w:rPr>
          <w:lang w:val="en-US"/>
        </w:rPr>
        <w:t xml:space="preserve">thousands of Instagram and </w:t>
      </w:r>
      <w:r w:rsidR="00AE1DA8" w:rsidRPr="00514D98">
        <w:rPr>
          <w:lang w:val="en-US"/>
        </w:rPr>
        <w:t xml:space="preserve">TikTok </w:t>
      </w:r>
      <w:r w:rsidR="00AE1DA8">
        <w:rPr>
          <w:lang w:val="en-US"/>
        </w:rPr>
        <w:t>posts</w:t>
      </w:r>
      <w:r w:rsidR="009277B1" w:rsidRPr="00514D98">
        <w:rPr>
          <w:lang w:val="en-US"/>
        </w:rPr>
        <w:t xml:space="preserve"> </w:t>
      </w:r>
      <w:r w:rsidR="00F364D3" w:rsidRPr="00514D98">
        <w:rPr>
          <w:lang w:val="en-US"/>
        </w:rPr>
        <w:t>demonstrates</w:t>
      </w:r>
      <w:r w:rsidR="00872D82" w:rsidRPr="00514D98">
        <w:rPr>
          <w:lang w:val="en-US"/>
        </w:rPr>
        <w:t xml:space="preserve"> that consumers engage more with content</w:t>
      </w:r>
      <w:r w:rsidR="00F364D3" w:rsidRPr="00514D98">
        <w:rPr>
          <w:lang w:val="en-US"/>
        </w:rPr>
        <w:t xml:space="preserve"> </w:t>
      </w:r>
      <w:r w:rsidR="00872D82" w:rsidRPr="00514D98">
        <w:rPr>
          <w:lang w:val="en-US"/>
        </w:rPr>
        <w:t>when influencers use more sensor</w:t>
      </w:r>
      <w:r w:rsidR="00E478BD" w:rsidRPr="00514D98">
        <w:rPr>
          <w:lang w:val="en-US"/>
        </w:rPr>
        <w:t>y</w:t>
      </w:r>
      <w:r w:rsidR="00872D82" w:rsidRPr="00514D98">
        <w:rPr>
          <w:lang w:val="en-US"/>
        </w:rPr>
        <w:t xml:space="preserve"> language</w:t>
      </w:r>
      <w:r w:rsidR="00AE1DA8">
        <w:rPr>
          <w:lang w:val="en-US"/>
        </w:rPr>
        <w:t xml:space="preserve"> </w:t>
      </w:r>
      <w:r w:rsidR="00AE1DA8" w:rsidRPr="00514D98">
        <w:rPr>
          <w:lang w:val="en-US"/>
        </w:rPr>
        <w:t>(</w:t>
      </w:r>
      <w:r w:rsidR="00E13A59">
        <w:rPr>
          <w:lang w:val="en-US"/>
        </w:rPr>
        <w:t>s</w:t>
      </w:r>
      <w:r w:rsidR="00AE1DA8" w:rsidRPr="00514D98">
        <w:rPr>
          <w:lang w:val="en-US"/>
        </w:rPr>
        <w:t>tud</w:t>
      </w:r>
      <w:r w:rsidR="00AE1DA8">
        <w:rPr>
          <w:lang w:val="en-US"/>
        </w:rPr>
        <w:t>ies</w:t>
      </w:r>
      <w:r w:rsidR="00AE1DA8" w:rsidRPr="00514D98">
        <w:rPr>
          <w:lang w:val="en-US"/>
        </w:rPr>
        <w:t xml:space="preserve"> 1 and 2)</w:t>
      </w:r>
      <w:r w:rsidR="00872D82" w:rsidRPr="00514D98">
        <w:rPr>
          <w:lang w:val="en-US"/>
        </w:rPr>
        <w:t>.</w:t>
      </w:r>
      <w:r w:rsidR="00C46A7A">
        <w:rPr>
          <w:lang w:val="en-US"/>
        </w:rPr>
        <w:t xml:space="preserve"> </w:t>
      </w:r>
      <w:r w:rsidR="00AD3DFF">
        <w:rPr>
          <w:lang w:val="en-US"/>
        </w:rPr>
        <w:t xml:space="preserve"> </w:t>
      </w:r>
      <w:r w:rsidR="00C46A7A">
        <w:rPr>
          <w:lang w:val="en-US"/>
        </w:rPr>
        <w:t>Experiments</w:t>
      </w:r>
      <w:r w:rsidR="00F364D3" w:rsidRPr="00514D98">
        <w:rPr>
          <w:lang w:val="en-US"/>
        </w:rPr>
        <w:t xml:space="preserve"> </w:t>
      </w:r>
      <w:r w:rsidR="00C46A7A">
        <w:rPr>
          <w:lang w:val="en-US"/>
        </w:rPr>
        <w:t xml:space="preserve">further </w:t>
      </w:r>
      <w:r w:rsidR="00F364D3" w:rsidRPr="00514D98">
        <w:rPr>
          <w:lang w:val="en-US"/>
        </w:rPr>
        <w:t>underscore sensory</w:t>
      </w:r>
      <w:r w:rsidR="007E2123" w:rsidRPr="00514D98">
        <w:rPr>
          <w:lang w:val="en-US"/>
        </w:rPr>
        <w:t xml:space="preserve"> language</w:t>
      </w:r>
      <w:r w:rsidR="00F364D3" w:rsidRPr="00514D98">
        <w:rPr>
          <w:lang w:val="en-US"/>
        </w:rPr>
        <w:t xml:space="preserve">’s causal </w:t>
      </w:r>
      <w:r w:rsidR="00C46A7A">
        <w:rPr>
          <w:lang w:val="en-US"/>
        </w:rPr>
        <w:t>impact</w:t>
      </w:r>
      <w:r w:rsidR="00F364D3" w:rsidRPr="00514D98">
        <w:rPr>
          <w:lang w:val="en-US"/>
        </w:rPr>
        <w:t xml:space="preserve">, </w:t>
      </w:r>
      <w:r w:rsidR="00C46A7A">
        <w:rPr>
          <w:lang w:val="en-US"/>
        </w:rPr>
        <w:t>illustrating</w:t>
      </w:r>
      <w:r w:rsidR="00F364D3" w:rsidRPr="00514D98">
        <w:rPr>
          <w:lang w:val="en-US"/>
        </w:rPr>
        <w:t xml:space="preserve"> that </w:t>
      </w:r>
      <w:r w:rsidR="007E2123" w:rsidRPr="00514D98">
        <w:rPr>
          <w:lang w:val="en-US"/>
        </w:rPr>
        <w:t>it</w:t>
      </w:r>
      <w:r w:rsidR="00872D82" w:rsidRPr="00514D98">
        <w:rPr>
          <w:lang w:val="en-US"/>
        </w:rPr>
        <w:t xml:space="preserve"> boosts </w:t>
      </w:r>
      <w:r w:rsidR="00F364D3" w:rsidRPr="00514D98">
        <w:rPr>
          <w:lang w:val="en-US"/>
        </w:rPr>
        <w:t>consumers’ willingness</w:t>
      </w:r>
      <w:r w:rsidR="00872D82" w:rsidRPr="00514D98">
        <w:rPr>
          <w:lang w:val="en-US"/>
        </w:rPr>
        <w:t xml:space="preserve"> to engage with the content and purchase the sponsored product</w:t>
      </w:r>
      <w:r w:rsidR="005C0FF3" w:rsidRPr="00514D98">
        <w:rPr>
          <w:lang w:val="en-US"/>
        </w:rPr>
        <w:t xml:space="preserve"> (</w:t>
      </w:r>
      <w:r w:rsidR="00E13A59">
        <w:rPr>
          <w:lang w:val="en-US"/>
        </w:rPr>
        <w:t>s</w:t>
      </w:r>
      <w:r w:rsidR="005C0FF3" w:rsidRPr="00514D98">
        <w:rPr>
          <w:lang w:val="en-US"/>
        </w:rPr>
        <w:t>tud</w:t>
      </w:r>
      <w:r w:rsidR="00C46A7A">
        <w:rPr>
          <w:lang w:val="en-US"/>
        </w:rPr>
        <w:t>ies</w:t>
      </w:r>
      <w:r w:rsidR="005C0FF3" w:rsidRPr="00514D98">
        <w:rPr>
          <w:lang w:val="en-US"/>
        </w:rPr>
        <w:t xml:space="preserve"> 3</w:t>
      </w:r>
      <w:r w:rsidR="00C46A7A">
        <w:rPr>
          <w:lang w:val="en-US"/>
        </w:rPr>
        <w:t>, 4, and 5</w:t>
      </w:r>
      <w:r w:rsidR="005C0FF3" w:rsidRPr="00514D98">
        <w:rPr>
          <w:lang w:val="en-US"/>
        </w:rPr>
        <w:t>)</w:t>
      </w:r>
      <w:r w:rsidR="00BC3EB0" w:rsidRPr="00514D98">
        <w:rPr>
          <w:lang w:val="en-US"/>
        </w:rPr>
        <w:t xml:space="preserve">. </w:t>
      </w:r>
    </w:p>
    <w:p w14:paraId="01D55A97" w14:textId="464F7EA5" w:rsidR="005433A0" w:rsidRPr="00514D98" w:rsidRDefault="00C46A7A" w:rsidP="005433A0">
      <w:pPr>
        <w:spacing w:line="480" w:lineRule="auto"/>
        <w:ind w:firstLine="708"/>
        <w:contextualSpacing/>
        <w:rPr>
          <w:lang w:val="en-US"/>
        </w:rPr>
      </w:pPr>
      <w:r>
        <w:rPr>
          <w:lang w:val="en-US"/>
        </w:rPr>
        <w:t>Second</w:t>
      </w:r>
      <w:r w:rsidR="00DA5CBD" w:rsidRPr="00514D98">
        <w:rPr>
          <w:lang w:val="en-US"/>
        </w:rPr>
        <w:t xml:space="preserve">, </w:t>
      </w:r>
      <w:r w:rsidR="00BC3EB0" w:rsidRPr="00514D98">
        <w:rPr>
          <w:lang w:val="en-US"/>
        </w:rPr>
        <w:t xml:space="preserve">results </w:t>
      </w:r>
      <w:r>
        <w:rPr>
          <w:lang w:val="en-US"/>
        </w:rPr>
        <w:t xml:space="preserve">shed light on </w:t>
      </w:r>
      <w:r w:rsidR="003E658C">
        <w:rPr>
          <w:lang w:val="en-US"/>
        </w:rPr>
        <w:t>the</w:t>
      </w:r>
      <w:r w:rsidR="00BC3EB0" w:rsidRPr="00514D98">
        <w:rPr>
          <w:lang w:val="en-US"/>
        </w:rPr>
        <w:t xml:space="preserve"> underlying process through both mediation and moderation</w:t>
      </w:r>
      <w:r w:rsidR="007E2123" w:rsidRPr="00514D98">
        <w:rPr>
          <w:lang w:val="en-US"/>
        </w:rPr>
        <w:t xml:space="preserve"> (</w:t>
      </w:r>
      <w:r w:rsidR="00E13A59">
        <w:rPr>
          <w:lang w:val="en-US"/>
        </w:rPr>
        <w:t>s</w:t>
      </w:r>
      <w:r w:rsidR="00E13A59" w:rsidRPr="00514D98">
        <w:rPr>
          <w:lang w:val="en-US"/>
        </w:rPr>
        <w:t xml:space="preserve">tudies </w:t>
      </w:r>
      <w:r w:rsidR="007E2123" w:rsidRPr="00514D98">
        <w:rPr>
          <w:lang w:val="en-US"/>
        </w:rPr>
        <w:t>4 and 5)</w:t>
      </w:r>
      <w:r w:rsidR="00BC3EB0" w:rsidRPr="00514D98">
        <w:rPr>
          <w:lang w:val="en-US"/>
        </w:rPr>
        <w:t xml:space="preserve">. </w:t>
      </w:r>
      <w:r w:rsidR="00AD3DFF">
        <w:rPr>
          <w:lang w:val="en-US"/>
        </w:rPr>
        <w:t xml:space="preserve"> </w:t>
      </w:r>
      <w:r>
        <w:rPr>
          <w:lang w:val="en-US"/>
        </w:rPr>
        <w:t>Se</w:t>
      </w:r>
      <w:r w:rsidR="00BC3EB0" w:rsidRPr="00514D98">
        <w:rPr>
          <w:lang w:val="en-US"/>
        </w:rPr>
        <w:t xml:space="preserve">nsory language </w:t>
      </w:r>
      <w:r w:rsidR="00EA4CFC" w:rsidRPr="00514D98">
        <w:rPr>
          <w:lang w:val="en-US"/>
        </w:rPr>
        <w:t>increases</w:t>
      </w:r>
      <w:r w:rsidR="00BC3EB0" w:rsidRPr="00514D98">
        <w:rPr>
          <w:lang w:val="en-US"/>
        </w:rPr>
        <w:t xml:space="preserve"> </w:t>
      </w:r>
      <w:r>
        <w:rPr>
          <w:lang w:val="en-US"/>
        </w:rPr>
        <w:t>engagement and purchase likelihood</w:t>
      </w:r>
      <w:r w:rsidR="0075780A" w:rsidRPr="00514D98">
        <w:rPr>
          <w:lang w:val="en-US"/>
        </w:rPr>
        <w:t xml:space="preserve"> </w:t>
      </w:r>
      <w:r w:rsidR="00BC3EB0" w:rsidRPr="00514D98">
        <w:rPr>
          <w:lang w:val="en-US"/>
        </w:rPr>
        <w:t xml:space="preserve">because it makes influencers seem </w:t>
      </w:r>
      <w:r w:rsidR="00EA4CFC" w:rsidRPr="00514D98">
        <w:rPr>
          <w:lang w:val="en-US"/>
        </w:rPr>
        <w:t xml:space="preserve">like they </w:t>
      </w:r>
      <w:r w:rsidR="00BC3EB0" w:rsidRPr="00514D98">
        <w:rPr>
          <w:lang w:val="en-US"/>
        </w:rPr>
        <w:t>actual</w:t>
      </w:r>
      <w:r>
        <w:rPr>
          <w:lang w:val="en-US"/>
        </w:rPr>
        <w:t>ly</w:t>
      </w:r>
      <w:r w:rsidR="00BC3EB0" w:rsidRPr="00514D98">
        <w:rPr>
          <w:lang w:val="en-US"/>
        </w:rPr>
        <w:t xml:space="preserve"> use the product, </w:t>
      </w:r>
      <w:r>
        <w:rPr>
          <w:lang w:val="en-US"/>
        </w:rPr>
        <w:t xml:space="preserve">which, in turn, makes them seem </w:t>
      </w:r>
      <w:r w:rsidR="00BC3EB0" w:rsidRPr="00514D98">
        <w:rPr>
          <w:lang w:val="en-US"/>
        </w:rPr>
        <w:t>authentic</w:t>
      </w:r>
      <w:r w:rsidR="00E13A59">
        <w:rPr>
          <w:lang w:val="en-US"/>
        </w:rPr>
        <w:t xml:space="preserve"> (Study 4)</w:t>
      </w:r>
      <w:r w:rsidR="00872D82" w:rsidRPr="00514D98">
        <w:rPr>
          <w:lang w:val="en-US"/>
        </w:rPr>
        <w:t xml:space="preserve">. </w:t>
      </w:r>
      <w:r w:rsidR="00AD3DFF">
        <w:rPr>
          <w:lang w:val="en-US"/>
        </w:rPr>
        <w:t xml:space="preserve"> </w:t>
      </w:r>
      <w:r w:rsidR="00BC3EB0" w:rsidRPr="00514D98">
        <w:rPr>
          <w:lang w:val="en-US"/>
        </w:rPr>
        <w:t xml:space="preserve">Consistent with this notion, the </w:t>
      </w:r>
      <w:r w:rsidR="00EA4CFC" w:rsidRPr="00514D98">
        <w:rPr>
          <w:lang w:val="en-US"/>
        </w:rPr>
        <w:t xml:space="preserve">effect </w:t>
      </w:r>
      <w:r w:rsidR="00BC3EB0" w:rsidRPr="00514D98">
        <w:rPr>
          <w:lang w:val="en-US"/>
        </w:rPr>
        <w:t xml:space="preserve">of sensory is mitigated </w:t>
      </w:r>
      <w:r w:rsidR="0026375E" w:rsidRPr="00514D98">
        <w:rPr>
          <w:lang w:val="en-US"/>
        </w:rPr>
        <w:t>in the presence of other usage cues</w:t>
      </w:r>
      <w:r w:rsidR="00EA2E2F" w:rsidRPr="00514D98">
        <w:rPr>
          <w:lang w:val="en-US"/>
        </w:rPr>
        <w:t xml:space="preserve"> (</w:t>
      </w:r>
      <w:r w:rsidR="00D95812">
        <w:rPr>
          <w:lang w:val="en-US"/>
        </w:rPr>
        <w:t>S</w:t>
      </w:r>
      <w:r w:rsidR="00EA2E2F" w:rsidRPr="00514D98">
        <w:rPr>
          <w:lang w:val="en-US"/>
        </w:rPr>
        <w:t>tudy 5)</w:t>
      </w:r>
      <w:r w:rsidR="0026375E" w:rsidRPr="00514D98">
        <w:rPr>
          <w:lang w:val="en-US"/>
        </w:rPr>
        <w:t>.</w:t>
      </w:r>
    </w:p>
    <w:p w14:paraId="607E93F6" w14:textId="4831AC44" w:rsidR="00AC7826" w:rsidRPr="009358F8" w:rsidRDefault="00C46A7A" w:rsidP="009358F8">
      <w:pPr>
        <w:spacing w:line="480" w:lineRule="auto"/>
        <w:ind w:firstLine="708"/>
        <w:contextualSpacing/>
        <w:rPr>
          <w:lang w:val="en-US"/>
        </w:rPr>
      </w:pPr>
      <w:r>
        <w:rPr>
          <w:lang w:val="en-US"/>
        </w:rPr>
        <w:t>Third</w:t>
      </w:r>
      <w:r w:rsidR="00872D82" w:rsidRPr="00514D98">
        <w:rPr>
          <w:lang w:val="en-US"/>
        </w:rPr>
        <w:t xml:space="preserve">, the studies </w:t>
      </w:r>
      <w:r>
        <w:rPr>
          <w:lang w:val="en-US"/>
        </w:rPr>
        <w:t xml:space="preserve">cast doubt on a number of </w:t>
      </w:r>
      <w:r w:rsidR="00872D82" w:rsidRPr="00514D98">
        <w:rPr>
          <w:lang w:val="en-US"/>
        </w:rPr>
        <w:t xml:space="preserve">alternative explanations. </w:t>
      </w:r>
      <w:r w:rsidR="00AD3DFF">
        <w:rPr>
          <w:lang w:val="en-US"/>
        </w:rPr>
        <w:t xml:space="preserve"> </w:t>
      </w:r>
      <w:r w:rsidR="00872D82" w:rsidRPr="00514D98">
        <w:rPr>
          <w:lang w:val="en-US"/>
        </w:rPr>
        <w:t xml:space="preserve">The effects persisted </w:t>
      </w:r>
      <w:r>
        <w:rPr>
          <w:lang w:val="en-US"/>
        </w:rPr>
        <w:t xml:space="preserve">in the field data </w:t>
      </w:r>
      <w:r w:rsidR="008B1524" w:rsidRPr="00514D98">
        <w:rPr>
          <w:lang w:val="en-US"/>
        </w:rPr>
        <w:t>even controlling for aspects of the influencer, text, visual</w:t>
      </w:r>
      <w:r w:rsidR="00025532" w:rsidRPr="00514D98">
        <w:rPr>
          <w:lang w:val="en-US"/>
        </w:rPr>
        <w:t xml:space="preserve"> (i.e., image or video)</w:t>
      </w:r>
      <w:r w:rsidR="008B1524" w:rsidRPr="00514D98">
        <w:rPr>
          <w:lang w:val="en-US"/>
        </w:rPr>
        <w:t xml:space="preserve">, </w:t>
      </w:r>
      <w:r w:rsidR="00872D82" w:rsidRPr="00514D98">
        <w:rPr>
          <w:lang w:val="en-US"/>
        </w:rPr>
        <w:t>and other features that might otherwise explain these outcomes.</w:t>
      </w:r>
      <w:r w:rsidR="009358F8">
        <w:rPr>
          <w:lang w:val="en-US"/>
        </w:rPr>
        <w:t xml:space="preserve"> </w:t>
      </w:r>
      <w:r w:rsidR="00872D82" w:rsidRPr="00514D98">
        <w:rPr>
          <w:lang w:val="en-US"/>
        </w:rPr>
        <w:t xml:space="preserve">Experimental evidence </w:t>
      </w:r>
      <w:r w:rsidR="00D95812">
        <w:rPr>
          <w:lang w:val="en-US"/>
        </w:rPr>
        <w:t>found</w:t>
      </w:r>
      <w:r w:rsidR="00872D82" w:rsidRPr="00514D98">
        <w:rPr>
          <w:lang w:val="en-US"/>
        </w:rPr>
        <w:t xml:space="preserve"> that </w:t>
      </w:r>
      <w:r w:rsidR="007E2123" w:rsidRPr="00514D98">
        <w:rPr>
          <w:lang w:val="en-US"/>
        </w:rPr>
        <w:t xml:space="preserve">linguistic concreteness, </w:t>
      </w:r>
      <w:r w:rsidR="00872D82" w:rsidRPr="00514D98">
        <w:rPr>
          <w:lang w:val="en-US"/>
        </w:rPr>
        <w:t xml:space="preserve">processing fluency, </w:t>
      </w:r>
      <w:r w:rsidR="008B1524" w:rsidRPr="00514D98">
        <w:rPr>
          <w:lang w:val="en-US"/>
        </w:rPr>
        <w:t xml:space="preserve">memorability, </w:t>
      </w:r>
      <w:r w:rsidR="007E2123" w:rsidRPr="00514D98">
        <w:rPr>
          <w:lang w:val="en-US"/>
        </w:rPr>
        <w:t xml:space="preserve">and </w:t>
      </w:r>
      <w:r w:rsidR="008B1524" w:rsidRPr="00514D98">
        <w:rPr>
          <w:lang w:val="en-US"/>
        </w:rPr>
        <w:t>typicality</w:t>
      </w:r>
      <w:r w:rsidR="007E2123" w:rsidRPr="00514D98">
        <w:rPr>
          <w:lang w:val="en-US"/>
        </w:rPr>
        <w:t xml:space="preserve"> </w:t>
      </w:r>
      <w:r w:rsidR="008B1524" w:rsidRPr="00514D98">
        <w:rPr>
          <w:lang w:val="en-US"/>
        </w:rPr>
        <w:t>d</w:t>
      </w:r>
      <w:r w:rsidR="00E478BD" w:rsidRPr="00514D98">
        <w:rPr>
          <w:lang w:val="en-US"/>
        </w:rPr>
        <w:t xml:space="preserve">id </w:t>
      </w:r>
      <w:r w:rsidR="008B1524" w:rsidRPr="00514D98">
        <w:rPr>
          <w:lang w:val="en-US"/>
        </w:rPr>
        <w:t>not</w:t>
      </w:r>
      <w:r w:rsidR="00872D82" w:rsidRPr="00514D98">
        <w:rPr>
          <w:lang w:val="en-US"/>
        </w:rPr>
        <w:t xml:space="preserve"> explai</w:t>
      </w:r>
      <w:r w:rsidR="008B1524" w:rsidRPr="00514D98">
        <w:rPr>
          <w:lang w:val="en-US"/>
        </w:rPr>
        <w:t>n</w:t>
      </w:r>
      <w:r w:rsidR="00872D82" w:rsidRPr="00514D98">
        <w:rPr>
          <w:lang w:val="en-US"/>
        </w:rPr>
        <w:t xml:space="preserve"> the relationship between </w:t>
      </w:r>
      <w:r w:rsidR="008B1524" w:rsidRPr="00514D98">
        <w:rPr>
          <w:lang w:val="en-US"/>
        </w:rPr>
        <w:t>sensory language</w:t>
      </w:r>
      <w:r w:rsidR="00872D82" w:rsidRPr="00514D98">
        <w:rPr>
          <w:lang w:val="en-US"/>
        </w:rPr>
        <w:t xml:space="preserve"> and </w:t>
      </w:r>
      <w:r w:rsidR="008B1524" w:rsidRPr="00514D98">
        <w:rPr>
          <w:lang w:val="en-US"/>
        </w:rPr>
        <w:t>engagement</w:t>
      </w:r>
      <w:r w:rsidR="00872D82" w:rsidRPr="00514D98">
        <w:rPr>
          <w:lang w:val="en-US"/>
        </w:rPr>
        <w:t xml:space="preserve">. </w:t>
      </w:r>
    </w:p>
    <w:p w14:paraId="3DD346D0" w14:textId="4F551538" w:rsidR="004809EC" w:rsidRPr="00E4746C" w:rsidRDefault="004809EC" w:rsidP="004809EC">
      <w:pPr>
        <w:spacing w:line="480" w:lineRule="auto"/>
        <w:contextualSpacing/>
        <w:rPr>
          <w:lang w:val="en-US"/>
        </w:rPr>
      </w:pPr>
      <w:r w:rsidRPr="00E4746C">
        <w:rPr>
          <w:lang w:val="en-US"/>
        </w:rPr>
        <w:lastRenderedPageBreak/>
        <w:t>Contributions and Implications</w:t>
      </w:r>
    </w:p>
    <w:p w14:paraId="0E1BE5C8" w14:textId="77777777" w:rsidR="009950F1" w:rsidRPr="00514D98" w:rsidRDefault="009950F1" w:rsidP="004809EC">
      <w:pPr>
        <w:spacing w:line="480" w:lineRule="auto"/>
        <w:contextualSpacing/>
        <w:rPr>
          <w:b/>
          <w:bCs/>
          <w:lang w:val="en-US"/>
        </w:rPr>
      </w:pPr>
    </w:p>
    <w:p w14:paraId="315C652E" w14:textId="0C06DF09" w:rsidR="00C04E94" w:rsidRDefault="00A32B40" w:rsidP="00C04E94">
      <w:pPr>
        <w:spacing w:line="480" w:lineRule="auto"/>
        <w:ind w:firstLine="720"/>
        <w:contextualSpacing/>
        <w:rPr>
          <w:lang w:val="en-US"/>
        </w:rPr>
      </w:pPr>
      <w:r w:rsidRPr="00514D98">
        <w:rPr>
          <w:lang w:val="en-US"/>
        </w:rPr>
        <w:t xml:space="preserve">This research makes several contributions. </w:t>
      </w:r>
      <w:r w:rsidR="00F373EC">
        <w:rPr>
          <w:lang w:val="en-US"/>
        </w:rPr>
        <w:t xml:space="preserve"> </w:t>
      </w:r>
      <w:r w:rsidR="00F25B60" w:rsidRPr="00514D98">
        <w:rPr>
          <w:lang w:val="en-US"/>
        </w:rPr>
        <w:t xml:space="preserve">First, </w:t>
      </w:r>
      <w:r w:rsidR="000C3076">
        <w:rPr>
          <w:lang w:val="en-US"/>
        </w:rPr>
        <w:t xml:space="preserve">while research on engagement with influencer content has begun to explore </w:t>
      </w:r>
      <w:r w:rsidR="00C46A7A">
        <w:rPr>
          <w:lang w:val="en-US"/>
        </w:rPr>
        <w:t xml:space="preserve">things like </w:t>
      </w:r>
      <w:r w:rsidR="000C3076">
        <w:rPr>
          <w:lang w:val="en-US"/>
        </w:rPr>
        <w:t xml:space="preserve">disclosure, audience characteristics, </w:t>
      </w:r>
      <w:r w:rsidR="00C46A7A">
        <w:rPr>
          <w:lang w:val="en-US"/>
        </w:rPr>
        <w:t>and</w:t>
      </w:r>
      <w:r w:rsidR="000C3076">
        <w:rPr>
          <w:lang w:val="en-US"/>
        </w:rPr>
        <w:t xml:space="preserve"> influencer characteristics,</w:t>
      </w:r>
      <w:r w:rsidR="00C46A7A">
        <w:rPr>
          <w:lang w:val="en-US"/>
        </w:rPr>
        <w:t xml:space="preserve"> there has been</w:t>
      </w:r>
      <w:r w:rsidR="000C3076">
        <w:rPr>
          <w:lang w:val="en-US"/>
        </w:rPr>
        <w:t xml:space="preserve"> less attention to </w:t>
      </w:r>
      <w:r w:rsidR="00C46A7A">
        <w:rPr>
          <w:lang w:val="en-US"/>
        </w:rPr>
        <w:t xml:space="preserve">how </w:t>
      </w:r>
      <w:r w:rsidR="000C3076">
        <w:rPr>
          <w:lang w:val="en-US"/>
        </w:rPr>
        <w:t>influencers talk</w:t>
      </w:r>
      <w:r w:rsidR="00C46A7A">
        <w:rPr>
          <w:lang w:val="en-US"/>
        </w:rPr>
        <w:t xml:space="preserve">, or the </w:t>
      </w:r>
      <w:r w:rsidR="00C46A7A" w:rsidRPr="00C46A7A">
        <w:rPr>
          <w:i/>
          <w:iCs/>
          <w:lang w:val="en-US"/>
        </w:rPr>
        <w:t>language</w:t>
      </w:r>
      <w:r w:rsidR="00C46A7A">
        <w:rPr>
          <w:lang w:val="en-US"/>
        </w:rPr>
        <w:t xml:space="preserve"> they use. </w:t>
      </w:r>
      <w:r w:rsidR="00F63535">
        <w:rPr>
          <w:lang w:val="en-US"/>
        </w:rPr>
        <w:t xml:space="preserve"> We contribute to this emerging </w:t>
      </w:r>
      <w:r w:rsidR="00C46A7A">
        <w:rPr>
          <w:lang w:val="en-US"/>
        </w:rPr>
        <w:t>area</w:t>
      </w:r>
      <w:r w:rsidR="00F63535">
        <w:rPr>
          <w:lang w:val="en-US"/>
        </w:rPr>
        <w:t xml:space="preserve">, demonstrating that sensory language can </w:t>
      </w:r>
      <w:r w:rsidR="00EE5662">
        <w:rPr>
          <w:lang w:val="en-US"/>
        </w:rPr>
        <w:t>affect</w:t>
      </w:r>
      <w:r w:rsidR="00D931F6">
        <w:rPr>
          <w:lang w:val="en-US"/>
        </w:rPr>
        <w:t xml:space="preserve"> </w:t>
      </w:r>
      <w:r w:rsidR="00F63535">
        <w:rPr>
          <w:lang w:val="en-US"/>
        </w:rPr>
        <w:t>engagement</w:t>
      </w:r>
      <w:r w:rsidR="00826BF8">
        <w:rPr>
          <w:lang w:val="en-US"/>
        </w:rPr>
        <w:t xml:space="preserve"> </w:t>
      </w:r>
      <w:r w:rsidR="00A64E42">
        <w:rPr>
          <w:lang w:val="en-US"/>
        </w:rPr>
        <w:t xml:space="preserve">and </w:t>
      </w:r>
      <w:r w:rsidR="00F63535">
        <w:rPr>
          <w:lang w:val="en-US"/>
        </w:rPr>
        <w:t>purchase intention</w:t>
      </w:r>
      <w:r w:rsidR="00C46A7A">
        <w:rPr>
          <w:lang w:val="en-US"/>
        </w:rPr>
        <w:t>s</w:t>
      </w:r>
      <w:r w:rsidR="00F63535">
        <w:rPr>
          <w:lang w:val="en-US"/>
        </w:rPr>
        <w:t>.</w:t>
      </w:r>
      <w:r w:rsidR="008C296F">
        <w:rPr>
          <w:lang w:val="en-US"/>
        </w:rPr>
        <w:t xml:space="preserve">  </w:t>
      </w:r>
      <w:r w:rsidR="00C46A7A">
        <w:rPr>
          <w:lang w:val="en-US"/>
        </w:rPr>
        <w:t xml:space="preserve">Given </w:t>
      </w:r>
      <w:r w:rsidR="008D718D">
        <w:rPr>
          <w:lang w:val="en-US"/>
        </w:rPr>
        <w:t xml:space="preserve">that </w:t>
      </w:r>
      <w:r w:rsidR="00C46A7A">
        <w:rPr>
          <w:lang w:val="en-US"/>
        </w:rPr>
        <w:t xml:space="preserve">companies select influencers, in part, based on their engagement rates </w:t>
      </w:r>
      <w:r w:rsidR="009A4222" w:rsidRPr="003B01A7">
        <w:rPr>
          <w:lang w:val="en-US"/>
        </w:rPr>
        <w:t>(Hughes et al. 2019</w:t>
      </w:r>
      <w:r w:rsidR="008D718D">
        <w:rPr>
          <w:lang w:val="en-US"/>
        </w:rPr>
        <w:t>;</w:t>
      </w:r>
      <w:r w:rsidR="008D718D" w:rsidRPr="008D718D">
        <w:rPr>
          <w:lang w:val="en-US"/>
        </w:rPr>
        <w:t xml:space="preserve"> </w:t>
      </w:r>
      <w:r w:rsidR="008D718D" w:rsidRPr="003B01A7">
        <w:rPr>
          <w:lang w:val="en-US"/>
        </w:rPr>
        <w:t>Leung et al. 2022a</w:t>
      </w:r>
      <w:r w:rsidR="009A4222" w:rsidRPr="003B01A7">
        <w:rPr>
          <w:lang w:val="en-US"/>
        </w:rPr>
        <w:t xml:space="preserve">), </w:t>
      </w:r>
      <w:r w:rsidR="00C46A7A">
        <w:rPr>
          <w:lang w:val="en-US"/>
        </w:rPr>
        <w:t>boosting engagement is particularly important.</w:t>
      </w:r>
    </w:p>
    <w:p w14:paraId="2ABBA7DE" w14:textId="3F21F5E0" w:rsidR="00C04E94" w:rsidRDefault="001E7F10" w:rsidP="00E4746C">
      <w:pPr>
        <w:spacing w:line="480" w:lineRule="auto"/>
        <w:ind w:firstLine="720"/>
        <w:contextualSpacing/>
        <w:rPr>
          <w:lang w:val="en-US"/>
        </w:rPr>
      </w:pPr>
      <w:r w:rsidRPr="00514D98">
        <w:rPr>
          <w:lang w:val="en-US"/>
        </w:rPr>
        <w:t xml:space="preserve">Second, we contribute to </w:t>
      </w:r>
      <w:r>
        <w:rPr>
          <w:lang w:val="en-US"/>
        </w:rPr>
        <w:t>the literature on sensory marketing</w:t>
      </w:r>
      <w:r w:rsidRPr="00514D98">
        <w:rPr>
          <w:lang w:val="en-US"/>
        </w:rPr>
        <w:t xml:space="preserve">.  </w:t>
      </w:r>
      <w:r w:rsidR="00312224" w:rsidRPr="00514D98">
        <w:rPr>
          <w:lang w:val="en-US"/>
        </w:rPr>
        <w:t xml:space="preserve">While prior </w:t>
      </w:r>
      <w:r w:rsidR="007F30AC">
        <w:rPr>
          <w:lang w:val="en-US"/>
        </w:rPr>
        <w:t>research</w:t>
      </w:r>
      <w:r w:rsidR="00312224" w:rsidRPr="00514D98">
        <w:rPr>
          <w:lang w:val="en-US"/>
        </w:rPr>
        <w:t xml:space="preserve"> has studied the effect of sensory cues </w:t>
      </w:r>
      <w:r w:rsidR="00C46A7A">
        <w:rPr>
          <w:lang w:val="en-US"/>
        </w:rPr>
        <w:t>like</w:t>
      </w:r>
      <w:r w:rsidR="00312224" w:rsidRPr="00514D98">
        <w:rPr>
          <w:lang w:val="en-US"/>
        </w:rPr>
        <w:t xml:space="preserve"> visual aesthetics</w:t>
      </w:r>
      <w:r w:rsidR="00312224">
        <w:rPr>
          <w:lang w:val="en-US"/>
        </w:rPr>
        <w:t xml:space="preserve">, </w:t>
      </w:r>
      <w:r w:rsidR="00312224" w:rsidRPr="00514D98">
        <w:rPr>
          <w:lang w:val="en-US"/>
        </w:rPr>
        <w:t>haptic elements, scent</w:t>
      </w:r>
      <w:r w:rsidR="00312224">
        <w:rPr>
          <w:lang w:val="en-US"/>
        </w:rPr>
        <w:t xml:space="preserve">, or </w:t>
      </w:r>
      <w:r w:rsidR="00312224" w:rsidRPr="00514D98">
        <w:rPr>
          <w:lang w:val="en-US"/>
        </w:rPr>
        <w:t xml:space="preserve">music, we </w:t>
      </w:r>
      <w:r w:rsidR="008D06CE">
        <w:rPr>
          <w:lang w:val="en-US"/>
        </w:rPr>
        <w:t xml:space="preserve">complement this work by </w:t>
      </w:r>
      <w:r w:rsidR="00C46A7A">
        <w:rPr>
          <w:lang w:val="en-US"/>
        </w:rPr>
        <w:t>demonstrating</w:t>
      </w:r>
      <w:r w:rsidR="00312224" w:rsidRPr="00514D98">
        <w:rPr>
          <w:lang w:val="en-US"/>
        </w:rPr>
        <w:t xml:space="preserve"> </w:t>
      </w:r>
      <w:r w:rsidR="00C30BC8">
        <w:rPr>
          <w:lang w:val="en-US"/>
        </w:rPr>
        <w:t>how</w:t>
      </w:r>
      <w:r w:rsidR="00312224" w:rsidRPr="00514D98">
        <w:rPr>
          <w:lang w:val="en-US"/>
        </w:rPr>
        <w:t xml:space="preserve"> sensory </w:t>
      </w:r>
      <w:r w:rsidR="00C46A7A">
        <w:rPr>
          <w:lang w:val="en-US"/>
        </w:rPr>
        <w:t xml:space="preserve">language </w:t>
      </w:r>
      <w:r w:rsidR="00312224" w:rsidRPr="00514D98">
        <w:rPr>
          <w:lang w:val="en-US"/>
        </w:rPr>
        <w:t>shape</w:t>
      </w:r>
      <w:r w:rsidR="00C46A7A">
        <w:rPr>
          <w:lang w:val="en-US"/>
        </w:rPr>
        <w:t>s</w:t>
      </w:r>
      <w:r w:rsidR="00312224" w:rsidRPr="00514D98">
        <w:rPr>
          <w:lang w:val="en-US"/>
        </w:rPr>
        <w:t xml:space="preserve"> </w:t>
      </w:r>
      <w:r w:rsidR="00312224">
        <w:rPr>
          <w:lang w:val="en-US"/>
        </w:rPr>
        <w:t>consumer behavior</w:t>
      </w:r>
      <w:r w:rsidR="00312224" w:rsidRPr="00514D98">
        <w:rPr>
          <w:lang w:val="en-US"/>
        </w:rPr>
        <w:t xml:space="preserve">. </w:t>
      </w:r>
      <w:r w:rsidR="008D06CE">
        <w:rPr>
          <w:lang w:val="en-US"/>
        </w:rPr>
        <w:t xml:space="preserve"> </w:t>
      </w:r>
      <w:r w:rsidR="00C30BC8">
        <w:rPr>
          <w:lang w:val="en-US"/>
        </w:rPr>
        <w:t>In particular, w</w:t>
      </w:r>
      <w:r w:rsidR="00312224" w:rsidRPr="00514D98">
        <w:rPr>
          <w:lang w:val="en-US"/>
        </w:rPr>
        <w:t xml:space="preserve">e </w:t>
      </w:r>
      <w:r w:rsidR="00312224">
        <w:rPr>
          <w:lang w:val="en-US"/>
        </w:rPr>
        <w:t>explore the role of sensory language in influencer</w:t>
      </w:r>
      <w:r w:rsidR="00C46A7A">
        <w:rPr>
          <w:lang w:val="en-US"/>
        </w:rPr>
        <w:t xml:space="preserve"> posts</w:t>
      </w:r>
      <w:r w:rsidR="00312224" w:rsidRPr="00514D98">
        <w:rPr>
          <w:lang w:val="en-US"/>
        </w:rPr>
        <w:t xml:space="preserve">. </w:t>
      </w:r>
      <w:r w:rsidR="00312224">
        <w:rPr>
          <w:lang w:val="en-US"/>
        </w:rPr>
        <w:t xml:space="preserve"> </w:t>
      </w:r>
      <w:r w:rsidR="002B771B">
        <w:rPr>
          <w:lang w:val="en-US"/>
        </w:rPr>
        <w:t>In doing so, t</w:t>
      </w:r>
      <w:r w:rsidR="00312224">
        <w:rPr>
          <w:lang w:val="en-US"/>
        </w:rPr>
        <w:t>h</w:t>
      </w:r>
      <w:r w:rsidR="00312224" w:rsidRPr="00514D98">
        <w:rPr>
          <w:lang w:val="en-US"/>
        </w:rPr>
        <w:t xml:space="preserve">is work contributes to the growing literature </w:t>
      </w:r>
      <w:r w:rsidR="00C46A7A">
        <w:rPr>
          <w:lang w:val="en-US"/>
        </w:rPr>
        <w:t>on</w:t>
      </w:r>
      <w:r w:rsidR="00312224" w:rsidRPr="00514D98">
        <w:rPr>
          <w:lang w:val="en-US"/>
        </w:rPr>
        <w:t xml:space="preserve"> </w:t>
      </w:r>
      <w:r w:rsidR="00C46A7A">
        <w:rPr>
          <w:lang w:val="en-US"/>
        </w:rPr>
        <w:t xml:space="preserve">how subtle </w:t>
      </w:r>
      <w:r w:rsidR="00312224" w:rsidRPr="00514D98">
        <w:rPr>
          <w:lang w:val="en-US"/>
        </w:rPr>
        <w:t xml:space="preserve">linguistic devices </w:t>
      </w:r>
      <w:r w:rsidR="00C46A7A">
        <w:rPr>
          <w:lang w:val="en-US"/>
        </w:rPr>
        <w:t>shape</w:t>
      </w:r>
      <w:r w:rsidR="00312224" w:rsidRPr="00514D98">
        <w:rPr>
          <w:lang w:val="en-US"/>
        </w:rPr>
        <w:t xml:space="preserve"> information processing, perceptions, and behavior (</w:t>
      </w:r>
      <w:proofErr w:type="spellStart"/>
      <w:r w:rsidR="00312224" w:rsidRPr="00514D98">
        <w:rPr>
          <w:lang w:val="en-US"/>
        </w:rPr>
        <w:t>Pogacar</w:t>
      </w:r>
      <w:proofErr w:type="spellEnd"/>
      <w:r w:rsidR="00312224" w:rsidRPr="00514D98">
        <w:rPr>
          <w:lang w:val="en-US"/>
        </w:rPr>
        <w:t xml:space="preserve"> et al. 2018)</w:t>
      </w:r>
      <w:r w:rsidR="00312224">
        <w:rPr>
          <w:lang w:val="en-US"/>
        </w:rPr>
        <w:t>.</w:t>
      </w:r>
    </w:p>
    <w:p w14:paraId="45D8619B" w14:textId="6CE10E15" w:rsidR="00C04E94" w:rsidRDefault="00A64E42" w:rsidP="00E4746C">
      <w:pPr>
        <w:spacing w:line="480" w:lineRule="auto"/>
        <w:ind w:firstLine="720"/>
        <w:contextualSpacing/>
        <w:rPr>
          <w:lang w:val="en-US"/>
        </w:rPr>
      </w:pPr>
      <w:r>
        <w:rPr>
          <w:lang w:val="en-US"/>
        </w:rPr>
        <w:t xml:space="preserve">Third, </w:t>
      </w:r>
      <w:r w:rsidRPr="00514D98">
        <w:rPr>
          <w:lang w:val="en-US"/>
        </w:rPr>
        <w:t xml:space="preserve">we </w:t>
      </w:r>
      <w:r>
        <w:rPr>
          <w:lang w:val="en-US"/>
        </w:rPr>
        <w:t>contribute to literature on</w:t>
      </w:r>
      <w:r w:rsidR="00DC45E5">
        <w:rPr>
          <w:lang w:val="en-US"/>
        </w:rPr>
        <w:t xml:space="preserve"> authenticity. While prior</w:t>
      </w:r>
      <w:r w:rsidR="00DC45E5" w:rsidRPr="00514D98">
        <w:rPr>
          <w:lang w:val="en-US"/>
        </w:rPr>
        <w:t xml:space="preserve"> work has </w:t>
      </w:r>
      <w:r w:rsidR="00D15D4B">
        <w:rPr>
          <w:lang w:val="en-US"/>
        </w:rPr>
        <w:t>highlighted</w:t>
      </w:r>
      <w:r w:rsidR="00DC45E5">
        <w:rPr>
          <w:lang w:val="en-US"/>
        </w:rPr>
        <w:t xml:space="preserve"> how b</w:t>
      </w:r>
      <w:r w:rsidR="00DC45E5" w:rsidRPr="00514D98">
        <w:rPr>
          <w:lang w:val="en-US"/>
        </w:rPr>
        <w:t xml:space="preserve">rand authenticity </w:t>
      </w:r>
      <w:r w:rsidR="00483E23">
        <w:rPr>
          <w:lang w:val="en-US"/>
        </w:rPr>
        <w:t>affect</w:t>
      </w:r>
      <w:r w:rsidR="00BE4B9A">
        <w:rPr>
          <w:lang w:val="en-US"/>
        </w:rPr>
        <w:t>s</w:t>
      </w:r>
      <w:r w:rsidR="00483E23">
        <w:rPr>
          <w:lang w:val="en-US"/>
        </w:rPr>
        <w:t xml:space="preserve"> </w:t>
      </w:r>
      <w:r w:rsidR="00DC45E5" w:rsidRPr="00514D98">
        <w:rPr>
          <w:lang w:val="en-US"/>
        </w:rPr>
        <w:t>sales and word-of-mouth (e.g., Becker</w:t>
      </w:r>
      <w:r w:rsidR="002A3E90">
        <w:rPr>
          <w:lang w:val="en-US"/>
        </w:rPr>
        <w:t xml:space="preserve"> e</w:t>
      </w:r>
      <w:r w:rsidR="0087516B">
        <w:rPr>
          <w:lang w:val="en-US"/>
        </w:rPr>
        <w:t xml:space="preserve">t al. </w:t>
      </w:r>
      <w:r w:rsidR="00DC45E5" w:rsidRPr="00514D98">
        <w:rPr>
          <w:lang w:val="en-US"/>
        </w:rPr>
        <w:t xml:space="preserve">2019; </w:t>
      </w:r>
      <w:proofErr w:type="spellStart"/>
      <w:r w:rsidR="00DC45E5" w:rsidRPr="00514D98">
        <w:rPr>
          <w:lang w:val="en-US"/>
        </w:rPr>
        <w:t>Morhart</w:t>
      </w:r>
      <w:proofErr w:type="spellEnd"/>
      <w:r w:rsidR="00DC45E5" w:rsidRPr="00514D98">
        <w:rPr>
          <w:lang w:val="en-US"/>
        </w:rPr>
        <w:t xml:space="preserve"> et al. 201</w:t>
      </w:r>
      <w:r w:rsidR="00A6692C">
        <w:rPr>
          <w:lang w:val="en-US"/>
        </w:rPr>
        <w:t>5</w:t>
      </w:r>
      <w:r w:rsidR="00DC45E5" w:rsidRPr="00514D98">
        <w:rPr>
          <w:lang w:val="en-US"/>
        </w:rPr>
        <w:t xml:space="preserve">), </w:t>
      </w:r>
      <w:r w:rsidR="00DC45E5">
        <w:rPr>
          <w:lang w:val="en-US"/>
        </w:rPr>
        <w:t xml:space="preserve">we </w:t>
      </w:r>
      <w:r w:rsidR="00C46A7A">
        <w:rPr>
          <w:lang w:val="en-US"/>
        </w:rPr>
        <w:t xml:space="preserve">illustrate how it affects </w:t>
      </w:r>
      <w:r w:rsidR="00DC45E5">
        <w:rPr>
          <w:lang w:val="en-US"/>
        </w:rPr>
        <w:t xml:space="preserve">engagement in </w:t>
      </w:r>
      <w:r w:rsidR="00EE5662">
        <w:rPr>
          <w:lang w:val="en-US"/>
        </w:rPr>
        <w:t>influencer marketing</w:t>
      </w:r>
      <w:r w:rsidR="00DC45E5" w:rsidRPr="00514D98">
        <w:rPr>
          <w:lang w:val="en-US"/>
        </w:rPr>
        <w:t>.</w:t>
      </w:r>
      <w:r w:rsidR="00DC45E5">
        <w:rPr>
          <w:lang w:val="en-US"/>
        </w:rPr>
        <w:t xml:space="preserve"> Further, we </w:t>
      </w:r>
      <w:r w:rsidR="00C46A7A">
        <w:rPr>
          <w:lang w:val="en-US"/>
        </w:rPr>
        <w:t>further</w:t>
      </w:r>
      <w:r w:rsidR="00DC45E5">
        <w:rPr>
          <w:lang w:val="en-US"/>
        </w:rPr>
        <w:t xml:space="preserve"> </w:t>
      </w:r>
      <w:r w:rsidR="008D718D">
        <w:rPr>
          <w:lang w:val="en-US"/>
        </w:rPr>
        <w:t xml:space="preserve">advance </w:t>
      </w:r>
      <w:r w:rsidR="00DC45E5">
        <w:rPr>
          <w:lang w:val="en-US"/>
        </w:rPr>
        <w:t xml:space="preserve">knowledge on </w:t>
      </w:r>
      <w:r>
        <w:rPr>
          <w:lang w:val="en-US"/>
        </w:rPr>
        <w:t xml:space="preserve">the social function of language </w:t>
      </w:r>
      <w:r w:rsidRPr="003B01A7">
        <w:rPr>
          <w:lang w:val="en-US"/>
        </w:rPr>
        <w:t>(Packard and Berger 2017</w:t>
      </w:r>
      <w:r w:rsidR="008D718D">
        <w:rPr>
          <w:lang w:val="en-US"/>
        </w:rPr>
        <w:t>, 2021</w:t>
      </w:r>
      <w:r w:rsidRPr="003B01A7">
        <w:rPr>
          <w:lang w:val="en-US"/>
        </w:rPr>
        <w:t>;</w:t>
      </w:r>
      <w:r w:rsidR="008D718D">
        <w:rPr>
          <w:lang w:val="en-US"/>
        </w:rPr>
        <w:t xml:space="preserve"> </w:t>
      </w:r>
      <w:r w:rsidR="008D718D" w:rsidRPr="003B01A7">
        <w:rPr>
          <w:lang w:val="en-US"/>
        </w:rPr>
        <w:t>Schellekens</w:t>
      </w:r>
      <w:r w:rsidR="008D718D">
        <w:rPr>
          <w:lang w:val="en-US"/>
        </w:rPr>
        <w:t>, Verlegh</w:t>
      </w:r>
      <w:r w:rsidR="00FF1675">
        <w:rPr>
          <w:lang w:val="en-US"/>
        </w:rPr>
        <w:t>,</w:t>
      </w:r>
      <w:r w:rsidR="008D718D">
        <w:rPr>
          <w:lang w:val="en-US"/>
        </w:rPr>
        <w:t xml:space="preserve"> and </w:t>
      </w:r>
      <w:proofErr w:type="spellStart"/>
      <w:r w:rsidR="008D718D">
        <w:rPr>
          <w:lang w:val="en-US"/>
        </w:rPr>
        <w:t>Smidts</w:t>
      </w:r>
      <w:proofErr w:type="spellEnd"/>
      <w:r w:rsidR="008D718D">
        <w:rPr>
          <w:lang w:val="en-US"/>
        </w:rPr>
        <w:t xml:space="preserve"> </w:t>
      </w:r>
      <w:r w:rsidR="008D718D" w:rsidRPr="003B01A7">
        <w:rPr>
          <w:lang w:val="en-US"/>
        </w:rPr>
        <w:t>2010</w:t>
      </w:r>
      <w:r w:rsidRPr="003B01A7">
        <w:rPr>
          <w:lang w:val="en-US"/>
        </w:rPr>
        <w:t>)</w:t>
      </w:r>
      <w:r>
        <w:rPr>
          <w:lang w:val="en-US"/>
        </w:rPr>
        <w:t xml:space="preserve"> </w:t>
      </w:r>
      <w:r w:rsidRPr="00514D98">
        <w:rPr>
          <w:lang w:val="en-US"/>
        </w:rPr>
        <w:t xml:space="preserve">by revealing that sensory language shapes recipients’ perceptions about the message sender. </w:t>
      </w:r>
      <w:r w:rsidR="00AD3DFF">
        <w:rPr>
          <w:lang w:val="en-US"/>
        </w:rPr>
        <w:t xml:space="preserve"> </w:t>
      </w:r>
      <w:r w:rsidR="009B65B5">
        <w:rPr>
          <w:lang w:val="en-US"/>
        </w:rPr>
        <w:t xml:space="preserve">Specifically, </w:t>
      </w:r>
      <w:r w:rsidR="009B65B5" w:rsidRPr="00514D98">
        <w:rPr>
          <w:lang w:val="en-US"/>
        </w:rPr>
        <w:t>we demonstrate that sensory language</w:t>
      </w:r>
      <w:r w:rsidR="00BE5C7C">
        <w:rPr>
          <w:lang w:val="en-US"/>
        </w:rPr>
        <w:t xml:space="preserve"> cues</w:t>
      </w:r>
      <w:r w:rsidR="009B65B5" w:rsidRPr="00514D98">
        <w:rPr>
          <w:lang w:val="en-US"/>
        </w:rPr>
        <w:t xml:space="preserve"> </w:t>
      </w:r>
      <w:r w:rsidR="00C46A7A">
        <w:rPr>
          <w:lang w:val="en-US"/>
        </w:rPr>
        <w:t>lead to</w:t>
      </w:r>
      <w:r w:rsidR="009B65B5" w:rsidRPr="00514D98">
        <w:rPr>
          <w:lang w:val="en-US"/>
        </w:rPr>
        <w:t xml:space="preserve"> inferences about </w:t>
      </w:r>
      <w:r w:rsidR="00DC45E5">
        <w:rPr>
          <w:lang w:val="en-US"/>
        </w:rPr>
        <w:t>product</w:t>
      </w:r>
      <w:r w:rsidR="00C46A7A">
        <w:rPr>
          <w:lang w:val="en-US"/>
        </w:rPr>
        <w:t xml:space="preserve"> usage</w:t>
      </w:r>
      <w:r w:rsidR="00DC45E5">
        <w:rPr>
          <w:lang w:val="en-US"/>
        </w:rPr>
        <w:t xml:space="preserve">, </w:t>
      </w:r>
      <w:r w:rsidR="00483E23">
        <w:rPr>
          <w:lang w:val="en-US"/>
        </w:rPr>
        <w:t>and thus</w:t>
      </w:r>
      <w:r w:rsidR="009B65B5" w:rsidRPr="00514D98">
        <w:rPr>
          <w:lang w:val="en-US"/>
        </w:rPr>
        <w:t xml:space="preserve"> authenticity</w:t>
      </w:r>
      <w:r w:rsidR="00BE5C7C">
        <w:rPr>
          <w:lang w:val="en-US"/>
        </w:rPr>
        <w:t xml:space="preserve">. </w:t>
      </w:r>
      <w:r w:rsidR="006263E2">
        <w:rPr>
          <w:lang w:val="en-US"/>
        </w:rPr>
        <w:t>In doing so, we deepen understanding on what drives influencer authenticity (</w:t>
      </w:r>
      <w:proofErr w:type="spellStart"/>
      <w:r w:rsidR="006263E2">
        <w:rPr>
          <w:lang w:val="en-US"/>
        </w:rPr>
        <w:t>Gerrath</w:t>
      </w:r>
      <w:proofErr w:type="spellEnd"/>
      <w:r w:rsidR="006263E2">
        <w:rPr>
          <w:lang w:val="en-US"/>
        </w:rPr>
        <w:t xml:space="preserve"> and </w:t>
      </w:r>
      <w:proofErr w:type="spellStart"/>
      <w:r w:rsidR="006263E2">
        <w:rPr>
          <w:lang w:val="en-US"/>
        </w:rPr>
        <w:t>Usrey</w:t>
      </w:r>
      <w:proofErr w:type="spellEnd"/>
      <w:r w:rsidR="006263E2">
        <w:rPr>
          <w:lang w:val="en-US"/>
        </w:rPr>
        <w:t xml:space="preserve"> 2021).</w:t>
      </w:r>
    </w:p>
    <w:p w14:paraId="478B5737" w14:textId="2DC7682F" w:rsidR="0052056D" w:rsidRDefault="00312224" w:rsidP="00E4746C">
      <w:pPr>
        <w:spacing w:line="480" w:lineRule="auto"/>
        <w:ind w:firstLine="720"/>
        <w:contextualSpacing/>
        <w:rPr>
          <w:lang w:val="en-US"/>
        </w:rPr>
      </w:pPr>
      <w:r>
        <w:rPr>
          <w:lang w:val="en-US"/>
        </w:rPr>
        <w:t>Fourth</w:t>
      </w:r>
      <w:r w:rsidR="00894FB6" w:rsidRPr="00514D98">
        <w:rPr>
          <w:lang w:val="en-US"/>
        </w:rPr>
        <w:t xml:space="preserve">, </w:t>
      </w:r>
      <w:r w:rsidR="00BE4B9A">
        <w:rPr>
          <w:lang w:val="en-US"/>
        </w:rPr>
        <w:t xml:space="preserve">these results also have important practical implications.  </w:t>
      </w:r>
      <w:r w:rsidR="00BE4B9A" w:rsidRPr="00514D98">
        <w:rPr>
          <w:lang w:val="en-US"/>
        </w:rPr>
        <w:t xml:space="preserve">More than 75% of brand marketers </w:t>
      </w:r>
      <w:r w:rsidR="00C46A7A">
        <w:rPr>
          <w:lang w:val="en-US"/>
        </w:rPr>
        <w:t>use</w:t>
      </w:r>
      <w:r w:rsidR="00BE4B9A" w:rsidRPr="00514D98">
        <w:rPr>
          <w:lang w:val="en-US"/>
        </w:rPr>
        <w:t xml:space="preserve"> influencer marketing and 68% of marketers plan to increase their </w:t>
      </w:r>
      <w:r w:rsidR="00BE4B9A" w:rsidRPr="00514D98">
        <w:rPr>
          <w:lang w:val="en-US"/>
        </w:rPr>
        <w:lastRenderedPageBreak/>
        <w:t>influencer marketing spend (Influencer Marketing Hub 2022).</w:t>
      </w:r>
      <w:r w:rsidR="00C46A7A">
        <w:rPr>
          <w:lang w:val="en-US"/>
        </w:rPr>
        <w:t xml:space="preserve"> E</w:t>
      </w:r>
      <w:r w:rsidR="00BE4B9A" w:rsidRPr="00514D98">
        <w:rPr>
          <w:lang w:val="en-US"/>
        </w:rPr>
        <w:t xml:space="preserve">ngaging consumers with sponsored content </w:t>
      </w:r>
      <w:proofErr w:type="gramStart"/>
      <w:r w:rsidR="00BE4B9A" w:rsidRPr="00514D98">
        <w:rPr>
          <w:lang w:val="en-US"/>
        </w:rPr>
        <w:t>is</w:t>
      </w:r>
      <w:proofErr w:type="gramEnd"/>
      <w:r w:rsidR="00BE4B9A" w:rsidRPr="00514D98">
        <w:rPr>
          <w:lang w:val="en-US"/>
        </w:rPr>
        <w:t xml:space="preserve"> often challenging</w:t>
      </w:r>
      <w:r w:rsidR="00C46A7A">
        <w:rPr>
          <w:lang w:val="en-US"/>
        </w:rPr>
        <w:t>, however,</w:t>
      </w:r>
      <w:r w:rsidR="00BE4B9A" w:rsidRPr="00514D98">
        <w:rPr>
          <w:lang w:val="en-US"/>
        </w:rPr>
        <w:t xml:space="preserve"> due to </w:t>
      </w:r>
      <w:r w:rsidR="00C46A7A">
        <w:rPr>
          <w:lang w:val="en-US"/>
        </w:rPr>
        <w:t xml:space="preserve">emerging concerns that </w:t>
      </w:r>
      <w:r w:rsidR="00BE4B9A" w:rsidRPr="00514D98">
        <w:rPr>
          <w:lang w:val="en-US"/>
        </w:rPr>
        <w:t xml:space="preserve">influencers </w:t>
      </w:r>
      <w:r w:rsidR="00C46A7A">
        <w:rPr>
          <w:lang w:val="en-US"/>
        </w:rPr>
        <w:t>do</w:t>
      </w:r>
      <w:r w:rsidR="00CC057B">
        <w:rPr>
          <w:lang w:val="en-US"/>
        </w:rPr>
        <w:t xml:space="preserve"> </w:t>
      </w:r>
      <w:r w:rsidR="00C46A7A">
        <w:rPr>
          <w:lang w:val="en-US"/>
        </w:rPr>
        <w:t>n</w:t>
      </w:r>
      <w:r w:rsidR="00CC057B">
        <w:rPr>
          <w:lang w:val="en-US"/>
        </w:rPr>
        <w:t>o</w:t>
      </w:r>
      <w:r w:rsidR="00C46A7A">
        <w:rPr>
          <w:lang w:val="en-US"/>
        </w:rPr>
        <w:t xml:space="preserve">t actually </w:t>
      </w:r>
      <w:r w:rsidR="00BE4B9A" w:rsidRPr="00514D98">
        <w:rPr>
          <w:lang w:val="en-US"/>
        </w:rPr>
        <w:t xml:space="preserve">use of the products they </w:t>
      </w:r>
      <w:r w:rsidR="00C46A7A">
        <w:rPr>
          <w:lang w:val="en-US"/>
        </w:rPr>
        <w:t>endorse</w:t>
      </w:r>
      <w:r w:rsidR="00BE4B9A" w:rsidRPr="00514D98">
        <w:rPr>
          <w:lang w:val="en-US"/>
        </w:rPr>
        <w:t xml:space="preserve"> (Influence 2022).</w:t>
      </w:r>
      <w:r w:rsidR="00BE4B9A">
        <w:rPr>
          <w:lang w:val="en-US"/>
        </w:rPr>
        <w:t xml:space="preserve">  Our findings suggest </w:t>
      </w:r>
      <w:r w:rsidR="00FD5B47">
        <w:rPr>
          <w:lang w:val="en-US"/>
        </w:rPr>
        <w:t xml:space="preserve">that sensory language can help. </w:t>
      </w:r>
      <w:r w:rsidR="00A3558E">
        <w:rPr>
          <w:lang w:val="en-US"/>
        </w:rPr>
        <w:t xml:space="preserve"> </w:t>
      </w:r>
      <w:r w:rsidR="00FD5B47">
        <w:rPr>
          <w:lang w:val="en-US"/>
        </w:rPr>
        <w:t xml:space="preserve">As our experiments demonstrate, rather than saying “put it on the bread”, saying “spread it on the bread” </w:t>
      </w:r>
      <w:r w:rsidR="00C46A7A">
        <w:rPr>
          <w:lang w:val="en-US"/>
        </w:rPr>
        <w:t xml:space="preserve">instead </w:t>
      </w:r>
      <w:r w:rsidR="00FD5B47">
        <w:rPr>
          <w:lang w:val="en-US"/>
        </w:rPr>
        <w:t xml:space="preserve">should boost consumer perceptions </w:t>
      </w:r>
      <w:r w:rsidR="00F93C0C">
        <w:rPr>
          <w:lang w:val="en-US"/>
        </w:rPr>
        <w:t>that</w:t>
      </w:r>
      <w:r w:rsidR="00FD5B47">
        <w:rPr>
          <w:lang w:val="en-US"/>
        </w:rPr>
        <w:t xml:space="preserve"> </w:t>
      </w:r>
      <w:r w:rsidR="00A3558E">
        <w:rPr>
          <w:lang w:val="en-US"/>
        </w:rPr>
        <w:t>influencers</w:t>
      </w:r>
      <w:r w:rsidR="00F93C0C" w:rsidRPr="00514D98">
        <w:rPr>
          <w:lang w:val="en-US"/>
        </w:rPr>
        <w:t xml:space="preserve"> actual</w:t>
      </w:r>
      <w:r w:rsidR="007F30AC">
        <w:rPr>
          <w:lang w:val="en-US"/>
        </w:rPr>
        <w:t>ly use the product</w:t>
      </w:r>
      <w:r w:rsidR="00F93C0C">
        <w:rPr>
          <w:lang w:val="en-US"/>
        </w:rPr>
        <w:t xml:space="preserve">. </w:t>
      </w:r>
      <w:r w:rsidR="00A3558E">
        <w:rPr>
          <w:lang w:val="en-US"/>
        </w:rPr>
        <w:t xml:space="preserve"> </w:t>
      </w:r>
    </w:p>
    <w:p w14:paraId="03F9F0CF" w14:textId="77777777" w:rsidR="006628C7" w:rsidRPr="00514D98" w:rsidRDefault="006628C7" w:rsidP="00B10778">
      <w:pPr>
        <w:spacing w:line="480" w:lineRule="auto"/>
        <w:ind w:firstLine="567"/>
        <w:contextualSpacing/>
        <w:rPr>
          <w:lang w:val="en-US"/>
        </w:rPr>
      </w:pPr>
    </w:p>
    <w:p w14:paraId="63385A1A" w14:textId="5F4AD45D" w:rsidR="00775DC8" w:rsidRPr="00E4746C" w:rsidRDefault="00775DC8" w:rsidP="00D95812">
      <w:pPr>
        <w:keepNext/>
        <w:spacing w:line="480" w:lineRule="auto"/>
        <w:contextualSpacing/>
        <w:rPr>
          <w:lang w:val="en-US"/>
        </w:rPr>
      </w:pPr>
      <w:r w:rsidRPr="00E4746C">
        <w:rPr>
          <w:lang w:val="en-US"/>
        </w:rPr>
        <w:t>Limitations and Future Research</w:t>
      </w:r>
    </w:p>
    <w:p w14:paraId="54C1E227" w14:textId="77777777" w:rsidR="009950F1" w:rsidRPr="00514D98" w:rsidRDefault="009950F1" w:rsidP="00D95812">
      <w:pPr>
        <w:keepNext/>
        <w:spacing w:line="480" w:lineRule="auto"/>
        <w:contextualSpacing/>
        <w:rPr>
          <w:b/>
          <w:bCs/>
          <w:lang w:val="en-US"/>
        </w:rPr>
      </w:pPr>
    </w:p>
    <w:p w14:paraId="3638A05C" w14:textId="2A9F9AFD" w:rsidR="00157A5B" w:rsidRPr="00514D98" w:rsidRDefault="00054F5A" w:rsidP="00BF0537">
      <w:pPr>
        <w:spacing w:line="480" w:lineRule="auto"/>
        <w:ind w:firstLine="708"/>
        <w:contextualSpacing/>
        <w:rPr>
          <w:lang w:val="en-US"/>
        </w:rPr>
      </w:pPr>
      <w:r w:rsidRPr="00514D98">
        <w:rPr>
          <w:lang w:val="en-US"/>
        </w:rPr>
        <w:t xml:space="preserve">One interesting question is whether the effects of sensory language are moderated by parts of </w:t>
      </w:r>
      <w:r w:rsidR="001A22CD" w:rsidRPr="00514D98">
        <w:rPr>
          <w:lang w:val="en-US"/>
        </w:rPr>
        <w:t>speech (e.g</w:t>
      </w:r>
      <w:r w:rsidR="00DC7730">
        <w:rPr>
          <w:lang w:val="en-US"/>
        </w:rPr>
        <w:t>.</w:t>
      </w:r>
      <w:r w:rsidR="001A22CD" w:rsidRPr="00514D98">
        <w:rPr>
          <w:lang w:val="en-US"/>
        </w:rPr>
        <w:t>, verbs</w:t>
      </w:r>
      <w:r w:rsidR="00F74B3E" w:rsidRPr="00514D98">
        <w:rPr>
          <w:lang w:val="en-US"/>
        </w:rPr>
        <w:t>,</w:t>
      </w:r>
      <w:r w:rsidR="001A22CD" w:rsidRPr="00514D98">
        <w:rPr>
          <w:lang w:val="en-US"/>
        </w:rPr>
        <w:t xml:space="preserve"> </w:t>
      </w:r>
      <w:r w:rsidR="009572A7" w:rsidRPr="00514D98">
        <w:rPr>
          <w:lang w:val="en-US"/>
        </w:rPr>
        <w:t>adjectives,</w:t>
      </w:r>
      <w:r w:rsidR="00F74B3E" w:rsidRPr="00514D98">
        <w:rPr>
          <w:lang w:val="en-US"/>
        </w:rPr>
        <w:t xml:space="preserve"> and nouns</w:t>
      </w:r>
      <w:r w:rsidR="001A22CD" w:rsidRPr="00514D98">
        <w:rPr>
          <w:lang w:val="en-US"/>
        </w:rPr>
        <w:t xml:space="preserve">). </w:t>
      </w:r>
      <w:r w:rsidR="00AD3DFF">
        <w:rPr>
          <w:lang w:val="en-US"/>
        </w:rPr>
        <w:t xml:space="preserve"> </w:t>
      </w:r>
      <w:r w:rsidR="0002629C" w:rsidRPr="00514D98">
        <w:rPr>
          <w:lang w:val="en-US"/>
        </w:rPr>
        <w:t>I</w:t>
      </w:r>
      <w:r w:rsidR="00560AB1" w:rsidRPr="00514D98">
        <w:rPr>
          <w:lang w:val="en-US"/>
        </w:rPr>
        <w:t>n the two field studies</w:t>
      </w:r>
      <w:r w:rsidR="00BF0537">
        <w:rPr>
          <w:lang w:val="en-US"/>
        </w:rPr>
        <w:t>, for example,</w:t>
      </w:r>
      <w:r w:rsidR="00560AB1" w:rsidRPr="00514D98">
        <w:rPr>
          <w:lang w:val="en-US"/>
        </w:rPr>
        <w:t xml:space="preserve"> </w:t>
      </w:r>
      <w:r w:rsidR="007E156D" w:rsidRPr="00514D98">
        <w:rPr>
          <w:lang w:val="en-US"/>
        </w:rPr>
        <w:t xml:space="preserve">we </w:t>
      </w:r>
      <w:r w:rsidR="00231B4E" w:rsidRPr="00514D98">
        <w:rPr>
          <w:lang w:val="en-US"/>
        </w:rPr>
        <w:t>account for sensor</w:t>
      </w:r>
      <w:r w:rsidR="00D53259" w:rsidRPr="00514D98">
        <w:rPr>
          <w:lang w:val="en-US"/>
        </w:rPr>
        <w:t>y language</w:t>
      </w:r>
      <w:r w:rsidR="00370DC2" w:rsidRPr="00514D98">
        <w:rPr>
          <w:lang w:val="en-US"/>
        </w:rPr>
        <w:t xml:space="preserve"> </w:t>
      </w:r>
      <w:r w:rsidR="00231B4E" w:rsidRPr="00514D98">
        <w:rPr>
          <w:lang w:val="en-US"/>
        </w:rPr>
        <w:t>of</w:t>
      </w:r>
      <w:r w:rsidR="00370DC2" w:rsidRPr="00514D98">
        <w:rPr>
          <w:lang w:val="en-US"/>
        </w:rPr>
        <w:t xml:space="preserve"> verbs</w:t>
      </w:r>
      <w:r w:rsidR="00526815" w:rsidRPr="00514D98">
        <w:rPr>
          <w:lang w:val="en-US"/>
        </w:rPr>
        <w:t xml:space="preserve"> (e.g., caressing)</w:t>
      </w:r>
      <w:r w:rsidR="00B33D90">
        <w:rPr>
          <w:lang w:val="en-US"/>
        </w:rPr>
        <w:t>,</w:t>
      </w:r>
      <w:r w:rsidR="00370DC2" w:rsidRPr="00514D98">
        <w:rPr>
          <w:lang w:val="en-US"/>
        </w:rPr>
        <w:t xml:space="preserve"> </w:t>
      </w:r>
      <w:r w:rsidR="00B33D90" w:rsidRPr="00514D98">
        <w:rPr>
          <w:lang w:val="en-US"/>
        </w:rPr>
        <w:t>adjectives (e.g., gently)</w:t>
      </w:r>
      <w:r w:rsidR="00B33D90">
        <w:rPr>
          <w:lang w:val="en-US"/>
        </w:rPr>
        <w:t xml:space="preserve"> </w:t>
      </w:r>
      <w:r w:rsidR="00370DC2" w:rsidRPr="00514D98">
        <w:rPr>
          <w:lang w:val="en-US"/>
        </w:rPr>
        <w:t>and</w:t>
      </w:r>
      <w:r w:rsidR="009237BB">
        <w:rPr>
          <w:lang w:val="en-US"/>
        </w:rPr>
        <w:t xml:space="preserve"> </w:t>
      </w:r>
      <w:r w:rsidR="00B33D90">
        <w:rPr>
          <w:lang w:val="en-US"/>
        </w:rPr>
        <w:t xml:space="preserve">nouns (e.g., </w:t>
      </w:r>
      <w:r w:rsidR="00171566">
        <w:rPr>
          <w:lang w:val="en-US"/>
        </w:rPr>
        <w:t>flavor</w:t>
      </w:r>
      <w:r w:rsidR="00B33D90">
        <w:rPr>
          <w:lang w:val="en-US"/>
        </w:rPr>
        <w:t>)</w:t>
      </w:r>
      <w:r w:rsidR="00231B4E" w:rsidRPr="00514D98">
        <w:rPr>
          <w:lang w:val="en-US"/>
        </w:rPr>
        <w:t xml:space="preserve">, but </w:t>
      </w:r>
      <w:r w:rsidR="00BF0537">
        <w:rPr>
          <w:lang w:val="en-US"/>
        </w:rPr>
        <w:t xml:space="preserve">one could argue that they may have differing effects. </w:t>
      </w:r>
      <w:r w:rsidR="00AD3DFF">
        <w:rPr>
          <w:lang w:val="en-US"/>
        </w:rPr>
        <w:t xml:space="preserve"> </w:t>
      </w:r>
      <w:r w:rsidR="00244973" w:rsidRPr="00514D98">
        <w:rPr>
          <w:lang w:val="en-US"/>
        </w:rPr>
        <w:t xml:space="preserve">Given </w:t>
      </w:r>
      <w:r w:rsidR="00BF0537">
        <w:rPr>
          <w:lang w:val="en-US"/>
        </w:rPr>
        <w:t xml:space="preserve">their </w:t>
      </w:r>
      <w:r w:rsidR="00963EDD" w:rsidRPr="00514D98">
        <w:rPr>
          <w:lang w:val="en-US"/>
        </w:rPr>
        <w:t xml:space="preserve">respective linguistic roles, </w:t>
      </w:r>
      <w:r w:rsidR="008E5525" w:rsidRPr="00514D98">
        <w:rPr>
          <w:lang w:val="en-US"/>
        </w:rPr>
        <w:t xml:space="preserve">sensory </w:t>
      </w:r>
      <w:r w:rsidR="00963EDD" w:rsidRPr="00514D98">
        <w:rPr>
          <w:lang w:val="en-US"/>
        </w:rPr>
        <w:t>verbs</w:t>
      </w:r>
      <w:r w:rsidR="007E41E9">
        <w:rPr>
          <w:lang w:val="en-US"/>
        </w:rPr>
        <w:t xml:space="preserve"> (e.g., rubbing, savoring, </w:t>
      </w:r>
      <w:r w:rsidR="00BF0537">
        <w:rPr>
          <w:lang w:val="en-US"/>
        </w:rPr>
        <w:t xml:space="preserve">or </w:t>
      </w:r>
      <w:r w:rsidR="008E28DE">
        <w:rPr>
          <w:lang w:val="en-US"/>
        </w:rPr>
        <w:t>hearing</w:t>
      </w:r>
      <w:r w:rsidR="007E41E9">
        <w:rPr>
          <w:lang w:val="en-US"/>
        </w:rPr>
        <w:t xml:space="preserve">) </w:t>
      </w:r>
      <w:r w:rsidR="00BF0537">
        <w:rPr>
          <w:lang w:val="en-US"/>
        </w:rPr>
        <w:t xml:space="preserve">may be </w:t>
      </w:r>
      <w:r w:rsidR="003C2353" w:rsidRPr="00514D98">
        <w:rPr>
          <w:lang w:val="en-US"/>
        </w:rPr>
        <w:t>more important</w:t>
      </w:r>
      <w:r w:rsidR="00960813" w:rsidRPr="00514D98">
        <w:rPr>
          <w:lang w:val="en-US"/>
        </w:rPr>
        <w:t xml:space="preserve"> for shaping </w:t>
      </w:r>
      <w:r w:rsidR="000D1280" w:rsidRPr="00514D98">
        <w:rPr>
          <w:lang w:val="en-US"/>
        </w:rPr>
        <w:t xml:space="preserve">perceptions </w:t>
      </w:r>
      <w:r w:rsidR="00BF0537">
        <w:rPr>
          <w:lang w:val="en-US"/>
        </w:rPr>
        <w:t>of usage</w:t>
      </w:r>
      <w:r w:rsidR="008E5525" w:rsidRPr="00514D98">
        <w:rPr>
          <w:lang w:val="en-US"/>
        </w:rPr>
        <w:t>, while sensory adjectives</w:t>
      </w:r>
      <w:r w:rsidR="00B33D90">
        <w:rPr>
          <w:lang w:val="en-US"/>
        </w:rPr>
        <w:t xml:space="preserve"> and nouns</w:t>
      </w:r>
      <w:r w:rsidR="008E5525" w:rsidRPr="00514D98">
        <w:rPr>
          <w:lang w:val="en-US"/>
        </w:rPr>
        <w:t xml:space="preserve"> </w:t>
      </w:r>
      <w:r w:rsidR="00BF0537">
        <w:rPr>
          <w:lang w:val="en-US"/>
        </w:rPr>
        <w:t>may be</w:t>
      </w:r>
      <w:r w:rsidR="008E5525" w:rsidRPr="00514D98">
        <w:rPr>
          <w:lang w:val="en-US"/>
        </w:rPr>
        <w:t xml:space="preserve"> more important for shaping perceptions about </w:t>
      </w:r>
      <w:r w:rsidR="00BF0537">
        <w:rPr>
          <w:lang w:val="en-US"/>
        </w:rPr>
        <w:t>product</w:t>
      </w:r>
      <w:r w:rsidR="005F32A4" w:rsidRPr="00514D98">
        <w:rPr>
          <w:lang w:val="en-US"/>
        </w:rPr>
        <w:t xml:space="preserve"> </w:t>
      </w:r>
      <w:r w:rsidR="00BF0537">
        <w:rPr>
          <w:lang w:val="en-US"/>
        </w:rPr>
        <w:t>attributes</w:t>
      </w:r>
      <w:r w:rsidR="00261D31" w:rsidRPr="00514D98">
        <w:rPr>
          <w:lang w:val="en-US"/>
        </w:rPr>
        <w:t xml:space="preserve"> (e.g., </w:t>
      </w:r>
      <w:r w:rsidR="008E28DE">
        <w:rPr>
          <w:lang w:val="en-US"/>
        </w:rPr>
        <w:t>smooth</w:t>
      </w:r>
      <w:r w:rsidR="00C808DE" w:rsidRPr="00514D98">
        <w:rPr>
          <w:lang w:val="en-US"/>
        </w:rPr>
        <w:t>, crunch</w:t>
      </w:r>
      <w:r w:rsidR="007E41E9">
        <w:rPr>
          <w:lang w:val="en-US"/>
        </w:rPr>
        <w:t>y</w:t>
      </w:r>
      <w:r w:rsidR="000C5E73" w:rsidRPr="00514D98">
        <w:rPr>
          <w:lang w:val="en-US"/>
        </w:rPr>
        <w:t xml:space="preserve">, </w:t>
      </w:r>
      <w:r w:rsidR="00BF0537">
        <w:rPr>
          <w:lang w:val="en-US"/>
        </w:rPr>
        <w:t xml:space="preserve">or </w:t>
      </w:r>
      <w:r w:rsidR="008E28DE">
        <w:rPr>
          <w:lang w:val="en-US"/>
        </w:rPr>
        <w:t>silent</w:t>
      </w:r>
      <w:r w:rsidR="00261D31" w:rsidRPr="00514D98">
        <w:rPr>
          <w:lang w:val="en-US"/>
        </w:rPr>
        <w:t>)</w:t>
      </w:r>
      <w:r w:rsidR="00BF0537">
        <w:rPr>
          <w:lang w:val="en-US"/>
        </w:rPr>
        <w:t xml:space="preserve">.  </w:t>
      </w:r>
      <w:r w:rsidR="00DF13CC" w:rsidRPr="00514D98">
        <w:rPr>
          <w:lang w:val="en-US"/>
        </w:rPr>
        <w:t>It is also important to remember that these relationships may depend on the context in which they were observed</w:t>
      </w:r>
      <w:r w:rsidR="00FF0E17" w:rsidRPr="00514D98">
        <w:rPr>
          <w:lang w:val="en-US"/>
        </w:rPr>
        <w:t xml:space="preserve">. </w:t>
      </w:r>
      <w:r w:rsidR="00AD3DFF">
        <w:rPr>
          <w:lang w:val="en-US"/>
        </w:rPr>
        <w:t xml:space="preserve"> </w:t>
      </w:r>
      <w:r w:rsidR="00A71210" w:rsidRPr="00514D98">
        <w:rPr>
          <w:lang w:val="en-US"/>
        </w:rPr>
        <w:t>Sensory v</w:t>
      </w:r>
      <w:r w:rsidR="001978EC" w:rsidRPr="00514D98">
        <w:rPr>
          <w:lang w:val="en-US"/>
        </w:rPr>
        <w:t xml:space="preserve">erbs could be more important for products or services that are related to motion </w:t>
      </w:r>
      <w:r w:rsidR="00F2152E" w:rsidRPr="00514D98">
        <w:rPr>
          <w:lang w:val="en-US"/>
        </w:rPr>
        <w:t>(e.g</w:t>
      </w:r>
      <w:r w:rsidR="0012566B">
        <w:rPr>
          <w:lang w:val="en-US"/>
        </w:rPr>
        <w:t>.</w:t>
      </w:r>
      <w:r w:rsidR="00F2152E" w:rsidRPr="00514D98">
        <w:rPr>
          <w:lang w:val="en-US"/>
        </w:rPr>
        <w:t xml:space="preserve">, running shoes, </w:t>
      </w:r>
      <w:r w:rsidR="00BF0537">
        <w:rPr>
          <w:lang w:val="en-US"/>
        </w:rPr>
        <w:t xml:space="preserve">or </w:t>
      </w:r>
      <w:r w:rsidR="00013175" w:rsidRPr="00514D98">
        <w:rPr>
          <w:lang w:val="en-US"/>
        </w:rPr>
        <w:t>travel service</w:t>
      </w:r>
      <w:r w:rsidR="00BF0537">
        <w:rPr>
          <w:lang w:val="en-US"/>
        </w:rPr>
        <w:t>s</w:t>
      </w:r>
      <w:r w:rsidR="00013175" w:rsidRPr="00514D98">
        <w:rPr>
          <w:lang w:val="en-US"/>
        </w:rPr>
        <w:t xml:space="preserve">). </w:t>
      </w:r>
      <w:r w:rsidR="00AD3DFF">
        <w:rPr>
          <w:lang w:val="en-US"/>
        </w:rPr>
        <w:t xml:space="preserve"> </w:t>
      </w:r>
      <w:r w:rsidR="00BF0537">
        <w:rPr>
          <w:lang w:val="en-US"/>
        </w:rPr>
        <w:t>A</w:t>
      </w:r>
      <w:r w:rsidR="00013175" w:rsidRPr="00514D98">
        <w:rPr>
          <w:lang w:val="en-US"/>
        </w:rPr>
        <w:t xml:space="preserve">djectives </w:t>
      </w:r>
      <w:r w:rsidR="00BF0537">
        <w:rPr>
          <w:lang w:val="en-US"/>
        </w:rPr>
        <w:t xml:space="preserve">might </w:t>
      </w:r>
      <w:r w:rsidR="00013175" w:rsidRPr="00514D98">
        <w:rPr>
          <w:lang w:val="en-US"/>
        </w:rPr>
        <w:t xml:space="preserve">have stronger effects for </w:t>
      </w:r>
      <w:r w:rsidR="00822D44" w:rsidRPr="00514D98">
        <w:rPr>
          <w:lang w:val="en-US"/>
        </w:rPr>
        <w:t xml:space="preserve">products </w:t>
      </w:r>
      <w:r w:rsidR="002C14BB" w:rsidRPr="00514D98">
        <w:rPr>
          <w:lang w:val="en-US"/>
        </w:rPr>
        <w:t>that do</w:t>
      </w:r>
      <w:r w:rsidR="001E28BF" w:rsidRPr="00514D98">
        <w:rPr>
          <w:lang w:val="en-US"/>
        </w:rPr>
        <w:t xml:space="preserve"> not</w:t>
      </w:r>
      <w:r w:rsidR="002C14BB" w:rsidRPr="00514D98">
        <w:rPr>
          <w:lang w:val="en-US"/>
        </w:rPr>
        <w:t xml:space="preserve"> involve motion (e.g., </w:t>
      </w:r>
      <w:r w:rsidR="00BF0537">
        <w:rPr>
          <w:lang w:val="en-US"/>
        </w:rPr>
        <w:t xml:space="preserve">an </w:t>
      </w:r>
      <w:r w:rsidR="002C14BB" w:rsidRPr="00514D98">
        <w:rPr>
          <w:lang w:val="en-US"/>
        </w:rPr>
        <w:t>aromatic candle</w:t>
      </w:r>
      <w:r w:rsidR="005571AD" w:rsidRPr="00514D98">
        <w:rPr>
          <w:lang w:val="en-US"/>
        </w:rPr>
        <w:t xml:space="preserve">). </w:t>
      </w:r>
    </w:p>
    <w:p w14:paraId="4869183B" w14:textId="55F4A38C" w:rsidR="00FA74A3" w:rsidRDefault="0095613B" w:rsidP="00490D74">
      <w:pPr>
        <w:spacing w:line="480" w:lineRule="auto"/>
        <w:ind w:firstLine="708"/>
        <w:contextualSpacing/>
        <w:rPr>
          <w:lang w:val="en-US"/>
        </w:rPr>
      </w:pPr>
      <w:r w:rsidRPr="00514D98">
        <w:rPr>
          <w:lang w:val="en-US"/>
        </w:rPr>
        <w:t xml:space="preserve">It would be also interesting to </w:t>
      </w:r>
      <w:r w:rsidR="00BF0537">
        <w:rPr>
          <w:lang w:val="en-US"/>
        </w:rPr>
        <w:t>examine individual differences</w:t>
      </w:r>
      <w:r w:rsidR="00B96FD7" w:rsidRPr="00514D98">
        <w:rPr>
          <w:lang w:val="en-US"/>
        </w:rPr>
        <w:t>.</w:t>
      </w:r>
      <w:r w:rsidR="00375B36" w:rsidRPr="00514D98">
        <w:rPr>
          <w:lang w:val="en-US"/>
        </w:rPr>
        <w:t xml:space="preserve"> </w:t>
      </w:r>
      <w:r w:rsidR="00AD3DFF">
        <w:rPr>
          <w:lang w:val="en-US"/>
        </w:rPr>
        <w:t xml:space="preserve"> </w:t>
      </w:r>
      <w:r w:rsidR="00375B36" w:rsidRPr="00514D98">
        <w:rPr>
          <w:lang w:val="en-US"/>
        </w:rPr>
        <w:t>People vary in their need for sensory or bodily experience</w:t>
      </w:r>
      <w:r w:rsidR="00BF0537">
        <w:rPr>
          <w:lang w:val="en-US"/>
        </w:rPr>
        <w:t xml:space="preserve"> (e.g., </w:t>
      </w:r>
      <w:r w:rsidR="001E28BF" w:rsidRPr="00514D98">
        <w:rPr>
          <w:lang w:val="en-US"/>
        </w:rPr>
        <w:t>the n</w:t>
      </w:r>
      <w:r w:rsidR="008E01A5" w:rsidRPr="00514D98">
        <w:rPr>
          <w:lang w:val="en-US"/>
        </w:rPr>
        <w:t>eed-for-</w:t>
      </w:r>
      <w:r w:rsidR="001E28BF" w:rsidRPr="00514D98">
        <w:rPr>
          <w:lang w:val="en-US"/>
        </w:rPr>
        <w:t>t</w:t>
      </w:r>
      <w:r w:rsidR="008E01A5" w:rsidRPr="00514D98">
        <w:rPr>
          <w:lang w:val="en-US"/>
        </w:rPr>
        <w:t>ouch scale</w:t>
      </w:r>
      <w:r w:rsidR="00BF0537">
        <w:rPr>
          <w:lang w:val="en-US"/>
        </w:rPr>
        <w:t xml:space="preserve">; </w:t>
      </w:r>
      <w:r w:rsidR="008E01A5" w:rsidRPr="00514D98">
        <w:rPr>
          <w:lang w:val="en-US"/>
        </w:rPr>
        <w:t>Peck and Childers 2003</w:t>
      </w:r>
      <w:r w:rsidR="0087516B">
        <w:rPr>
          <w:lang w:val="en-US"/>
        </w:rPr>
        <w:t>b</w:t>
      </w:r>
      <w:r w:rsidR="008E01A5" w:rsidRPr="00514D98">
        <w:rPr>
          <w:lang w:val="en-US"/>
        </w:rPr>
        <w:t>)</w:t>
      </w:r>
      <w:r w:rsidR="00BF0537">
        <w:rPr>
          <w:lang w:val="en-US"/>
        </w:rPr>
        <w:t xml:space="preserve"> and one could argue that these differences might moderate the effects of</w:t>
      </w:r>
      <w:r w:rsidR="001E28BF" w:rsidRPr="00514D98">
        <w:rPr>
          <w:lang w:val="en-US"/>
        </w:rPr>
        <w:t xml:space="preserve"> </w:t>
      </w:r>
      <w:r w:rsidR="009F4F71" w:rsidRPr="00514D98">
        <w:rPr>
          <w:lang w:val="en-US"/>
        </w:rPr>
        <w:t xml:space="preserve">sensory language. </w:t>
      </w:r>
      <w:r w:rsidR="00AD3DFF">
        <w:rPr>
          <w:lang w:val="en-US"/>
        </w:rPr>
        <w:t xml:space="preserve"> </w:t>
      </w:r>
      <w:r w:rsidR="00405F1E" w:rsidRPr="00514D98">
        <w:rPr>
          <w:lang w:val="en-US"/>
        </w:rPr>
        <w:t xml:space="preserve">The need for sensory interaction </w:t>
      </w:r>
      <w:r w:rsidR="00BF0537">
        <w:rPr>
          <w:lang w:val="en-US"/>
        </w:rPr>
        <w:t>might</w:t>
      </w:r>
      <w:r w:rsidR="00405F1E" w:rsidRPr="00514D98">
        <w:rPr>
          <w:lang w:val="en-US"/>
        </w:rPr>
        <w:t xml:space="preserve"> </w:t>
      </w:r>
      <w:r w:rsidR="0007761D" w:rsidRPr="00514D98">
        <w:rPr>
          <w:lang w:val="en-US"/>
        </w:rPr>
        <w:t xml:space="preserve">amplify </w:t>
      </w:r>
      <w:r w:rsidR="00BF0537" w:rsidRPr="00514D98">
        <w:rPr>
          <w:lang w:val="en-US"/>
        </w:rPr>
        <w:t>sensory language</w:t>
      </w:r>
      <w:r w:rsidR="00BF0537">
        <w:rPr>
          <w:lang w:val="en-US"/>
        </w:rPr>
        <w:t>’s</w:t>
      </w:r>
      <w:r w:rsidR="00BF0537" w:rsidRPr="00514D98">
        <w:rPr>
          <w:lang w:val="en-US"/>
        </w:rPr>
        <w:t xml:space="preserve"> </w:t>
      </w:r>
      <w:r w:rsidR="0007761D" w:rsidRPr="00514D98">
        <w:rPr>
          <w:lang w:val="en-US"/>
        </w:rPr>
        <w:t xml:space="preserve">effect </w:t>
      </w:r>
      <w:r w:rsidR="00237E48" w:rsidRPr="00514D98">
        <w:rPr>
          <w:lang w:val="en-US"/>
        </w:rPr>
        <w:t xml:space="preserve">by allowing </w:t>
      </w:r>
      <w:r w:rsidR="00445257" w:rsidRPr="00514D98">
        <w:rPr>
          <w:lang w:val="en-US"/>
        </w:rPr>
        <w:t>consumers</w:t>
      </w:r>
      <w:r w:rsidR="00237E48" w:rsidRPr="00514D98">
        <w:rPr>
          <w:lang w:val="en-US"/>
        </w:rPr>
        <w:t xml:space="preserve"> to acquire </w:t>
      </w:r>
      <w:r w:rsidR="00445257" w:rsidRPr="00514D98">
        <w:rPr>
          <w:lang w:val="en-US"/>
        </w:rPr>
        <w:t xml:space="preserve">the sensory information </w:t>
      </w:r>
      <w:r w:rsidR="00841039" w:rsidRPr="00514D98">
        <w:rPr>
          <w:lang w:val="en-US"/>
        </w:rPr>
        <w:t xml:space="preserve">needed for action. </w:t>
      </w:r>
      <w:r w:rsidR="00AD3DFF">
        <w:rPr>
          <w:lang w:val="en-US"/>
        </w:rPr>
        <w:t xml:space="preserve"> </w:t>
      </w:r>
      <w:r w:rsidR="00490D74" w:rsidRPr="00514D98">
        <w:rPr>
          <w:lang w:val="en-US"/>
        </w:rPr>
        <w:t xml:space="preserve">There may </w:t>
      </w:r>
      <w:r w:rsidR="00BF0537">
        <w:rPr>
          <w:lang w:val="en-US"/>
        </w:rPr>
        <w:t xml:space="preserve">also </w:t>
      </w:r>
      <w:r w:rsidR="00490D74" w:rsidRPr="00514D98">
        <w:rPr>
          <w:lang w:val="en-US"/>
        </w:rPr>
        <w:t xml:space="preserve">be </w:t>
      </w:r>
      <w:r w:rsidR="00490D74" w:rsidRPr="00514D98">
        <w:rPr>
          <w:lang w:val="en-US"/>
        </w:rPr>
        <w:lastRenderedPageBreak/>
        <w:t xml:space="preserve">individual differences in other sensory inputs (e.g., taste, smell, vision, </w:t>
      </w:r>
      <w:r w:rsidR="00BF0537">
        <w:rPr>
          <w:lang w:val="en-US"/>
        </w:rPr>
        <w:t>and hearing</w:t>
      </w:r>
      <w:r w:rsidR="00490D74" w:rsidRPr="00514D98">
        <w:rPr>
          <w:lang w:val="en-US"/>
        </w:rPr>
        <w:t xml:space="preserve">), and future research might investigate whether individuals who score higher on such scales are more affected </w:t>
      </w:r>
      <w:r w:rsidR="00827C53" w:rsidRPr="00514D98">
        <w:rPr>
          <w:lang w:val="en-US"/>
        </w:rPr>
        <w:t xml:space="preserve">by </w:t>
      </w:r>
      <w:r w:rsidR="00490D74" w:rsidRPr="00514D98">
        <w:rPr>
          <w:lang w:val="en-US"/>
        </w:rPr>
        <w:t>sensor</w:t>
      </w:r>
      <w:r w:rsidR="00235C50">
        <w:rPr>
          <w:lang w:val="en-US"/>
        </w:rPr>
        <w:t>y</w:t>
      </w:r>
      <w:r w:rsidR="00490D74" w:rsidRPr="00514D98">
        <w:rPr>
          <w:lang w:val="en-US"/>
        </w:rPr>
        <w:t xml:space="preserve"> language. </w:t>
      </w:r>
    </w:p>
    <w:p w14:paraId="4C4B4ADB" w14:textId="25330ED9" w:rsidR="00BF0537" w:rsidRDefault="00EF7E5F" w:rsidP="00A57B18">
      <w:pPr>
        <w:pStyle w:val="NormalWeb"/>
        <w:spacing w:before="0" w:beforeAutospacing="0" w:after="0" w:afterAutospacing="0" w:line="480" w:lineRule="auto"/>
        <w:ind w:firstLine="720"/>
        <w:rPr>
          <w:bdr w:val="none" w:sz="0" w:space="0" w:color="auto" w:frame="1"/>
          <w:lang w:val="en-US"/>
        </w:rPr>
      </w:pPr>
      <w:r>
        <w:rPr>
          <w:bdr w:val="none" w:sz="0" w:space="0" w:color="auto" w:frame="1"/>
          <w:lang w:val="en-US"/>
        </w:rPr>
        <w:t xml:space="preserve">This article examined </w:t>
      </w:r>
      <w:r w:rsidR="00BF0537">
        <w:rPr>
          <w:bdr w:val="none" w:sz="0" w:space="0" w:color="auto" w:frame="1"/>
          <w:lang w:val="en-US"/>
        </w:rPr>
        <w:t xml:space="preserve">actual </w:t>
      </w:r>
      <w:r>
        <w:rPr>
          <w:bdr w:val="none" w:sz="0" w:space="0" w:color="auto" w:frame="1"/>
          <w:lang w:val="en-US"/>
        </w:rPr>
        <w:t xml:space="preserve">influencers, but </w:t>
      </w:r>
      <w:r w:rsidR="008A6864">
        <w:rPr>
          <w:bdr w:val="none" w:sz="0" w:space="0" w:color="auto" w:frame="1"/>
          <w:lang w:val="en-US"/>
        </w:rPr>
        <w:t>many more</w:t>
      </w:r>
      <w:r>
        <w:rPr>
          <w:bdr w:val="none" w:sz="0" w:space="0" w:color="auto" w:frame="1"/>
          <w:lang w:val="en-US"/>
        </w:rPr>
        <w:t xml:space="preserve"> interesting questions remain. </w:t>
      </w:r>
      <w:r w:rsidR="00797570">
        <w:rPr>
          <w:bdr w:val="none" w:sz="0" w:space="0" w:color="auto" w:frame="1"/>
          <w:lang w:val="en-US"/>
        </w:rPr>
        <w:t xml:space="preserve"> </w:t>
      </w:r>
      <w:r w:rsidR="00BF0537">
        <w:rPr>
          <w:bdr w:val="none" w:sz="0" w:space="0" w:color="auto" w:frame="1"/>
          <w:lang w:val="en-US"/>
        </w:rPr>
        <w:t>G</w:t>
      </w:r>
      <w:r w:rsidRPr="005E3E47">
        <w:rPr>
          <w:bdr w:val="none" w:sz="0" w:space="0" w:color="auto" w:frame="1"/>
          <w:lang w:val="en-US"/>
        </w:rPr>
        <w:t xml:space="preserve">iven the </w:t>
      </w:r>
      <w:r>
        <w:rPr>
          <w:bdr w:val="none" w:sz="0" w:space="0" w:color="auto" w:frame="1"/>
          <w:lang w:val="en-US"/>
        </w:rPr>
        <w:t>rise</w:t>
      </w:r>
      <w:r w:rsidRPr="005E3E47">
        <w:rPr>
          <w:bdr w:val="none" w:sz="0" w:space="0" w:color="auto" w:frame="1"/>
          <w:lang w:val="en-US"/>
        </w:rPr>
        <w:t xml:space="preserve"> </w:t>
      </w:r>
      <w:r>
        <w:rPr>
          <w:bdr w:val="none" w:sz="0" w:space="0" w:color="auto" w:frame="1"/>
          <w:lang w:val="en-US"/>
        </w:rPr>
        <w:t>of metaverse</w:t>
      </w:r>
      <w:r w:rsidRPr="005E3E47">
        <w:rPr>
          <w:bdr w:val="none" w:sz="0" w:space="0" w:color="auto" w:frame="1"/>
          <w:lang w:val="en-US"/>
        </w:rPr>
        <w:t xml:space="preserve">, </w:t>
      </w:r>
      <w:r w:rsidR="00BF0537">
        <w:rPr>
          <w:bdr w:val="none" w:sz="0" w:space="0" w:color="auto" w:frame="1"/>
          <w:lang w:val="en-US"/>
        </w:rPr>
        <w:t xml:space="preserve">for example, </w:t>
      </w:r>
      <w:r>
        <w:rPr>
          <w:bdr w:val="none" w:sz="0" w:space="0" w:color="auto" w:frame="1"/>
          <w:lang w:val="en-US"/>
        </w:rPr>
        <w:t xml:space="preserve">marketers have begun to use </w:t>
      </w:r>
      <w:r w:rsidRPr="005E3E47">
        <w:rPr>
          <w:bdr w:val="none" w:sz="0" w:space="0" w:color="auto" w:frame="1"/>
          <w:lang w:val="en-US"/>
        </w:rPr>
        <w:t>virtual influencers (i.e., artificial Computer-Generated Imagery</w:t>
      </w:r>
      <w:r>
        <w:rPr>
          <w:bdr w:val="none" w:sz="0" w:space="0" w:color="auto" w:frame="1"/>
          <w:lang w:val="en-US"/>
        </w:rPr>
        <w:t xml:space="preserve"> people with realistic human features</w:t>
      </w:r>
      <w:r w:rsidRPr="005E3E47">
        <w:rPr>
          <w:bdr w:val="none" w:sz="0" w:space="0" w:color="auto" w:frame="1"/>
          <w:lang w:val="en-US"/>
        </w:rPr>
        <w:t xml:space="preserve">) </w:t>
      </w:r>
      <w:r>
        <w:rPr>
          <w:bdr w:val="none" w:sz="0" w:space="0" w:color="auto" w:frame="1"/>
          <w:lang w:val="en-US"/>
        </w:rPr>
        <w:t xml:space="preserve">to promote products and services </w:t>
      </w:r>
      <w:r w:rsidRPr="005E3E47">
        <w:rPr>
          <w:bdr w:val="none" w:sz="0" w:space="0" w:color="auto" w:frame="1"/>
          <w:lang w:val="en-US"/>
        </w:rPr>
        <w:t>(Appel et al. 2020</w:t>
      </w:r>
      <w:r>
        <w:rPr>
          <w:bdr w:val="none" w:sz="0" w:space="0" w:color="auto" w:frame="1"/>
          <w:lang w:val="en-US"/>
        </w:rPr>
        <w:t xml:space="preserve">). </w:t>
      </w:r>
      <w:r w:rsidR="00797570">
        <w:rPr>
          <w:bdr w:val="none" w:sz="0" w:space="0" w:color="auto" w:frame="1"/>
          <w:lang w:val="en-US"/>
        </w:rPr>
        <w:t xml:space="preserve"> </w:t>
      </w:r>
      <w:r w:rsidR="00BF0537">
        <w:rPr>
          <w:bdr w:val="none" w:sz="0" w:space="0" w:color="auto" w:frame="1"/>
          <w:lang w:val="en-US"/>
        </w:rPr>
        <w:t>Given they can</w:t>
      </w:r>
      <w:r w:rsidR="00287CA3">
        <w:rPr>
          <w:bdr w:val="none" w:sz="0" w:space="0" w:color="auto" w:frame="1"/>
          <w:lang w:val="en-US"/>
        </w:rPr>
        <w:t>not</w:t>
      </w:r>
      <w:r w:rsidR="00BF0537">
        <w:rPr>
          <w:bdr w:val="none" w:sz="0" w:space="0" w:color="auto" w:frame="1"/>
          <w:lang w:val="en-US"/>
        </w:rPr>
        <w:t xml:space="preserve"> actually use products, though, would sensory language still have benefits in this context?</w:t>
      </w:r>
    </w:p>
    <w:p w14:paraId="2C7ED8E7" w14:textId="03A4F9BB" w:rsidR="002A37E7" w:rsidRPr="00482A74" w:rsidRDefault="00BF0537" w:rsidP="007E00A0">
      <w:pPr>
        <w:pStyle w:val="NormalWeb"/>
        <w:spacing w:before="0" w:beforeAutospacing="0" w:after="0" w:afterAutospacing="0" w:line="480" w:lineRule="auto"/>
        <w:ind w:firstLine="720"/>
        <w:rPr>
          <w:bdr w:val="none" w:sz="0" w:space="0" w:color="auto" w:frame="1"/>
          <w:lang w:val="en-US"/>
        </w:rPr>
      </w:pPr>
      <w:r>
        <w:rPr>
          <w:bdr w:val="none" w:sz="0" w:space="0" w:color="auto" w:frame="1"/>
          <w:lang w:val="en-US"/>
        </w:rPr>
        <w:t>Similarly, w</w:t>
      </w:r>
      <w:r w:rsidR="003C43B6">
        <w:rPr>
          <w:bdr w:val="none" w:sz="0" w:space="0" w:color="auto" w:frame="1"/>
          <w:lang w:val="en-US"/>
        </w:rPr>
        <w:t xml:space="preserve">hile we focused on language, </w:t>
      </w:r>
      <w:r w:rsidR="00D13A68">
        <w:rPr>
          <w:bdr w:val="none" w:sz="0" w:space="0" w:color="auto" w:frame="1"/>
          <w:lang w:val="en-US"/>
        </w:rPr>
        <w:t xml:space="preserve">future </w:t>
      </w:r>
      <w:r w:rsidR="003C43B6">
        <w:rPr>
          <w:bdr w:val="none" w:sz="0" w:space="0" w:color="auto" w:frame="1"/>
          <w:lang w:val="en-US"/>
        </w:rPr>
        <w:t>research could examine</w:t>
      </w:r>
      <w:r>
        <w:rPr>
          <w:bdr w:val="none" w:sz="0" w:space="0" w:color="auto" w:frame="1"/>
          <w:lang w:val="en-US"/>
        </w:rPr>
        <w:t xml:space="preserve"> </w:t>
      </w:r>
      <w:r w:rsidR="00515EF4">
        <w:rPr>
          <w:bdr w:val="none" w:sz="0" w:space="0" w:color="auto" w:frame="1"/>
          <w:lang w:val="en-US"/>
        </w:rPr>
        <w:t>images</w:t>
      </w:r>
      <w:r w:rsidR="003C43B6">
        <w:rPr>
          <w:bdr w:val="none" w:sz="0" w:space="0" w:color="auto" w:frame="1"/>
          <w:lang w:val="en-US"/>
        </w:rPr>
        <w:t xml:space="preserve">. </w:t>
      </w:r>
      <w:r w:rsidR="007E00A0" w:rsidRPr="007E00A0">
        <w:rPr>
          <w:bdr w:val="none" w:sz="0" w:space="0" w:color="auto" w:frame="1"/>
          <w:lang w:val="en-US"/>
        </w:rPr>
        <w:t>Prior research</w:t>
      </w:r>
      <w:r w:rsidR="007E00A0">
        <w:rPr>
          <w:bdr w:val="none" w:sz="0" w:space="0" w:color="auto" w:frame="1"/>
          <w:lang w:val="en-US"/>
        </w:rPr>
        <w:t xml:space="preserve"> on sensory marketing </w:t>
      </w:r>
      <w:r w:rsidR="007E00A0" w:rsidRPr="007E00A0">
        <w:rPr>
          <w:bdr w:val="none" w:sz="0" w:space="0" w:color="auto" w:frame="1"/>
          <w:lang w:val="en-US"/>
        </w:rPr>
        <w:t>(</w:t>
      </w:r>
      <w:r w:rsidR="00287CA3" w:rsidRPr="007E00A0">
        <w:rPr>
          <w:bdr w:val="none" w:sz="0" w:space="0" w:color="auto" w:frame="1"/>
          <w:lang w:val="en-US"/>
        </w:rPr>
        <w:t>Cian</w:t>
      </w:r>
      <w:r w:rsidR="00287CA3">
        <w:rPr>
          <w:bdr w:val="none" w:sz="0" w:space="0" w:color="auto" w:frame="1"/>
          <w:lang w:val="en-US"/>
        </w:rPr>
        <w:t>, Krishna and Elder</w:t>
      </w:r>
      <w:r w:rsidR="00287CA3" w:rsidRPr="007E00A0">
        <w:rPr>
          <w:bdr w:val="none" w:sz="0" w:space="0" w:color="auto" w:frame="1"/>
          <w:lang w:val="en-US"/>
        </w:rPr>
        <w:t xml:space="preserve"> 2014</w:t>
      </w:r>
      <w:r w:rsidR="00287CA3">
        <w:rPr>
          <w:bdr w:val="none" w:sz="0" w:space="0" w:color="auto" w:frame="1"/>
          <w:lang w:val="en-US"/>
        </w:rPr>
        <w:t xml:space="preserve">; </w:t>
      </w:r>
      <w:r w:rsidR="007E00A0" w:rsidRPr="007E00A0">
        <w:rPr>
          <w:bdr w:val="none" w:sz="0" w:space="0" w:color="auto" w:frame="1"/>
          <w:lang w:val="en-US"/>
        </w:rPr>
        <w:t>Elder and Krishna 2012) has shown how things like object orientation or dynamic imagery facilitate mental stimulation of interacting with the product.</w:t>
      </w:r>
      <w:r w:rsidR="00797570">
        <w:rPr>
          <w:bdr w:val="none" w:sz="0" w:space="0" w:color="auto" w:frame="1"/>
          <w:lang w:val="en-US"/>
        </w:rPr>
        <w:t xml:space="preserve"> </w:t>
      </w:r>
      <w:r w:rsidR="005425C7">
        <w:rPr>
          <w:bdr w:val="none" w:sz="0" w:space="0" w:color="auto" w:frame="1"/>
          <w:lang w:val="en-US"/>
        </w:rPr>
        <w:t>Influencers</w:t>
      </w:r>
      <w:r w:rsidR="002A0D65">
        <w:rPr>
          <w:bdr w:val="none" w:sz="0" w:space="0" w:color="auto" w:frame="1"/>
          <w:lang w:val="en-US"/>
        </w:rPr>
        <w:t xml:space="preserve"> can</w:t>
      </w:r>
      <w:r w:rsidR="005425C7">
        <w:rPr>
          <w:bdr w:val="none" w:sz="0" w:space="0" w:color="auto" w:frame="1"/>
          <w:lang w:val="en-US"/>
        </w:rPr>
        <w:t xml:space="preserve"> post </w:t>
      </w:r>
      <w:r w:rsidR="002A0D65">
        <w:rPr>
          <w:bdr w:val="none" w:sz="0" w:space="0" w:color="auto" w:frame="1"/>
          <w:lang w:val="en-US"/>
        </w:rPr>
        <w:t>pictures</w:t>
      </w:r>
      <w:r w:rsidR="005425C7">
        <w:rPr>
          <w:bdr w:val="none" w:sz="0" w:space="0" w:color="auto" w:frame="1"/>
          <w:lang w:val="en-US"/>
        </w:rPr>
        <w:t xml:space="preserve"> </w:t>
      </w:r>
      <w:r w:rsidR="002A0D65" w:rsidRPr="002A0D65">
        <w:rPr>
          <w:bdr w:val="none" w:sz="0" w:space="0" w:color="auto" w:frame="1"/>
          <w:lang w:val="en-US"/>
        </w:rPr>
        <w:t xml:space="preserve">showing the product, </w:t>
      </w:r>
      <w:r>
        <w:rPr>
          <w:bdr w:val="none" w:sz="0" w:space="0" w:color="auto" w:frame="1"/>
          <w:lang w:val="en-US"/>
        </w:rPr>
        <w:t xml:space="preserve">themselves with the </w:t>
      </w:r>
      <w:r w:rsidR="002A0D65" w:rsidRPr="002A0D65">
        <w:rPr>
          <w:bdr w:val="none" w:sz="0" w:space="0" w:color="auto" w:frame="1"/>
          <w:lang w:val="en-US"/>
        </w:rPr>
        <w:t xml:space="preserve">product, or </w:t>
      </w:r>
      <w:r>
        <w:rPr>
          <w:bdr w:val="none" w:sz="0" w:space="0" w:color="auto" w:frame="1"/>
          <w:lang w:val="en-US"/>
        </w:rPr>
        <w:t>themselves</w:t>
      </w:r>
      <w:r w:rsidR="002A0D65" w:rsidRPr="002A0D65">
        <w:rPr>
          <w:bdr w:val="none" w:sz="0" w:space="0" w:color="auto" w:frame="1"/>
          <w:lang w:val="en-US"/>
        </w:rPr>
        <w:t xml:space="preserve"> using the product. </w:t>
      </w:r>
      <w:r w:rsidR="00797570">
        <w:rPr>
          <w:bdr w:val="none" w:sz="0" w:space="0" w:color="auto" w:frame="1"/>
          <w:lang w:val="en-US"/>
        </w:rPr>
        <w:t xml:space="preserve"> </w:t>
      </w:r>
      <w:r>
        <w:rPr>
          <w:bdr w:val="none" w:sz="0" w:space="0" w:color="auto" w:frame="1"/>
          <w:lang w:val="en-US"/>
        </w:rPr>
        <w:t>Someone posting about a moisturizer, for example, could show themselves holding the bottle, or spreading it on their hands</w:t>
      </w:r>
      <w:r w:rsidR="002A0D65" w:rsidRPr="002A0D65">
        <w:rPr>
          <w:bdr w:val="none" w:sz="0" w:space="0" w:color="auto" w:frame="1"/>
          <w:lang w:val="en-US"/>
        </w:rPr>
        <w:t>.</w:t>
      </w:r>
      <w:r>
        <w:rPr>
          <w:bdr w:val="none" w:sz="0" w:space="0" w:color="auto" w:frame="1"/>
          <w:lang w:val="en-US"/>
        </w:rPr>
        <w:t xml:space="preserve">  The latter might be more likely to evoke the sense</w:t>
      </w:r>
      <w:r w:rsidR="008272BF">
        <w:rPr>
          <w:bdr w:val="none" w:sz="0" w:space="0" w:color="auto" w:frame="1"/>
          <w:lang w:val="en-US"/>
        </w:rPr>
        <w:t>s</w:t>
      </w:r>
      <w:r w:rsidR="00144C19">
        <w:rPr>
          <w:bdr w:val="none" w:sz="0" w:space="0" w:color="auto" w:frame="1"/>
          <w:lang w:val="en-US"/>
        </w:rPr>
        <w:t xml:space="preserve"> </w:t>
      </w:r>
      <w:r>
        <w:rPr>
          <w:bdr w:val="none" w:sz="0" w:space="0" w:color="auto" w:frame="1"/>
          <w:lang w:val="en-US"/>
        </w:rPr>
        <w:t>and thus have greater impact</w:t>
      </w:r>
      <w:r w:rsidR="002A0D65" w:rsidRPr="002A0D65">
        <w:rPr>
          <w:bdr w:val="none" w:sz="0" w:space="0" w:color="auto" w:frame="1"/>
          <w:lang w:val="en-US"/>
        </w:rPr>
        <w:t>.</w:t>
      </w:r>
      <w:r w:rsidR="00AD3962">
        <w:rPr>
          <w:bdr w:val="none" w:sz="0" w:space="0" w:color="auto" w:frame="1"/>
          <w:lang w:val="en-US"/>
        </w:rPr>
        <w:t xml:space="preserve"> </w:t>
      </w:r>
      <w:r w:rsidR="00797570">
        <w:rPr>
          <w:bdr w:val="none" w:sz="0" w:space="0" w:color="auto" w:frame="1"/>
          <w:lang w:val="en-US"/>
        </w:rPr>
        <w:t xml:space="preserve"> </w:t>
      </w:r>
      <w:r>
        <w:rPr>
          <w:bdr w:val="none" w:sz="0" w:space="0" w:color="auto" w:frame="1"/>
          <w:lang w:val="en-US"/>
        </w:rPr>
        <w:t>R</w:t>
      </w:r>
      <w:r w:rsidR="00AD3962">
        <w:rPr>
          <w:bdr w:val="none" w:sz="0" w:space="0" w:color="auto" w:frame="1"/>
          <w:lang w:val="en-US"/>
        </w:rPr>
        <w:t xml:space="preserve">esearch </w:t>
      </w:r>
      <w:r w:rsidR="009237BB">
        <w:rPr>
          <w:bdr w:val="none" w:sz="0" w:space="0" w:color="auto" w:frame="1"/>
          <w:lang w:val="en-US"/>
        </w:rPr>
        <w:t>is increasingly</w:t>
      </w:r>
      <w:r w:rsidR="00AD3962">
        <w:rPr>
          <w:bdr w:val="none" w:sz="0" w:space="0" w:color="auto" w:frame="1"/>
          <w:lang w:val="en-US"/>
        </w:rPr>
        <w:t xml:space="preserve"> demonstrat</w:t>
      </w:r>
      <w:r w:rsidR="009237BB">
        <w:rPr>
          <w:bdr w:val="none" w:sz="0" w:space="0" w:color="auto" w:frame="1"/>
          <w:lang w:val="en-US"/>
        </w:rPr>
        <w:t xml:space="preserve">ing </w:t>
      </w:r>
      <w:r w:rsidR="00AD3962">
        <w:rPr>
          <w:bdr w:val="none" w:sz="0" w:space="0" w:color="auto" w:frame="1"/>
          <w:lang w:val="en-US"/>
        </w:rPr>
        <w:t>the value of image data for marketing insights (Li and Xie 2020; Hartmann et al. 2021)</w:t>
      </w:r>
      <w:r w:rsidR="00D13A68">
        <w:rPr>
          <w:bdr w:val="none" w:sz="0" w:space="0" w:color="auto" w:frame="1"/>
          <w:lang w:val="en-US"/>
        </w:rPr>
        <w:t xml:space="preserve">, </w:t>
      </w:r>
      <w:r>
        <w:rPr>
          <w:bdr w:val="none" w:sz="0" w:space="0" w:color="auto" w:frame="1"/>
          <w:lang w:val="en-US"/>
        </w:rPr>
        <w:t>and thus it is a fruitful area to explore further.</w:t>
      </w:r>
    </w:p>
    <w:p w14:paraId="4EA60FB3" w14:textId="5A42A595" w:rsidR="00BF0537" w:rsidRDefault="00BF0537" w:rsidP="00BF0537">
      <w:pPr>
        <w:pStyle w:val="NormalWeb"/>
        <w:spacing w:before="0" w:beforeAutospacing="0" w:after="0" w:afterAutospacing="0" w:line="480" w:lineRule="auto"/>
        <w:ind w:firstLine="720"/>
        <w:rPr>
          <w:bdr w:val="none" w:sz="0" w:space="0" w:color="auto" w:frame="1"/>
          <w:lang w:val="en-US"/>
        </w:rPr>
      </w:pPr>
      <w:r>
        <w:rPr>
          <w:bdr w:val="none" w:sz="0" w:space="0" w:color="auto" w:frame="1"/>
          <w:lang w:val="en-US"/>
        </w:rPr>
        <w:t xml:space="preserve">In conclusion, the current research demonstrates that </w:t>
      </w:r>
      <w:r w:rsidR="00F7325B">
        <w:rPr>
          <w:bdr w:val="none" w:sz="0" w:space="0" w:color="auto" w:frame="1"/>
          <w:lang w:val="en-US"/>
        </w:rPr>
        <w:t xml:space="preserve">a </w:t>
      </w:r>
      <w:r>
        <w:rPr>
          <w:bdr w:val="none" w:sz="0" w:space="0" w:color="auto" w:frame="1"/>
          <w:lang w:val="en-US"/>
        </w:rPr>
        <w:t xml:space="preserve">subtle shift in how influencers endorse products </w:t>
      </w:r>
      <w:r w:rsidR="00F7325B">
        <w:rPr>
          <w:bdr w:val="none" w:sz="0" w:space="0" w:color="auto" w:frame="1"/>
          <w:lang w:val="en-US"/>
        </w:rPr>
        <w:t xml:space="preserve">can </w:t>
      </w:r>
      <w:r>
        <w:rPr>
          <w:bdr w:val="none" w:sz="0" w:space="0" w:color="auto" w:frame="1"/>
          <w:lang w:val="en-US"/>
        </w:rPr>
        <w:t>have important consequences for consumer perceptions and behavior.  In doing so, this work deepens our understanding of language effects in marketplace and on consumer behavior more broadly.</w:t>
      </w:r>
    </w:p>
    <w:p w14:paraId="28C75CFB" w14:textId="0346CFFF" w:rsidR="00BF0537" w:rsidRDefault="00C523CA">
      <w:pPr>
        <w:rPr>
          <w:b/>
          <w:bCs/>
          <w:lang w:val="en-US"/>
        </w:rPr>
      </w:pPr>
      <w:r>
        <w:rPr>
          <w:b/>
          <w:bCs/>
          <w:lang w:val="en-US"/>
        </w:rPr>
        <w:br w:type="page"/>
      </w:r>
    </w:p>
    <w:p w14:paraId="57F8A40A" w14:textId="59620EA1" w:rsidR="00547379" w:rsidRDefault="004D485A" w:rsidP="004D485A">
      <w:pPr>
        <w:spacing w:line="480" w:lineRule="auto"/>
        <w:jc w:val="center"/>
        <w:rPr>
          <w:b/>
          <w:bCs/>
          <w:lang w:val="de-DE"/>
        </w:rPr>
      </w:pPr>
      <w:r w:rsidRPr="008E793A">
        <w:rPr>
          <w:b/>
          <w:bCs/>
          <w:lang w:val="de-DE"/>
        </w:rPr>
        <w:lastRenderedPageBreak/>
        <w:t>REFERENCES</w:t>
      </w:r>
    </w:p>
    <w:p w14:paraId="19F6718A" w14:textId="77777777" w:rsidR="004D485A" w:rsidRPr="008E793A" w:rsidRDefault="004D485A" w:rsidP="004D485A">
      <w:pPr>
        <w:spacing w:line="480" w:lineRule="auto"/>
        <w:jc w:val="center"/>
        <w:rPr>
          <w:b/>
          <w:bCs/>
          <w:lang w:val="de-DE"/>
        </w:rPr>
      </w:pPr>
    </w:p>
    <w:p w14:paraId="00E57FEA" w14:textId="6F1BC869" w:rsidR="008E793A" w:rsidRPr="008E793A" w:rsidRDefault="008E793A" w:rsidP="004D485A">
      <w:pPr>
        <w:spacing w:line="480" w:lineRule="auto"/>
        <w:ind w:left="567" w:hanging="567"/>
        <w:rPr>
          <w:lang w:val="en-US"/>
        </w:rPr>
      </w:pPr>
      <w:r w:rsidRPr="008E793A">
        <w:rPr>
          <w:shd w:val="clear" w:color="auto" w:fill="FFFFFF"/>
          <w:lang w:val="de-DE"/>
        </w:rPr>
        <w:t>Anglada-Tort, M</w:t>
      </w:r>
      <w:r w:rsidR="004035BB">
        <w:rPr>
          <w:shd w:val="clear" w:color="auto" w:fill="FFFFFF"/>
          <w:lang w:val="de-DE"/>
        </w:rPr>
        <w:t>anuel</w:t>
      </w:r>
      <w:r w:rsidRPr="008E793A">
        <w:rPr>
          <w:shd w:val="clear" w:color="auto" w:fill="FFFFFF"/>
          <w:lang w:val="de-DE"/>
        </w:rPr>
        <w:t>, Keller, S</w:t>
      </w:r>
      <w:r w:rsidR="004035BB">
        <w:rPr>
          <w:shd w:val="clear" w:color="auto" w:fill="FFFFFF"/>
          <w:lang w:val="de-DE"/>
        </w:rPr>
        <w:t>teve</w:t>
      </w:r>
      <w:r w:rsidRPr="008E793A">
        <w:rPr>
          <w:shd w:val="clear" w:color="auto" w:fill="FFFFFF"/>
          <w:lang w:val="de-DE"/>
        </w:rPr>
        <w:t>, Steffens, J</w:t>
      </w:r>
      <w:r w:rsidR="004035BB">
        <w:rPr>
          <w:shd w:val="clear" w:color="auto" w:fill="FFFFFF"/>
          <w:lang w:val="de-DE"/>
        </w:rPr>
        <w:t>ochen</w:t>
      </w:r>
      <w:r w:rsidRPr="008E793A">
        <w:rPr>
          <w:shd w:val="clear" w:color="auto" w:fill="FFFFFF"/>
          <w:lang w:val="de-DE"/>
        </w:rPr>
        <w:t xml:space="preserve">, </w:t>
      </w:r>
      <w:r w:rsidR="00D827C8">
        <w:rPr>
          <w:shd w:val="clear" w:color="auto" w:fill="FFFFFF"/>
          <w:lang w:val="de-DE"/>
        </w:rPr>
        <w:t>and</w:t>
      </w:r>
      <w:r w:rsidR="00D827C8" w:rsidRPr="008E793A">
        <w:rPr>
          <w:shd w:val="clear" w:color="auto" w:fill="FFFFFF"/>
          <w:lang w:val="de-DE"/>
        </w:rPr>
        <w:t xml:space="preserve"> </w:t>
      </w:r>
      <w:r w:rsidRPr="008E793A">
        <w:rPr>
          <w:shd w:val="clear" w:color="auto" w:fill="FFFFFF"/>
          <w:lang w:val="de-DE"/>
        </w:rPr>
        <w:t>Müllensiefen, D</w:t>
      </w:r>
      <w:r w:rsidR="004035BB">
        <w:rPr>
          <w:shd w:val="clear" w:color="auto" w:fill="FFFFFF"/>
          <w:lang w:val="de-DE"/>
        </w:rPr>
        <w:t>aniel</w:t>
      </w:r>
      <w:r w:rsidRPr="008E793A">
        <w:rPr>
          <w:shd w:val="clear" w:color="auto" w:fill="FFFFFF"/>
          <w:lang w:val="de-DE"/>
        </w:rPr>
        <w:t xml:space="preserve"> (2021)</w:t>
      </w:r>
      <w:r w:rsidR="00CA2391">
        <w:rPr>
          <w:shd w:val="clear" w:color="auto" w:fill="FFFFFF"/>
          <w:lang w:val="de-DE"/>
        </w:rPr>
        <w:t>, “</w:t>
      </w:r>
      <w:r w:rsidRPr="008E793A">
        <w:rPr>
          <w:shd w:val="clear" w:color="auto" w:fill="FFFFFF"/>
          <w:lang w:val="en-US"/>
        </w:rPr>
        <w:t>The Impact of Source Effects on the Evaluation of Music for Advertising: Are there Differences in How Advertising Professionals and Consumers Judge Music?</w:t>
      </w:r>
      <w:r w:rsidR="00CA2391">
        <w:rPr>
          <w:shd w:val="clear" w:color="auto" w:fill="FFFFFF"/>
          <w:lang w:val="en-US"/>
        </w:rPr>
        <w:t>”</w:t>
      </w:r>
      <w:r w:rsidRPr="008E793A">
        <w:rPr>
          <w:shd w:val="clear" w:color="auto" w:fill="FFFFFF"/>
          <w:lang w:val="en-US"/>
        </w:rPr>
        <w:t> </w:t>
      </w:r>
      <w:r w:rsidRPr="008E793A">
        <w:rPr>
          <w:i/>
          <w:iCs/>
          <w:lang w:val="en-US"/>
        </w:rPr>
        <w:t>Journal of Advertising Research</w:t>
      </w:r>
      <w:r w:rsidRPr="008E793A">
        <w:rPr>
          <w:shd w:val="clear" w:color="auto" w:fill="FFFFFF"/>
          <w:lang w:val="en-US"/>
        </w:rPr>
        <w:t>, </w:t>
      </w:r>
      <w:r w:rsidRPr="00565848">
        <w:rPr>
          <w:lang w:val="en-US"/>
        </w:rPr>
        <w:t>61</w:t>
      </w:r>
      <w:r w:rsidR="00565848">
        <w:rPr>
          <w:shd w:val="clear" w:color="auto" w:fill="FFFFFF"/>
          <w:lang w:val="en-US"/>
        </w:rPr>
        <w:t xml:space="preserve"> </w:t>
      </w:r>
      <w:r w:rsidRPr="008E793A">
        <w:rPr>
          <w:shd w:val="clear" w:color="auto" w:fill="FFFFFF"/>
          <w:lang w:val="en-US"/>
        </w:rPr>
        <w:t>(1), 95-109.</w:t>
      </w:r>
    </w:p>
    <w:p w14:paraId="7F68E096" w14:textId="221EBC19"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Akpinar, E</w:t>
      </w:r>
      <w:r w:rsidR="007F035C">
        <w:rPr>
          <w:shd w:val="clear" w:color="auto" w:fill="FFFFFF"/>
          <w:lang w:val="en-US"/>
        </w:rPr>
        <w:t xml:space="preserve">zgi </w:t>
      </w:r>
      <w:r w:rsidR="00D827C8">
        <w:rPr>
          <w:shd w:val="clear" w:color="auto" w:fill="FFFFFF"/>
          <w:lang w:val="en-US"/>
        </w:rPr>
        <w:t>and</w:t>
      </w:r>
      <w:r w:rsidRPr="008E793A">
        <w:rPr>
          <w:shd w:val="clear" w:color="auto" w:fill="FFFFFF"/>
          <w:lang w:val="en-US"/>
        </w:rPr>
        <w:t xml:space="preserve"> Berger, J</w:t>
      </w:r>
      <w:r w:rsidR="00CA2391">
        <w:rPr>
          <w:shd w:val="clear" w:color="auto" w:fill="FFFFFF"/>
          <w:lang w:val="en-US"/>
        </w:rPr>
        <w:t xml:space="preserve">onah </w:t>
      </w:r>
      <w:r w:rsidRPr="008E793A">
        <w:rPr>
          <w:shd w:val="clear" w:color="auto" w:fill="FFFFFF"/>
          <w:lang w:val="en-US"/>
        </w:rPr>
        <w:t>(2015)</w:t>
      </w:r>
      <w:r w:rsidR="00CA2391">
        <w:rPr>
          <w:shd w:val="clear" w:color="auto" w:fill="FFFFFF"/>
          <w:lang w:val="en-US"/>
        </w:rPr>
        <w:t>,</w:t>
      </w:r>
      <w:r w:rsidRPr="008E793A">
        <w:rPr>
          <w:shd w:val="clear" w:color="auto" w:fill="FFFFFF"/>
          <w:lang w:val="en-US"/>
        </w:rPr>
        <w:t xml:space="preserve"> </w:t>
      </w:r>
      <w:r w:rsidR="00CA2391">
        <w:rPr>
          <w:shd w:val="clear" w:color="auto" w:fill="FFFFFF"/>
          <w:lang w:val="en-US"/>
        </w:rPr>
        <w:t>“</w:t>
      </w:r>
      <w:r w:rsidRPr="008E793A">
        <w:rPr>
          <w:shd w:val="clear" w:color="auto" w:fill="FFFFFF"/>
          <w:lang w:val="en-US"/>
        </w:rPr>
        <w:t xml:space="preserve">Drivers of </w:t>
      </w:r>
      <w:r w:rsidR="007F035C">
        <w:rPr>
          <w:shd w:val="clear" w:color="auto" w:fill="FFFFFF"/>
          <w:lang w:val="en-US"/>
        </w:rPr>
        <w:t>C</w:t>
      </w:r>
      <w:r w:rsidRPr="008E793A">
        <w:rPr>
          <w:shd w:val="clear" w:color="auto" w:fill="FFFFFF"/>
          <w:lang w:val="en-US"/>
        </w:rPr>
        <w:t xml:space="preserve">ultural </w:t>
      </w:r>
      <w:r w:rsidR="007F035C">
        <w:rPr>
          <w:shd w:val="clear" w:color="auto" w:fill="FFFFFF"/>
          <w:lang w:val="en-US"/>
        </w:rPr>
        <w:t>S</w:t>
      </w:r>
      <w:r w:rsidRPr="008E793A">
        <w:rPr>
          <w:shd w:val="clear" w:color="auto" w:fill="FFFFFF"/>
          <w:lang w:val="en-US"/>
        </w:rPr>
        <w:t xml:space="preserve">uccess: The </w:t>
      </w:r>
      <w:r w:rsidR="007F035C">
        <w:rPr>
          <w:shd w:val="clear" w:color="auto" w:fill="FFFFFF"/>
          <w:lang w:val="en-US"/>
        </w:rPr>
        <w:t>C</w:t>
      </w:r>
      <w:r w:rsidRPr="008E793A">
        <w:rPr>
          <w:shd w:val="clear" w:color="auto" w:fill="FFFFFF"/>
          <w:lang w:val="en-US"/>
        </w:rPr>
        <w:t xml:space="preserve">ase of </w:t>
      </w:r>
      <w:r w:rsidR="007F035C">
        <w:rPr>
          <w:shd w:val="clear" w:color="auto" w:fill="FFFFFF"/>
          <w:lang w:val="en-US"/>
        </w:rPr>
        <w:t>S</w:t>
      </w:r>
      <w:r w:rsidRPr="008E793A">
        <w:rPr>
          <w:shd w:val="clear" w:color="auto" w:fill="FFFFFF"/>
          <w:lang w:val="en-US"/>
        </w:rPr>
        <w:t xml:space="preserve">ensory </w:t>
      </w:r>
      <w:r w:rsidR="007F035C">
        <w:rPr>
          <w:shd w:val="clear" w:color="auto" w:fill="FFFFFF"/>
          <w:lang w:val="en-US"/>
        </w:rPr>
        <w:t>M</w:t>
      </w:r>
      <w:r w:rsidRPr="008E793A">
        <w:rPr>
          <w:shd w:val="clear" w:color="auto" w:fill="FFFFFF"/>
          <w:lang w:val="en-US"/>
        </w:rPr>
        <w:t>etaphors</w:t>
      </w:r>
      <w:r w:rsidR="00CA2391">
        <w:rPr>
          <w:shd w:val="clear" w:color="auto" w:fill="FFFFFF"/>
          <w:lang w:val="en-US"/>
        </w:rPr>
        <w:t xml:space="preserve">,” </w:t>
      </w:r>
      <w:r w:rsidRPr="008E793A">
        <w:rPr>
          <w:i/>
          <w:iCs/>
          <w:lang w:val="en-US"/>
        </w:rPr>
        <w:t>Journal of Personality and Social Psychology</w:t>
      </w:r>
      <w:r w:rsidRPr="008E793A">
        <w:rPr>
          <w:shd w:val="clear" w:color="auto" w:fill="FFFFFF"/>
          <w:lang w:val="en-US"/>
        </w:rPr>
        <w:t>, </w:t>
      </w:r>
      <w:r w:rsidRPr="00565848">
        <w:rPr>
          <w:lang w:val="en-US"/>
        </w:rPr>
        <w:t>109</w:t>
      </w:r>
      <w:r w:rsidR="00565848">
        <w:rPr>
          <w:shd w:val="clear" w:color="auto" w:fill="FFFFFF"/>
          <w:lang w:val="en-US"/>
        </w:rPr>
        <w:t xml:space="preserve"> </w:t>
      </w:r>
      <w:r w:rsidRPr="008E793A">
        <w:rPr>
          <w:shd w:val="clear" w:color="auto" w:fill="FFFFFF"/>
          <w:lang w:val="en-US"/>
        </w:rPr>
        <w:t>(1), 20.</w:t>
      </w:r>
    </w:p>
    <w:p w14:paraId="757CDD9D" w14:textId="2A6E6666"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Appel, G</w:t>
      </w:r>
      <w:r w:rsidR="007F035C">
        <w:rPr>
          <w:shd w:val="clear" w:color="auto" w:fill="FFFFFF"/>
          <w:lang w:val="en-US"/>
        </w:rPr>
        <w:t>il</w:t>
      </w:r>
      <w:r w:rsidRPr="008E793A">
        <w:rPr>
          <w:shd w:val="clear" w:color="auto" w:fill="FFFFFF"/>
          <w:lang w:val="en-US"/>
        </w:rPr>
        <w:t>, Grewal, L</w:t>
      </w:r>
      <w:r w:rsidR="007F035C">
        <w:rPr>
          <w:shd w:val="clear" w:color="auto" w:fill="FFFFFF"/>
          <w:lang w:val="en-US"/>
        </w:rPr>
        <w:t>auren</w:t>
      </w:r>
      <w:r w:rsidRPr="008E793A">
        <w:rPr>
          <w:shd w:val="clear" w:color="auto" w:fill="FFFFFF"/>
          <w:lang w:val="en-US"/>
        </w:rPr>
        <w:t xml:space="preserve">, </w:t>
      </w:r>
      <w:proofErr w:type="spellStart"/>
      <w:r w:rsidRPr="008E793A">
        <w:rPr>
          <w:shd w:val="clear" w:color="auto" w:fill="FFFFFF"/>
          <w:lang w:val="en-US"/>
        </w:rPr>
        <w:t>Hadi</w:t>
      </w:r>
      <w:proofErr w:type="spellEnd"/>
      <w:r w:rsidRPr="008E793A">
        <w:rPr>
          <w:shd w:val="clear" w:color="auto" w:fill="FFFFFF"/>
          <w:lang w:val="en-US"/>
        </w:rPr>
        <w:t>, R</w:t>
      </w:r>
      <w:r w:rsidR="007F035C">
        <w:rPr>
          <w:shd w:val="clear" w:color="auto" w:fill="FFFFFF"/>
          <w:lang w:val="en-US"/>
        </w:rPr>
        <w:t>honda</w:t>
      </w:r>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Stephen, A</w:t>
      </w:r>
      <w:r w:rsidR="00CA2391">
        <w:rPr>
          <w:shd w:val="clear" w:color="auto" w:fill="FFFFFF"/>
          <w:lang w:val="en-US"/>
        </w:rPr>
        <w:t xml:space="preserve">ndrew </w:t>
      </w:r>
      <w:r w:rsidRPr="008E793A">
        <w:rPr>
          <w:shd w:val="clear" w:color="auto" w:fill="FFFFFF"/>
          <w:lang w:val="en-US"/>
        </w:rPr>
        <w:t>T. (2020)</w:t>
      </w:r>
      <w:r w:rsidR="00CA2391">
        <w:rPr>
          <w:shd w:val="clear" w:color="auto" w:fill="FFFFFF"/>
          <w:lang w:val="en-US"/>
        </w:rPr>
        <w:t>, “</w:t>
      </w:r>
      <w:r w:rsidRPr="008E793A">
        <w:rPr>
          <w:shd w:val="clear" w:color="auto" w:fill="FFFFFF"/>
          <w:lang w:val="en-US"/>
        </w:rPr>
        <w:t xml:space="preserve">The </w:t>
      </w:r>
      <w:r w:rsidR="007F035C">
        <w:rPr>
          <w:shd w:val="clear" w:color="auto" w:fill="FFFFFF"/>
          <w:lang w:val="en-US"/>
        </w:rPr>
        <w:t>F</w:t>
      </w:r>
      <w:r w:rsidRPr="008E793A">
        <w:rPr>
          <w:shd w:val="clear" w:color="auto" w:fill="FFFFFF"/>
          <w:lang w:val="en-US"/>
        </w:rPr>
        <w:t xml:space="preserve">uture of </w:t>
      </w:r>
      <w:r w:rsidR="007F035C">
        <w:rPr>
          <w:shd w:val="clear" w:color="auto" w:fill="FFFFFF"/>
          <w:lang w:val="en-US"/>
        </w:rPr>
        <w:t>S</w:t>
      </w:r>
      <w:r w:rsidRPr="008E793A">
        <w:rPr>
          <w:shd w:val="clear" w:color="auto" w:fill="FFFFFF"/>
          <w:lang w:val="en-US"/>
        </w:rPr>
        <w:t xml:space="preserve">ocial </w:t>
      </w:r>
      <w:r w:rsidR="007F035C">
        <w:rPr>
          <w:shd w:val="clear" w:color="auto" w:fill="FFFFFF"/>
          <w:lang w:val="en-US"/>
        </w:rPr>
        <w:t>M</w:t>
      </w:r>
      <w:r w:rsidRPr="008E793A">
        <w:rPr>
          <w:shd w:val="clear" w:color="auto" w:fill="FFFFFF"/>
          <w:lang w:val="en-US"/>
        </w:rPr>
        <w:t xml:space="preserve">edia in </w:t>
      </w:r>
      <w:r w:rsidR="007F035C">
        <w:rPr>
          <w:shd w:val="clear" w:color="auto" w:fill="FFFFFF"/>
          <w:lang w:val="en-US"/>
        </w:rPr>
        <w:t>M</w:t>
      </w:r>
      <w:r w:rsidRPr="008E793A">
        <w:rPr>
          <w:shd w:val="clear" w:color="auto" w:fill="FFFFFF"/>
          <w:lang w:val="en-US"/>
        </w:rPr>
        <w:t>arketing</w:t>
      </w:r>
      <w:r w:rsidR="00CA2391">
        <w:rPr>
          <w:shd w:val="clear" w:color="auto" w:fill="FFFFFF"/>
          <w:lang w:val="en-US"/>
        </w:rPr>
        <w:t xml:space="preserve">,” </w:t>
      </w:r>
      <w:r w:rsidRPr="008E793A">
        <w:rPr>
          <w:i/>
          <w:iCs/>
          <w:lang w:val="en-US"/>
        </w:rPr>
        <w:t>Journal of the Academy of Marketing Science</w:t>
      </w:r>
      <w:r w:rsidRPr="008E793A">
        <w:rPr>
          <w:shd w:val="clear" w:color="auto" w:fill="FFFFFF"/>
          <w:lang w:val="en-US"/>
        </w:rPr>
        <w:t>,</w:t>
      </w:r>
      <w:r w:rsidRPr="008E793A">
        <w:rPr>
          <w:rStyle w:val="apple-converted-space"/>
          <w:shd w:val="clear" w:color="auto" w:fill="FFFFFF"/>
          <w:lang w:val="en-US"/>
        </w:rPr>
        <w:t> </w:t>
      </w:r>
      <w:r w:rsidRPr="00565848">
        <w:rPr>
          <w:lang w:val="en-US"/>
        </w:rPr>
        <w:t>48</w:t>
      </w:r>
      <w:r w:rsidR="00565848">
        <w:rPr>
          <w:shd w:val="clear" w:color="auto" w:fill="FFFFFF"/>
          <w:lang w:val="en-US"/>
        </w:rPr>
        <w:t xml:space="preserve"> </w:t>
      </w:r>
      <w:r w:rsidRPr="008E793A">
        <w:rPr>
          <w:shd w:val="clear" w:color="auto" w:fill="FFFFFF"/>
          <w:lang w:val="en-US"/>
        </w:rPr>
        <w:t>(1), 79-95.</w:t>
      </w:r>
    </w:p>
    <w:p w14:paraId="524ED6D5" w14:textId="70E106FE" w:rsidR="008E793A" w:rsidRPr="008E793A" w:rsidRDefault="008E793A" w:rsidP="008E793A">
      <w:pPr>
        <w:spacing w:line="480" w:lineRule="auto"/>
        <w:ind w:left="567" w:hanging="567"/>
        <w:rPr>
          <w:shd w:val="clear" w:color="auto" w:fill="FFFFFF"/>
          <w:lang w:val="en-US"/>
        </w:rPr>
      </w:pPr>
      <w:proofErr w:type="spellStart"/>
      <w:r w:rsidRPr="008E793A">
        <w:rPr>
          <w:shd w:val="clear" w:color="auto" w:fill="FFFFFF"/>
          <w:lang w:val="en-US"/>
        </w:rPr>
        <w:t>Audrezet</w:t>
      </w:r>
      <w:proofErr w:type="spellEnd"/>
      <w:r w:rsidRPr="008E793A">
        <w:rPr>
          <w:shd w:val="clear" w:color="auto" w:fill="FFFFFF"/>
          <w:lang w:val="en-US"/>
        </w:rPr>
        <w:t>, A</w:t>
      </w:r>
      <w:r w:rsidR="007F035C">
        <w:rPr>
          <w:shd w:val="clear" w:color="auto" w:fill="FFFFFF"/>
          <w:lang w:val="en-US"/>
        </w:rPr>
        <w:t>lice</w:t>
      </w:r>
      <w:r w:rsidRPr="008E793A">
        <w:rPr>
          <w:shd w:val="clear" w:color="auto" w:fill="FFFFFF"/>
          <w:lang w:val="en-US"/>
        </w:rPr>
        <w:t xml:space="preserve">, de </w:t>
      </w:r>
      <w:proofErr w:type="spellStart"/>
      <w:r w:rsidRPr="008E793A">
        <w:rPr>
          <w:shd w:val="clear" w:color="auto" w:fill="FFFFFF"/>
          <w:lang w:val="en-US"/>
        </w:rPr>
        <w:t>Kerviler</w:t>
      </w:r>
      <w:proofErr w:type="spellEnd"/>
      <w:r w:rsidRPr="008E793A">
        <w:rPr>
          <w:shd w:val="clear" w:color="auto" w:fill="FFFFFF"/>
          <w:lang w:val="en-US"/>
        </w:rPr>
        <w:t xml:space="preserve">, </w:t>
      </w:r>
      <w:proofErr w:type="spellStart"/>
      <w:r w:rsidRPr="008E793A">
        <w:rPr>
          <w:shd w:val="clear" w:color="auto" w:fill="FFFFFF"/>
          <w:lang w:val="en-US"/>
        </w:rPr>
        <w:t>G</w:t>
      </w:r>
      <w:r w:rsidR="007F035C">
        <w:rPr>
          <w:shd w:val="clear" w:color="auto" w:fill="FFFFFF"/>
          <w:lang w:val="en-US"/>
        </w:rPr>
        <w:t>warlann</w:t>
      </w:r>
      <w:proofErr w:type="spellEnd"/>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w:t>
      </w:r>
      <w:proofErr w:type="spellStart"/>
      <w:r w:rsidRPr="008E793A">
        <w:rPr>
          <w:shd w:val="clear" w:color="auto" w:fill="FFFFFF"/>
          <w:lang w:val="en-US"/>
        </w:rPr>
        <w:t>Moulard</w:t>
      </w:r>
      <w:proofErr w:type="spellEnd"/>
      <w:r w:rsidRPr="008E793A">
        <w:rPr>
          <w:shd w:val="clear" w:color="auto" w:fill="FFFFFF"/>
          <w:lang w:val="en-US"/>
        </w:rPr>
        <w:t>, J</w:t>
      </w:r>
      <w:r w:rsidR="007F035C">
        <w:rPr>
          <w:shd w:val="clear" w:color="auto" w:fill="FFFFFF"/>
          <w:lang w:val="en-US"/>
        </w:rPr>
        <w:t>ulie</w:t>
      </w:r>
      <w:r w:rsidRPr="008E793A">
        <w:rPr>
          <w:shd w:val="clear" w:color="auto" w:fill="FFFFFF"/>
          <w:lang w:val="en-US"/>
        </w:rPr>
        <w:t xml:space="preserve"> G. (2020)</w:t>
      </w:r>
      <w:r w:rsidR="00CA2391">
        <w:rPr>
          <w:shd w:val="clear" w:color="auto" w:fill="FFFFFF"/>
          <w:lang w:val="en-US"/>
        </w:rPr>
        <w:t>, “</w:t>
      </w:r>
      <w:r w:rsidRPr="008E793A">
        <w:rPr>
          <w:shd w:val="clear" w:color="auto" w:fill="FFFFFF"/>
          <w:lang w:val="en-US"/>
        </w:rPr>
        <w:t xml:space="preserve">Authenticity </w:t>
      </w:r>
      <w:r w:rsidR="007F035C">
        <w:rPr>
          <w:shd w:val="clear" w:color="auto" w:fill="FFFFFF"/>
          <w:lang w:val="en-US"/>
        </w:rPr>
        <w:t>U</w:t>
      </w:r>
      <w:r w:rsidRPr="008E793A">
        <w:rPr>
          <w:shd w:val="clear" w:color="auto" w:fill="FFFFFF"/>
          <w:lang w:val="en-US"/>
        </w:rPr>
        <w:t xml:space="preserve">nder </w:t>
      </w:r>
      <w:r w:rsidR="007F035C">
        <w:rPr>
          <w:shd w:val="clear" w:color="auto" w:fill="FFFFFF"/>
          <w:lang w:val="en-US"/>
        </w:rPr>
        <w:t>T</w:t>
      </w:r>
      <w:r w:rsidRPr="008E793A">
        <w:rPr>
          <w:shd w:val="clear" w:color="auto" w:fill="FFFFFF"/>
          <w:lang w:val="en-US"/>
        </w:rPr>
        <w:t xml:space="preserve">hreat: When </w:t>
      </w:r>
      <w:r w:rsidR="007F035C">
        <w:rPr>
          <w:shd w:val="clear" w:color="auto" w:fill="FFFFFF"/>
          <w:lang w:val="en-US"/>
        </w:rPr>
        <w:t>S</w:t>
      </w:r>
      <w:r w:rsidRPr="008E793A">
        <w:rPr>
          <w:shd w:val="clear" w:color="auto" w:fill="FFFFFF"/>
          <w:lang w:val="en-US"/>
        </w:rPr>
        <w:t xml:space="preserve">ocial </w:t>
      </w:r>
      <w:r w:rsidR="007F035C">
        <w:rPr>
          <w:shd w:val="clear" w:color="auto" w:fill="FFFFFF"/>
          <w:lang w:val="en-US"/>
        </w:rPr>
        <w:t>M</w:t>
      </w:r>
      <w:r w:rsidRPr="008E793A">
        <w:rPr>
          <w:shd w:val="clear" w:color="auto" w:fill="FFFFFF"/>
          <w:lang w:val="en-US"/>
        </w:rPr>
        <w:t xml:space="preserve">edia </w:t>
      </w:r>
      <w:r w:rsidR="007F035C">
        <w:rPr>
          <w:shd w:val="clear" w:color="auto" w:fill="FFFFFF"/>
          <w:lang w:val="en-US"/>
        </w:rPr>
        <w:t>I</w:t>
      </w:r>
      <w:r w:rsidRPr="008E793A">
        <w:rPr>
          <w:shd w:val="clear" w:color="auto" w:fill="FFFFFF"/>
          <w:lang w:val="en-US"/>
        </w:rPr>
        <w:t xml:space="preserve">nfluencers </w:t>
      </w:r>
      <w:r w:rsidR="007F035C">
        <w:rPr>
          <w:shd w:val="clear" w:color="auto" w:fill="FFFFFF"/>
          <w:lang w:val="en-US"/>
        </w:rPr>
        <w:t>N</w:t>
      </w:r>
      <w:r w:rsidRPr="008E793A">
        <w:rPr>
          <w:shd w:val="clear" w:color="auto" w:fill="FFFFFF"/>
          <w:lang w:val="en-US"/>
        </w:rPr>
        <w:t xml:space="preserve">eed </w:t>
      </w:r>
      <w:proofErr w:type="gramStart"/>
      <w:r w:rsidR="007F035C">
        <w:rPr>
          <w:shd w:val="clear" w:color="auto" w:fill="FFFFFF"/>
          <w:lang w:val="en-US"/>
        </w:rPr>
        <w:t>T</w:t>
      </w:r>
      <w:r w:rsidRPr="008E793A">
        <w:rPr>
          <w:shd w:val="clear" w:color="auto" w:fill="FFFFFF"/>
          <w:lang w:val="en-US"/>
        </w:rPr>
        <w:t>o</w:t>
      </w:r>
      <w:proofErr w:type="gramEnd"/>
      <w:r w:rsidRPr="008E793A">
        <w:rPr>
          <w:shd w:val="clear" w:color="auto" w:fill="FFFFFF"/>
          <w:lang w:val="en-US"/>
        </w:rPr>
        <w:t xml:space="preserve"> </w:t>
      </w:r>
      <w:r w:rsidR="007F035C">
        <w:rPr>
          <w:shd w:val="clear" w:color="auto" w:fill="FFFFFF"/>
          <w:lang w:val="en-US"/>
        </w:rPr>
        <w:t>G</w:t>
      </w:r>
      <w:r w:rsidRPr="008E793A">
        <w:rPr>
          <w:shd w:val="clear" w:color="auto" w:fill="FFFFFF"/>
          <w:lang w:val="en-US"/>
        </w:rPr>
        <w:t xml:space="preserve">o </w:t>
      </w:r>
      <w:r w:rsidR="007F035C">
        <w:rPr>
          <w:shd w:val="clear" w:color="auto" w:fill="FFFFFF"/>
          <w:lang w:val="en-US"/>
        </w:rPr>
        <w:t>B</w:t>
      </w:r>
      <w:r w:rsidRPr="008E793A">
        <w:rPr>
          <w:shd w:val="clear" w:color="auto" w:fill="FFFFFF"/>
          <w:lang w:val="en-US"/>
        </w:rPr>
        <w:t xml:space="preserve">eyond </w:t>
      </w:r>
      <w:r w:rsidR="007F035C">
        <w:rPr>
          <w:shd w:val="clear" w:color="auto" w:fill="FFFFFF"/>
          <w:lang w:val="en-US"/>
        </w:rPr>
        <w:t>S</w:t>
      </w:r>
      <w:r w:rsidRPr="008E793A">
        <w:rPr>
          <w:shd w:val="clear" w:color="auto" w:fill="FFFFFF"/>
          <w:lang w:val="en-US"/>
        </w:rPr>
        <w:t>elf-presentation</w:t>
      </w:r>
      <w:r w:rsidR="007F035C">
        <w:rPr>
          <w:shd w:val="clear" w:color="auto" w:fill="FFFFFF"/>
          <w:lang w:val="en-US"/>
        </w:rPr>
        <w:t>,”</w:t>
      </w:r>
      <w:r w:rsidRPr="008E793A">
        <w:rPr>
          <w:shd w:val="clear" w:color="auto" w:fill="FFFFFF"/>
          <w:lang w:val="en-US"/>
        </w:rPr>
        <w:t> </w:t>
      </w:r>
      <w:r w:rsidRPr="008E793A">
        <w:rPr>
          <w:i/>
          <w:iCs/>
          <w:lang w:val="en-US"/>
        </w:rPr>
        <w:t xml:space="preserve">Journal of </w:t>
      </w:r>
      <w:r w:rsidR="00CA2391">
        <w:rPr>
          <w:i/>
          <w:iCs/>
          <w:lang w:val="en-US"/>
        </w:rPr>
        <w:t>B</w:t>
      </w:r>
      <w:r w:rsidRPr="008E793A">
        <w:rPr>
          <w:i/>
          <w:iCs/>
          <w:lang w:val="en-US"/>
        </w:rPr>
        <w:t xml:space="preserve">usiness </w:t>
      </w:r>
      <w:r w:rsidR="00CA2391">
        <w:rPr>
          <w:i/>
          <w:iCs/>
          <w:lang w:val="en-US"/>
        </w:rPr>
        <w:t>R</w:t>
      </w:r>
      <w:r w:rsidRPr="008E793A">
        <w:rPr>
          <w:i/>
          <w:iCs/>
          <w:lang w:val="en-US"/>
        </w:rPr>
        <w:t>esearch</w:t>
      </w:r>
      <w:r w:rsidRPr="008E793A">
        <w:rPr>
          <w:shd w:val="clear" w:color="auto" w:fill="FFFFFF"/>
          <w:lang w:val="en-US"/>
        </w:rPr>
        <w:t>,</w:t>
      </w:r>
      <w:r w:rsidR="00CA2391">
        <w:rPr>
          <w:shd w:val="clear" w:color="auto" w:fill="FFFFFF"/>
          <w:lang w:val="en-US"/>
        </w:rPr>
        <w:t xml:space="preserve">” </w:t>
      </w:r>
      <w:r w:rsidRPr="00565848">
        <w:rPr>
          <w:lang w:val="en-US"/>
        </w:rPr>
        <w:t>117</w:t>
      </w:r>
      <w:r w:rsidRPr="008E793A">
        <w:rPr>
          <w:shd w:val="clear" w:color="auto" w:fill="FFFFFF"/>
          <w:lang w:val="en-US"/>
        </w:rPr>
        <w:t>, 557-569.</w:t>
      </w:r>
    </w:p>
    <w:p w14:paraId="35947A87" w14:textId="17BBF6AE" w:rsidR="008E793A" w:rsidRPr="008E793A" w:rsidRDefault="008E793A" w:rsidP="008E793A">
      <w:pPr>
        <w:spacing w:line="480" w:lineRule="auto"/>
        <w:ind w:left="567" w:hanging="567"/>
        <w:rPr>
          <w:lang w:val="en-US"/>
        </w:rPr>
      </w:pPr>
      <w:proofErr w:type="spellStart"/>
      <w:r w:rsidRPr="008E793A">
        <w:rPr>
          <w:shd w:val="clear" w:color="auto" w:fill="FFFFFF"/>
          <w:lang w:val="en-US"/>
        </w:rPr>
        <w:t>Barsalou</w:t>
      </w:r>
      <w:proofErr w:type="spellEnd"/>
      <w:r w:rsidRPr="008E793A">
        <w:rPr>
          <w:shd w:val="clear" w:color="auto" w:fill="FFFFFF"/>
          <w:lang w:val="en-US"/>
        </w:rPr>
        <w:t>, L</w:t>
      </w:r>
      <w:r w:rsidR="007F035C">
        <w:rPr>
          <w:shd w:val="clear" w:color="auto" w:fill="FFFFFF"/>
          <w:lang w:val="en-US"/>
        </w:rPr>
        <w:t>awrence</w:t>
      </w:r>
      <w:r w:rsidRPr="008E793A">
        <w:rPr>
          <w:shd w:val="clear" w:color="auto" w:fill="FFFFFF"/>
          <w:lang w:val="en-US"/>
        </w:rPr>
        <w:t xml:space="preserve"> W. (2008)</w:t>
      </w:r>
      <w:r w:rsidR="00CA2391">
        <w:rPr>
          <w:shd w:val="clear" w:color="auto" w:fill="FFFFFF"/>
          <w:lang w:val="en-US"/>
        </w:rPr>
        <w:t>,</w:t>
      </w:r>
      <w:r w:rsidRPr="008E793A">
        <w:rPr>
          <w:shd w:val="clear" w:color="auto" w:fill="FFFFFF"/>
          <w:lang w:val="en-US"/>
        </w:rPr>
        <w:t xml:space="preserve"> </w:t>
      </w:r>
      <w:r w:rsidR="00CA2391">
        <w:rPr>
          <w:shd w:val="clear" w:color="auto" w:fill="FFFFFF"/>
          <w:lang w:val="en-US"/>
        </w:rPr>
        <w:t>“</w:t>
      </w:r>
      <w:r w:rsidRPr="008E793A">
        <w:rPr>
          <w:shd w:val="clear" w:color="auto" w:fill="FFFFFF"/>
          <w:lang w:val="en-US"/>
        </w:rPr>
        <w:t xml:space="preserve">Grounded </w:t>
      </w:r>
      <w:r w:rsidR="007F035C">
        <w:rPr>
          <w:shd w:val="clear" w:color="auto" w:fill="FFFFFF"/>
          <w:lang w:val="en-US"/>
        </w:rPr>
        <w:t>C</w:t>
      </w:r>
      <w:r w:rsidRPr="008E793A">
        <w:rPr>
          <w:shd w:val="clear" w:color="auto" w:fill="FFFFFF"/>
          <w:lang w:val="en-US"/>
        </w:rPr>
        <w:t>ognition</w:t>
      </w:r>
      <w:r w:rsidR="007F035C">
        <w:rPr>
          <w:shd w:val="clear" w:color="auto" w:fill="FFFFFF"/>
          <w:lang w:val="en-US"/>
        </w:rPr>
        <w:t>,</w:t>
      </w:r>
      <w:r w:rsidR="00CA2391">
        <w:rPr>
          <w:shd w:val="clear" w:color="auto" w:fill="FFFFFF"/>
          <w:lang w:val="en-US"/>
        </w:rPr>
        <w:t xml:space="preserve">” </w:t>
      </w:r>
      <w:r w:rsidRPr="008E793A">
        <w:rPr>
          <w:i/>
          <w:iCs/>
          <w:shd w:val="clear" w:color="auto" w:fill="FFFFFF"/>
          <w:lang w:val="en-US"/>
        </w:rPr>
        <w:t>Annual Review of Psychology</w:t>
      </w:r>
      <w:r w:rsidRPr="008E793A">
        <w:rPr>
          <w:shd w:val="clear" w:color="auto" w:fill="FFFFFF"/>
          <w:lang w:val="en-US"/>
        </w:rPr>
        <w:t>, 59(1), 617-645.</w:t>
      </w:r>
    </w:p>
    <w:p w14:paraId="1C2D5C05" w14:textId="163B2D40" w:rsidR="008E793A" w:rsidRPr="008E793A" w:rsidRDefault="008E793A" w:rsidP="008E793A">
      <w:pPr>
        <w:spacing w:line="480" w:lineRule="auto"/>
        <w:ind w:left="567" w:hanging="567"/>
        <w:rPr>
          <w:shd w:val="clear" w:color="auto" w:fill="FFFFFF"/>
          <w:lang w:val="en-US"/>
        </w:rPr>
      </w:pPr>
      <w:r w:rsidRPr="008E793A">
        <w:rPr>
          <w:shd w:val="clear" w:color="auto" w:fill="FFFFFF"/>
          <w:lang w:val="de-DE"/>
        </w:rPr>
        <w:t>Bearden, W</w:t>
      </w:r>
      <w:r w:rsidR="00EA600B">
        <w:rPr>
          <w:shd w:val="clear" w:color="auto" w:fill="FFFFFF"/>
          <w:lang w:val="de-DE"/>
        </w:rPr>
        <w:t>illiam</w:t>
      </w:r>
      <w:r w:rsidRPr="008E793A">
        <w:rPr>
          <w:shd w:val="clear" w:color="auto" w:fill="FFFFFF"/>
          <w:lang w:val="de-DE"/>
        </w:rPr>
        <w:t xml:space="preserve"> O., Lichtenstein, D</w:t>
      </w:r>
      <w:r w:rsidR="00EA600B">
        <w:rPr>
          <w:shd w:val="clear" w:color="auto" w:fill="FFFFFF"/>
          <w:lang w:val="de-DE"/>
        </w:rPr>
        <w:t>onald</w:t>
      </w:r>
      <w:r w:rsidRPr="008E793A">
        <w:rPr>
          <w:shd w:val="clear" w:color="auto" w:fill="FFFFFF"/>
          <w:lang w:val="de-DE"/>
        </w:rPr>
        <w:t xml:space="preserve"> R., </w:t>
      </w:r>
      <w:r w:rsidR="00D827C8">
        <w:rPr>
          <w:shd w:val="clear" w:color="auto" w:fill="FFFFFF"/>
          <w:lang w:val="de-DE"/>
        </w:rPr>
        <w:t>and</w:t>
      </w:r>
      <w:r w:rsidRPr="008E793A">
        <w:rPr>
          <w:shd w:val="clear" w:color="auto" w:fill="FFFFFF"/>
          <w:lang w:val="de-DE"/>
        </w:rPr>
        <w:t xml:space="preserve"> Teel, J</w:t>
      </w:r>
      <w:r w:rsidR="00EA600B">
        <w:rPr>
          <w:shd w:val="clear" w:color="auto" w:fill="FFFFFF"/>
          <w:lang w:val="de-DE"/>
        </w:rPr>
        <w:t>esse</w:t>
      </w:r>
      <w:r w:rsidRPr="008E793A">
        <w:rPr>
          <w:shd w:val="clear" w:color="auto" w:fill="FFFFFF"/>
          <w:lang w:val="de-DE"/>
        </w:rPr>
        <w:t xml:space="preserve"> E. (1984)</w:t>
      </w:r>
      <w:r w:rsidR="00CA2391">
        <w:rPr>
          <w:shd w:val="clear" w:color="auto" w:fill="FFFFFF"/>
          <w:lang w:val="de-DE"/>
        </w:rPr>
        <w:t>, “</w:t>
      </w:r>
      <w:r w:rsidRPr="008E793A">
        <w:rPr>
          <w:shd w:val="clear" w:color="auto" w:fill="FFFFFF"/>
          <w:lang w:val="en-US"/>
        </w:rPr>
        <w:t xml:space="preserve">Comparison </w:t>
      </w:r>
      <w:r w:rsidR="007F035C">
        <w:rPr>
          <w:shd w:val="clear" w:color="auto" w:fill="FFFFFF"/>
          <w:lang w:val="en-US"/>
        </w:rPr>
        <w:t>P</w:t>
      </w:r>
      <w:r w:rsidRPr="008E793A">
        <w:rPr>
          <w:shd w:val="clear" w:color="auto" w:fill="FFFFFF"/>
          <w:lang w:val="en-US"/>
        </w:rPr>
        <w:t xml:space="preserve">rice, </w:t>
      </w:r>
      <w:r w:rsidR="007F035C">
        <w:rPr>
          <w:shd w:val="clear" w:color="auto" w:fill="FFFFFF"/>
          <w:lang w:val="en-US"/>
        </w:rPr>
        <w:t>C</w:t>
      </w:r>
      <w:r w:rsidRPr="008E793A">
        <w:rPr>
          <w:shd w:val="clear" w:color="auto" w:fill="FFFFFF"/>
          <w:lang w:val="en-US"/>
        </w:rPr>
        <w:t xml:space="preserve">oupon, and </w:t>
      </w:r>
      <w:r w:rsidR="007F035C">
        <w:rPr>
          <w:shd w:val="clear" w:color="auto" w:fill="FFFFFF"/>
          <w:lang w:val="en-US"/>
        </w:rPr>
        <w:t>B</w:t>
      </w:r>
      <w:r w:rsidRPr="008E793A">
        <w:rPr>
          <w:shd w:val="clear" w:color="auto" w:fill="FFFFFF"/>
          <w:lang w:val="en-US"/>
        </w:rPr>
        <w:t xml:space="preserve">rand </w:t>
      </w:r>
      <w:r w:rsidR="007F035C">
        <w:rPr>
          <w:shd w:val="clear" w:color="auto" w:fill="FFFFFF"/>
          <w:lang w:val="en-US"/>
        </w:rPr>
        <w:t>E</w:t>
      </w:r>
      <w:r w:rsidRPr="008E793A">
        <w:rPr>
          <w:shd w:val="clear" w:color="auto" w:fill="FFFFFF"/>
          <w:lang w:val="en-US"/>
        </w:rPr>
        <w:t xml:space="preserve">ffects on </w:t>
      </w:r>
      <w:r w:rsidR="007F035C">
        <w:rPr>
          <w:shd w:val="clear" w:color="auto" w:fill="FFFFFF"/>
          <w:lang w:val="en-US"/>
        </w:rPr>
        <w:t>C</w:t>
      </w:r>
      <w:r w:rsidRPr="008E793A">
        <w:rPr>
          <w:shd w:val="clear" w:color="auto" w:fill="FFFFFF"/>
          <w:lang w:val="en-US"/>
        </w:rPr>
        <w:t xml:space="preserve">onsumer </w:t>
      </w:r>
      <w:r w:rsidR="007F035C">
        <w:rPr>
          <w:shd w:val="clear" w:color="auto" w:fill="FFFFFF"/>
          <w:lang w:val="en-US"/>
        </w:rPr>
        <w:t>R</w:t>
      </w:r>
      <w:r w:rsidRPr="008E793A">
        <w:rPr>
          <w:shd w:val="clear" w:color="auto" w:fill="FFFFFF"/>
          <w:lang w:val="en-US"/>
        </w:rPr>
        <w:t xml:space="preserve">eactions to </w:t>
      </w:r>
      <w:r w:rsidR="007F035C">
        <w:rPr>
          <w:shd w:val="clear" w:color="auto" w:fill="FFFFFF"/>
          <w:lang w:val="en-US"/>
        </w:rPr>
        <w:t>R</w:t>
      </w:r>
      <w:r w:rsidRPr="008E793A">
        <w:rPr>
          <w:shd w:val="clear" w:color="auto" w:fill="FFFFFF"/>
          <w:lang w:val="en-US"/>
        </w:rPr>
        <w:t xml:space="preserve">etail </w:t>
      </w:r>
      <w:r w:rsidR="007F035C">
        <w:rPr>
          <w:shd w:val="clear" w:color="auto" w:fill="FFFFFF"/>
          <w:lang w:val="en-US"/>
        </w:rPr>
        <w:t>N</w:t>
      </w:r>
      <w:r w:rsidRPr="008E793A">
        <w:rPr>
          <w:shd w:val="clear" w:color="auto" w:fill="FFFFFF"/>
          <w:lang w:val="en-US"/>
        </w:rPr>
        <w:t xml:space="preserve">ewspaper </w:t>
      </w:r>
      <w:r w:rsidR="007F035C">
        <w:rPr>
          <w:shd w:val="clear" w:color="auto" w:fill="FFFFFF"/>
          <w:lang w:val="en-US"/>
        </w:rPr>
        <w:t>A</w:t>
      </w:r>
      <w:r w:rsidRPr="008E793A">
        <w:rPr>
          <w:shd w:val="clear" w:color="auto" w:fill="FFFFFF"/>
          <w:lang w:val="en-US"/>
        </w:rPr>
        <w:t>dvertisements</w:t>
      </w:r>
      <w:r w:rsidR="00CA2391">
        <w:rPr>
          <w:shd w:val="clear" w:color="auto" w:fill="FFFFFF"/>
          <w:lang w:val="en-US"/>
        </w:rPr>
        <w:t>,”</w:t>
      </w:r>
      <w:r w:rsidRPr="008E793A">
        <w:rPr>
          <w:shd w:val="clear" w:color="auto" w:fill="FFFFFF"/>
          <w:lang w:val="en-US"/>
        </w:rPr>
        <w:t> </w:t>
      </w:r>
      <w:r w:rsidRPr="008E793A">
        <w:rPr>
          <w:i/>
          <w:iCs/>
          <w:lang w:val="en-US"/>
        </w:rPr>
        <w:t>Journal of Retailing</w:t>
      </w:r>
      <w:r w:rsidRPr="008E793A">
        <w:rPr>
          <w:shd w:val="clear" w:color="auto" w:fill="FFFFFF"/>
          <w:lang w:val="en-US"/>
        </w:rPr>
        <w:t>, </w:t>
      </w:r>
      <w:r w:rsidRPr="00565848">
        <w:rPr>
          <w:lang w:val="en-US"/>
        </w:rPr>
        <w:t>60</w:t>
      </w:r>
      <w:r w:rsidR="00565848">
        <w:rPr>
          <w:shd w:val="clear" w:color="auto" w:fill="FFFFFF"/>
          <w:lang w:val="en-US"/>
        </w:rPr>
        <w:t xml:space="preserve"> </w:t>
      </w:r>
      <w:r w:rsidRPr="008E793A">
        <w:rPr>
          <w:shd w:val="clear" w:color="auto" w:fill="FFFFFF"/>
          <w:lang w:val="en-US"/>
        </w:rPr>
        <w:t>(2), 11-3</w:t>
      </w:r>
      <w:r w:rsidR="00EA600B">
        <w:rPr>
          <w:shd w:val="clear" w:color="auto" w:fill="FFFFFF"/>
          <w:lang w:val="en-US"/>
        </w:rPr>
        <w:t>6</w:t>
      </w:r>
      <w:r w:rsidRPr="008E793A">
        <w:rPr>
          <w:shd w:val="clear" w:color="auto" w:fill="FFFFFF"/>
          <w:lang w:val="en-US"/>
        </w:rPr>
        <w:t>.</w:t>
      </w:r>
    </w:p>
    <w:p w14:paraId="132FF087" w14:textId="39099B99"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Becker, M</w:t>
      </w:r>
      <w:r w:rsidR="00EA600B">
        <w:rPr>
          <w:shd w:val="clear" w:color="auto" w:fill="FFFFFF"/>
          <w:lang w:val="en-US"/>
        </w:rPr>
        <w:t>aren</w:t>
      </w:r>
      <w:r w:rsidRPr="008E793A">
        <w:rPr>
          <w:shd w:val="clear" w:color="auto" w:fill="FFFFFF"/>
          <w:lang w:val="en-US"/>
        </w:rPr>
        <w:t>, Wiegand, N</w:t>
      </w:r>
      <w:r w:rsidR="00EA600B">
        <w:rPr>
          <w:shd w:val="clear" w:color="auto" w:fill="FFFFFF"/>
          <w:lang w:val="en-US"/>
        </w:rPr>
        <w:t>ico</w:t>
      </w:r>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w:t>
      </w:r>
      <w:proofErr w:type="spellStart"/>
      <w:r w:rsidRPr="008E793A">
        <w:rPr>
          <w:shd w:val="clear" w:color="auto" w:fill="FFFFFF"/>
          <w:lang w:val="en-US"/>
        </w:rPr>
        <w:t>Reinartz</w:t>
      </w:r>
      <w:proofErr w:type="spellEnd"/>
      <w:r w:rsidRPr="008E793A">
        <w:rPr>
          <w:shd w:val="clear" w:color="auto" w:fill="FFFFFF"/>
          <w:lang w:val="en-US"/>
        </w:rPr>
        <w:t>, W</w:t>
      </w:r>
      <w:r w:rsidR="00EA600B">
        <w:rPr>
          <w:shd w:val="clear" w:color="auto" w:fill="FFFFFF"/>
          <w:lang w:val="en-US"/>
        </w:rPr>
        <w:t>erner</w:t>
      </w:r>
      <w:r w:rsidRPr="008E793A">
        <w:rPr>
          <w:shd w:val="clear" w:color="auto" w:fill="FFFFFF"/>
          <w:lang w:val="en-US"/>
        </w:rPr>
        <w:t xml:space="preserve"> J. (2019)</w:t>
      </w:r>
      <w:r w:rsidR="00CA2391">
        <w:rPr>
          <w:shd w:val="clear" w:color="auto" w:fill="FFFFFF"/>
          <w:lang w:val="en-US"/>
        </w:rPr>
        <w:t>, “</w:t>
      </w:r>
      <w:r w:rsidRPr="008E793A">
        <w:rPr>
          <w:shd w:val="clear" w:color="auto" w:fill="FFFFFF"/>
          <w:lang w:val="en-US"/>
        </w:rPr>
        <w:t xml:space="preserve">Does it </w:t>
      </w:r>
      <w:r w:rsidR="00EA600B">
        <w:rPr>
          <w:shd w:val="clear" w:color="auto" w:fill="FFFFFF"/>
          <w:lang w:val="en-US"/>
        </w:rPr>
        <w:t>P</w:t>
      </w:r>
      <w:r w:rsidRPr="008E793A">
        <w:rPr>
          <w:shd w:val="clear" w:color="auto" w:fill="FFFFFF"/>
          <w:lang w:val="en-US"/>
        </w:rPr>
        <w:t xml:space="preserve">ay </w:t>
      </w:r>
      <w:proofErr w:type="gramStart"/>
      <w:r w:rsidR="00EA600B">
        <w:rPr>
          <w:shd w:val="clear" w:color="auto" w:fill="FFFFFF"/>
          <w:lang w:val="en-US"/>
        </w:rPr>
        <w:t>T</w:t>
      </w:r>
      <w:r w:rsidRPr="008E793A">
        <w:rPr>
          <w:shd w:val="clear" w:color="auto" w:fill="FFFFFF"/>
          <w:lang w:val="en-US"/>
        </w:rPr>
        <w:t>o</w:t>
      </w:r>
      <w:proofErr w:type="gramEnd"/>
      <w:r w:rsidRPr="008E793A">
        <w:rPr>
          <w:shd w:val="clear" w:color="auto" w:fill="FFFFFF"/>
          <w:lang w:val="en-US"/>
        </w:rPr>
        <w:t xml:space="preserve"> </w:t>
      </w:r>
      <w:r w:rsidR="00EA600B">
        <w:rPr>
          <w:shd w:val="clear" w:color="auto" w:fill="FFFFFF"/>
          <w:lang w:val="en-US"/>
        </w:rPr>
        <w:t>B</w:t>
      </w:r>
      <w:r w:rsidRPr="008E793A">
        <w:rPr>
          <w:shd w:val="clear" w:color="auto" w:fill="FFFFFF"/>
          <w:lang w:val="en-US"/>
        </w:rPr>
        <w:t xml:space="preserve">e </w:t>
      </w:r>
      <w:r w:rsidR="00EA600B">
        <w:rPr>
          <w:shd w:val="clear" w:color="auto" w:fill="FFFFFF"/>
          <w:lang w:val="en-US"/>
        </w:rPr>
        <w:t>R</w:t>
      </w:r>
      <w:r w:rsidRPr="008E793A">
        <w:rPr>
          <w:shd w:val="clear" w:color="auto" w:fill="FFFFFF"/>
          <w:lang w:val="en-US"/>
        </w:rPr>
        <w:t xml:space="preserve">eal? Understanding </w:t>
      </w:r>
      <w:r w:rsidR="00EA600B">
        <w:rPr>
          <w:shd w:val="clear" w:color="auto" w:fill="FFFFFF"/>
          <w:lang w:val="en-US"/>
        </w:rPr>
        <w:t>A</w:t>
      </w:r>
      <w:r w:rsidRPr="008E793A">
        <w:rPr>
          <w:shd w:val="clear" w:color="auto" w:fill="FFFFFF"/>
          <w:lang w:val="en-US"/>
        </w:rPr>
        <w:t xml:space="preserve">uthenticity in TV </w:t>
      </w:r>
      <w:r w:rsidR="00EA600B">
        <w:rPr>
          <w:shd w:val="clear" w:color="auto" w:fill="FFFFFF"/>
          <w:lang w:val="en-US"/>
        </w:rPr>
        <w:t>A</w:t>
      </w:r>
      <w:r w:rsidRPr="008E793A">
        <w:rPr>
          <w:shd w:val="clear" w:color="auto" w:fill="FFFFFF"/>
          <w:lang w:val="en-US"/>
        </w:rPr>
        <w:t>dvertising</w:t>
      </w:r>
      <w:r w:rsidR="00CA2391">
        <w:rPr>
          <w:shd w:val="clear" w:color="auto" w:fill="FFFFFF"/>
          <w:lang w:val="en-US"/>
        </w:rPr>
        <w:t>,”</w:t>
      </w:r>
      <w:r w:rsidRPr="008E793A">
        <w:rPr>
          <w:shd w:val="clear" w:color="auto" w:fill="FFFFFF"/>
          <w:lang w:val="en-US"/>
        </w:rPr>
        <w:t> </w:t>
      </w:r>
      <w:r w:rsidRPr="008E793A">
        <w:rPr>
          <w:i/>
          <w:iCs/>
          <w:lang w:val="en-US"/>
        </w:rPr>
        <w:t>Journal of Marketing</w:t>
      </w:r>
      <w:r w:rsidRPr="008E793A">
        <w:rPr>
          <w:shd w:val="clear" w:color="auto" w:fill="FFFFFF"/>
          <w:lang w:val="en-US"/>
        </w:rPr>
        <w:t>, </w:t>
      </w:r>
      <w:r w:rsidRPr="00565848">
        <w:rPr>
          <w:lang w:val="en-US"/>
        </w:rPr>
        <w:t>83</w:t>
      </w:r>
      <w:r w:rsidR="00565848">
        <w:rPr>
          <w:shd w:val="clear" w:color="auto" w:fill="FFFFFF"/>
          <w:lang w:val="en-US"/>
        </w:rPr>
        <w:t xml:space="preserve"> </w:t>
      </w:r>
      <w:r w:rsidRPr="008E793A">
        <w:rPr>
          <w:shd w:val="clear" w:color="auto" w:fill="FFFFFF"/>
          <w:lang w:val="en-US"/>
        </w:rPr>
        <w:t>(1), 24-50.</w:t>
      </w:r>
    </w:p>
    <w:p w14:paraId="1CE10271" w14:textId="55261D3C" w:rsidR="00CA2391" w:rsidRPr="008E793A" w:rsidRDefault="00CA2391" w:rsidP="00CA2391">
      <w:pPr>
        <w:spacing w:line="480" w:lineRule="auto"/>
        <w:ind w:left="567" w:hanging="567"/>
        <w:rPr>
          <w:shd w:val="clear" w:color="auto" w:fill="FFFFFF"/>
          <w:lang w:val="en-US"/>
        </w:rPr>
      </w:pPr>
      <w:r w:rsidRPr="008E793A">
        <w:rPr>
          <w:shd w:val="clear" w:color="auto" w:fill="FFFFFF"/>
          <w:lang w:val="en-US"/>
        </w:rPr>
        <w:t>Berger, J</w:t>
      </w:r>
      <w:r w:rsidR="00EA600B">
        <w:rPr>
          <w:shd w:val="clear" w:color="auto" w:fill="FFFFFF"/>
          <w:lang w:val="en-US"/>
        </w:rPr>
        <w:t>onah</w:t>
      </w:r>
      <w:r w:rsidRPr="008E793A">
        <w:rPr>
          <w:shd w:val="clear" w:color="auto" w:fill="FFFFFF"/>
          <w:lang w:val="en-US"/>
        </w:rPr>
        <w:t>, Humphreys, A</w:t>
      </w:r>
      <w:r w:rsidR="00EA600B">
        <w:rPr>
          <w:shd w:val="clear" w:color="auto" w:fill="FFFFFF"/>
          <w:lang w:val="en-US"/>
        </w:rPr>
        <w:t>shlee,</w:t>
      </w:r>
      <w:r w:rsidRPr="008E793A">
        <w:rPr>
          <w:shd w:val="clear" w:color="auto" w:fill="FFFFFF"/>
          <w:lang w:val="en-US"/>
        </w:rPr>
        <w:t xml:space="preserve"> Ludwig, S</w:t>
      </w:r>
      <w:r w:rsidR="00EA600B">
        <w:rPr>
          <w:shd w:val="clear" w:color="auto" w:fill="FFFFFF"/>
          <w:lang w:val="en-US"/>
        </w:rPr>
        <w:t>tephan</w:t>
      </w:r>
      <w:r w:rsidRPr="008E793A">
        <w:rPr>
          <w:shd w:val="clear" w:color="auto" w:fill="FFFFFF"/>
          <w:lang w:val="en-US"/>
        </w:rPr>
        <w:t>, Moe, W</w:t>
      </w:r>
      <w:r w:rsidR="00EA600B">
        <w:rPr>
          <w:shd w:val="clear" w:color="auto" w:fill="FFFFFF"/>
          <w:lang w:val="en-US"/>
        </w:rPr>
        <w:t>endy</w:t>
      </w:r>
      <w:r w:rsidRPr="008E793A">
        <w:rPr>
          <w:shd w:val="clear" w:color="auto" w:fill="FFFFFF"/>
          <w:lang w:val="en-US"/>
        </w:rPr>
        <w:t xml:space="preserve"> W., Netzer, O</w:t>
      </w:r>
      <w:r w:rsidR="00EA600B">
        <w:rPr>
          <w:shd w:val="clear" w:color="auto" w:fill="FFFFFF"/>
          <w:lang w:val="en-US"/>
        </w:rPr>
        <w:t>ded</w:t>
      </w:r>
      <w:r w:rsidRPr="008E793A">
        <w:rPr>
          <w:shd w:val="clear" w:color="auto" w:fill="FFFFFF"/>
          <w:lang w:val="en-US"/>
        </w:rPr>
        <w:t xml:space="preserve">, </w:t>
      </w:r>
      <w:r>
        <w:rPr>
          <w:shd w:val="clear" w:color="auto" w:fill="FFFFFF"/>
          <w:lang w:val="en-US"/>
        </w:rPr>
        <w:t>and</w:t>
      </w:r>
      <w:r w:rsidRPr="008E793A">
        <w:rPr>
          <w:shd w:val="clear" w:color="auto" w:fill="FFFFFF"/>
          <w:lang w:val="en-US"/>
        </w:rPr>
        <w:t xml:space="preserve"> Schweidel, D</w:t>
      </w:r>
      <w:r w:rsidR="00EA600B">
        <w:rPr>
          <w:shd w:val="clear" w:color="auto" w:fill="FFFFFF"/>
          <w:lang w:val="en-US"/>
        </w:rPr>
        <w:t>avid</w:t>
      </w:r>
      <w:r w:rsidRPr="008E793A">
        <w:rPr>
          <w:shd w:val="clear" w:color="auto" w:fill="FFFFFF"/>
          <w:lang w:val="en-US"/>
        </w:rPr>
        <w:t xml:space="preserve"> A. (2020)</w:t>
      </w:r>
      <w:r>
        <w:rPr>
          <w:shd w:val="clear" w:color="auto" w:fill="FFFFFF"/>
          <w:lang w:val="en-US"/>
        </w:rPr>
        <w:t>, “</w:t>
      </w:r>
      <w:r w:rsidRPr="008E793A">
        <w:rPr>
          <w:shd w:val="clear" w:color="auto" w:fill="FFFFFF"/>
          <w:lang w:val="en-US"/>
        </w:rPr>
        <w:t xml:space="preserve">Uniting the </w:t>
      </w:r>
      <w:r w:rsidR="00EA600B">
        <w:rPr>
          <w:shd w:val="clear" w:color="auto" w:fill="FFFFFF"/>
          <w:lang w:val="en-US"/>
        </w:rPr>
        <w:t>Tr</w:t>
      </w:r>
      <w:r w:rsidRPr="008E793A">
        <w:rPr>
          <w:shd w:val="clear" w:color="auto" w:fill="FFFFFF"/>
          <w:lang w:val="en-US"/>
        </w:rPr>
        <w:t xml:space="preserve">ibes: Using </w:t>
      </w:r>
      <w:r w:rsidR="00EA600B">
        <w:rPr>
          <w:shd w:val="clear" w:color="auto" w:fill="FFFFFF"/>
          <w:lang w:val="en-US"/>
        </w:rPr>
        <w:t>T</w:t>
      </w:r>
      <w:r w:rsidRPr="008E793A">
        <w:rPr>
          <w:shd w:val="clear" w:color="auto" w:fill="FFFFFF"/>
          <w:lang w:val="en-US"/>
        </w:rPr>
        <w:t xml:space="preserve">ext for </w:t>
      </w:r>
      <w:r w:rsidR="00EA600B">
        <w:rPr>
          <w:shd w:val="clear" w:color="auto" w:fill="FFFFFF"/>
          <w:lang w:val="en-US"/>
        </w:rPr>
        <w:t>M</w:t>
      </w:r>
      <w:r w:rsidRPr="008E793A">
        <w:rPr>
          <w:shd w:val="clear" w:color="auto" w:fill="FFFFFF"/>
          <w:lang w:val="en-US"/>
        </w:rPr>
        <w:t xml:space="preserve">arketing </w:t>
      </w:r>
      <w:r w:rsidR="00EA600B">
        <w:rPr>
          <w:shd w:val="clear" w:color="auto" w:fill="FFFFFF"/>
          <w:lang w:val="en-US"/>
        </w:rPr>
        <w:t>I</w:t>
      </w:r>
      <w:r w:rsidRPr="008E793A">
        <w:rPr>
          <w:shd w:val="clear" w:color="auto" w:fill="FFFFFF"/>
          <w:lang w:val="en-US"/>
        </w:rPr>
        <w:t>nsight</w:t>
      </w:r>
      <w:r w:rsidR="00EA600B">
        <w:rPr>
          <w:shd w:val="clear" w:color="auto" w:fill="FFFFFF"/>
          <w:lang w:val="en-US"/>
        </w:rPr>
        <w:t>,”</w:t>
      </w:r>
      <w:r w:rsidRPr="008E793A">
        <w:rPr>
          <w:shd w:val="clear" w:color="auto" w:fill="FFFFFF"/>
          <w:lang w:val="en-US"/>
        </w:rPr>
        <w:t> </w:t>
      </w:r>
      <w:r w:rsidRPr="008E793A">
        <w:rPr>
          <w:i/>
          <w:iCs/>
          <w:lang w:val="en-US"/>
        </w:rPr>
        <w:t>Journal of Marketing</w:t>
      </w:r>
      <w:r w:rsidRPr="008E793A">
        <w:rPr>
          <w:shd w:val="clear" w:color="auto" w:fill="FFFFFF"/>
          <w:lang w:val="en-US"/>
        </w:rPr>
        <w:t>, </w:t>
      </w:r>
      <w:r w:rsidRPr="00565848">
        <w:rPr>
          <w:lang w:val="en-US"/>
        </w:rPr>
        <w:t>84</w:t>
      </w:r>
      <w:r>
        <w:rPr>
          <w:shd w:val="clear" w:color="auto" w:fill="FFFFFF"/>
          <w:lang w:val="en-US"/>
        </w:rPr>
        <w:t xml:space="preserve"> </w:t>
      </w:r>
      <w:r w:rsidRPr="008E793A">
        <w:rPr>
          <w:shd w:val="clear" w:color="auto" w:fill="FFFFFF"/>
          <w:lang w:val="en-US"/>
        </w:rPr>
        <w:t>(1), 1-25.</w:t>
      </w:r>
    </w:p>
    <w:p w14:paraId="29E8221E" w14:textId="68A745B2" w:rsidR="00CA2391" w:rsidRPr="008E793A" w:rsidRDefault="00CA2391" w:rsidP="00CA2391">
      <w:pPr>
        <w:spacing w:line="480" w:lineRule="auto"/>
        <w:ind w:left="567" w:hanging="567"/>
        <w:rPr>
          <w:shd w:val="clear" w:color="auto" w:fill="FFFFFF"/>
          <w:lang w:val="en-US"/>
        </w:rPr>
      </w:pPr>
      <w:r w:rsidRPr="00E4746C">
        <w:rPr>
          <w:shd w:val="clear" w:color="auto" w:fill="FFFFFF"/>
          <w:lang w:val="en-US"/>
        </w:rPr>
        <w:lastRenderedPageBreak/>
        <w:t>Berger, J</w:t>
      </w:r>
      <w:r>
        <w:rPr>
          <w:shd w:val="clear" w:color="auto" w:fill="FFFFFF"/>
          <w:lang w:val="en-US"/>
        </w:rPr>
        <w:t>onah</w:t>
      </w:r>
      <w:r w:rsidRPr="00E4746C">
        <w:rPr>
          <w:shd w:val="clear" w:color="auto" w:fill="FFFFFF"/>
          <w:lang w:val="en-US"/>
        </w:rPr>
        <w:t xml:space="preserve">, </w:t>
      </w:r>
      <w:r>
        <w:rPr>
          <w:shd w:val="clear" w:color="auto" w:fill="FFFFFF"/>
          <w:lang w:val="en-US"/>
        </w:rPr>
        <w:t>and</w:t>
      </w:r>
      <w:r w:rsidRPr="00E4746C">
        <w:rPr>
          <w:shd w:val="clear" w:color="auto" w:fill="FFFFFF"/>
          <w:lang w:val="en-US"/>
        </w:rPr>
        <w:t xml:space="preserve"> Milkman, K</w:t>
      </w:r>
      <w:r w:rsidR="00EA600B">
        <w:rPr>
          <w:shd w:val="clear" w:color="auto" w:fill="FFFFFF"/>
          <w:lang w:val="en-US"/>
        </w:rPr>
        <w:t>atherine</w:t>
      </w:r>
      <w:r w:rsidRPr="00E4746C">
        <w:rPr>
          <w:shd w:val="clear" w:color="auto" w:fill="FFFFFF"/>
          <w:lang w:val="en-US"/>
        </w:rPr>
        <w:t xml:space="preserve"> L. (2012)</w:t>
      </w:r>
      <w:r>
        <w:rPr>
          <w:shd w:val="clear" w:color="auto" w:fill="FFFFFF"/>
          <w:lang w:val="en-US"/>
        </w:rPr>
        <w:t>, “</w:t>
      </w:r>
      <w:r w:rsidRPr="008E793A">
        <w:rPr>
          <w:shd w:val="clear" w:color="auto" w:fill="FFFFFF"/>
          <w:lang w:val="en-US"/>
        </w:rPr>
        <w:t xml:space="preserve">What </w:t>
      </w:r>
      <w:r w:rsidR="00EA600B">
        <w:rPr>
          <w:shd w:val="clear" w:color="auto" w:fill="FFFFFF"/>
          <w:lang w:val="en-US"/>
        </w:rPr>
        <w:t>M</w:t>
      </w:r>
      <w:r w:rsidRPr="008E793A">
        <w:rPr>
          <w:shd w:val="clear" w:color="auto" w:fill="FFFFFF"/>
          <w:lang w:val="en-US"/>
        </w:rPr>
        <w:t xml:space="preserve">akes </w:t>
      </w:r>
      <w:r w:rsidR="00EA600B">
        <w:rPr>
          <w:shd w:val="clear" w:color="auto" w:fill="FFFFFF"/>
          <w:lang w:val="en-US"/>
        </w:rPr>
        <w:t>O</w:t>
      </w:r>
      <w:r w:rsidRPr="008E793A">
        <w:rPr>
          <w:shd w:val="clear" w:color="auto" w:fill="FFFFFF"/>
          <w:lang w:val="en-US"/>
        </w:rPr>
        <w:t xml:space="preserve">nline </w:t>
      </w:r>
      <w:r w:rsidR="00EA600B">
        <w:rPr>
          <w:shd w:val="clear" w:color="auto" w:fill="FFFFFF"/>
          <w:lang w:val="en-US"/>
        </w:rPr>
        <w:t>C</w:t>
      </w:r>
      <w:r w:rsidRPr="008E793A">
        <w:rPr>
          <w:shd w:val="clear" w:color="auto" w:fill="FFFFFF"/>
          <w:lang w:val="en-US"/>
        </w:rPr>
        <w:t xml:space="preserve">ontent </w:t>
      </w:r>
      <w:r w:rsidR="00EA600B">
        <w:rPr>
          <w:shd w:val="clear" w:color="auto" w:fill="FFFFFF"/>
          <w:lang w:val="en-US"/>
        </w:rPr>
        <w:t>V</w:t>
      </w:r>
      <w:r w:rsidRPr="008E793A">
        <w:rPr>
          <w:shd w:val="clear" w:color="auto" w:fill="FFFFFF"/>
          <w:lang w:val="en-US"/>
        </w:rPr>
        <w:t>iral?</w:t>
      </w:r>
      <w:r w:rsidR="00EA600B">
        <w:rPr>
          <w:shd w:val="clear" w:color="auto" w:fill="FFFFFF"/>
          <w:lang w:val="en-US"/>
        </w:rPr>
        <w:t>”</w:t>
      </w:r>
      <w:r w:rsidRPr="008E793A">
        <w:rPr>
          <w:shd w:val="clear" w:color="auto" w:fill="FFFFFF"/>
          <w:lang w:val="en-US"/>
        </w:rPr>
        <w:t> </w:t>
      </w:r>
      <w:r w:rsidRPr="008E793A">
        <w:rPr>
          <w:i/>
          <w:iCs/>
          <w:shd w:val="clear" w:color="auto" w:fill="FFFFFF"/>
          <w:lang w:val="en-US"/>
        </w:rPr>
        <w:t xml:space="preserve">Journal of </w:t>
      </w:r>
      <w:r w:rsidR="00EA600B">
        <w:rPr>
          <w:i/>
          <w:iCs/>
          <w:shd w:val="clear" w:color="auto" w:fill="FFFFFF"/>
          <w:lang w:val="en-US"/>
        </w:rPr>
        <w:t>M</w:t>
      </w:r>
      <w:r w:rsidRPr="008E793A">
        <w:rPr>
          <w:i/>
          <w:iCs/>
          <w:shd w:val="clear" w:color="auto" w:fill="FFFFFF"/>
          <w:lang w:val="en-US"/>
        </w:rPr>
        <w:t xml:space="preserve">arketing </w:t>
      </w:r>
      <w:r w:rsidR="00EA600B">
        <w:rPr>
          <w:i/>
          <w:iCs/>
          <w:shd w:val="clear" w:color="auto" w:fill="FFFFFF"/>
          <w:lang w:val="en-US"/>
        </w:rPr>
        <w:t>R</w:t>
      </w:r>
      <w:r w:rsidRPr="008E793A">
        <w:rPr>
          <w:i/>
          <w:iCs/>
          <w:shd w:val="clear" w:color="auto" w:fill="FFFFFF"/>
          <w:lang w:val="en-US"/>
        </w:rPr>
        <w:t>esearch</w:t>
      </w:r>
      <w:r w:rsidRPr="008E793A">
        <w:rPr>
          <w:shd w:val="clear" w:color="auto" w:fill="FFFFFF"/>
          <w:lang w:val="en-US"/>
        </w:rPr>
        <w:t>, </w:t>
      </w:r>
      <w:r w:rsidRPr="00565848">
        <w:rPr>
          <w:shd w:val="clear" w:color="auto" w:fill="FFFFFF"/>
          <w:lang w:val="en-US"/>
        </w:rPr>
        <w:t>49</w:t>
      </w:r>
      <w:r>
        <w:rPr>
          <w:shd w:val="clear" w:color="auto" w:fill="FFFFFF"/>
          <w:lang w:val="en-US"/>
        </w:rPr>
        <w:t xml:space="preserve"> </w:t>
      </w:r>
      <w:r w:rsidRPr="008E793A">
        <w:rPr>
          <w:shd w:val="clear" w:color="auto" w:fill="FFFFFF"/>
          <w:lang w:val="en-US"/>
        </w:rPr>
        <w:t>(2), 192-205.</w:t>
      </w:r>
    </w:p>
    <w:p w14:paraId="312B342D" w14:textId="4E7B89B3"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Berger, J</w:t>
      </w:r>
      <w:r w:rsidR="00CA2391">
        <w:rPr>
          <w:shd w:val="clear" w:color="auto" w:fill="FFFFFF"/>
          <w:lang w:val="en-US"/>
        </w:rPr>
        <w:t>onah,</w:t>
      </w:r>
      <w:r w:rsidRPr="008E793A">
        <w:rPr>
          <w:shd w:val="clear" w:color="auto" w:fill="FFFFFF"/>
          <w:lang w:val="en-US"/>
        </w:rPr>
        <w:t xml:space="preserve"> Rocklage, M</w:t>
      </w:r>
      <w:r w:rsidR="00F9101E">
        <w:rPr>
          <w:shd w:val="clear" w:color="auto" w:fill="FFFFFF"/>
          <w:lang w:val="en-US"/>
        </w:rPr>
        <w:t>atthew</w:t>
      </w:r>
      <w:r w:rsidRPr="008E793A">
        <w:rPr>
          <w:shd w:val="clear" w:color="auto" w:fill="FFFFFF"/>
          <w:lang w:val="en-US"/>
        </w:rPr>
        <w:t xml:space="preserve"> D., </w:t>
      </w:r>
      <w:r w:rsidR="00CA2391">
        <w:rPr>
          <w:shd w:val="clear" w:color="auto" w:fill="FFFFFF"/>
          <w:lang w:val="en-US"/>
        </w:rPr>
        <w:t>and</w:t>
      </w:r>
      <w:r w:rsidRPr="008E793A">
        <w:rPr>
          <w:shd w:val="clear" w:color="auto" w:fill="FFFFFF"/>
          <w:lang w:val="en-US"/>
        </w:rPr>
        <w:t xml:space="preserve"> Packard, G</w:t>
      </w:r>
      <w:r w:rsidR="00EA600B">
        <w:rPr>
          <w:shd w:val="clear" w:color="auto" w:fill="FFFFFF"/>
          <w:lang w:val="en-US"/>
        </w:rPr>
        <w:t xml:space="preserve">rant </w:t>
      </w:r>
      <w:r w:rsidRPr="008E793A">
        <w:rPr>
          <w:shd w:val="clear" w:color="auto" w:fill="FFFFFF"/>
          <w:lang w:val="en-US"/>
        </w:rPr>
        <w:t>(2021)</w:t>
      </w:r>
      <w:r w:rsidR="00CA2391">
        <w:rPr>
          <w:shd w:val="clear" w:color="auto" w:fill="FFFFFF"/>
          <w:lang w:val="en-US"/>
        </w:rPr>
        <w:t>,</w:t>
      </w:r>
      <w:r w:rsidRPr="008E793A">
        <w:rPr>
          <w:shd w:val="clear" w:color="auto" w:fill="FFFFFF"/>
          <w:lang w:val="en-US"/>
        </w:rPr>
        <w:t xml:space="preserve"> </w:t>
      </w:r>
      <w:r w:rsidR="00CA2391">
        <w:rPr>
          <w:shd w:val="clear" w:color="auto" w:fill="FFFFFF"/>
          <w:lang w:val="en-US"/>
        </w:rPr>
        <w:t>“</w:t>
      </w:r>
      <w:r w:rsidRPr="008E793A">
        <w:rPr>
          <w:shd w:val="clear" w:color="auto" w:fill="FFFFFF"/>
          <w:lang w:val="en-US"/>
        </w:rPr>
        <w:t xml:space="preserve">Expression </w:t>
      </w:r>
      <w:r w:rsidR="00EA600B">
        <w:rPr>
          <w:shd w:val="clear" w:color="auto" w:fill="FFFFFF"/>
          <w:lang w:val="en-US"/>
        </w:rPr>
        <w:t>M</w:t>
      </w:r>
      <w:r w:rsidRPr="008E793A">
        <w:rPr>
          <w:shd w:val="clear" w:color="auto" w:fill="FFFFFF"/>
          <w:lang w:val="en-US"/>
        </w:rPr>
        <w:t xml:space="preserve">odalities: How </w:t>
      </w:r>
      <w:r w:rsidR="00EA600B">
        <w:rPr>
          <w:shd w:val="clear" w:color="auto" w:fill="FFFFFF"/>
          <w:lang w:val="en-US"/>
        </w:rPr>
        <w:t>S</w:t>
      </w:r>
      <w:r w:rsidRPr="008E793A">
        <w:rPr>
          <w:shd w:val="clear" w:color="auto" w:fill="FFFFFF"/>
          <w:lang w:val="en-US"/>
        </w:rPr>
        <w:t xml:space="preserve">peaking </w:t>
      </w:r>
      <w:r w:rsidR="00EA600B">
        <w:rPr>
          <w:shd w:val="clear" w:color="auto" w:fill="FFFFFF"/>
          <w:lang w:val="en-US"/>
        </w:rPr>
        <w:t>V</w:t>
      </w:r>
      <w:r w:rsidRPr="008E793A">
        <w:rPr>
          <w:shd w:val="clear" w:color="auto" w:fill="FFFFFF"/>
          <w:lang w:val="en-US"/>
        </w:rPr>
        <w:t xml:space="preserve">ersus </w:t>
      </w:r>
      <w:r w:rsidR="00EA600B">
        <w:rPr>
          <w:shd w:val="clear" w:color="auto" w:fill="FFFFFF"/>
          <w:lang w:val="en-US"/>
        </w:rPr>
        <w:t>W</w:t>
      </w:r>
      <w:r w:rsidRPr="008E793A">
        <w:rPr>
          <w:shd w:val="clear" w:color="auto" w:fill="FFFFFF"/>
          <w:lang w:val="en-US"/>
        </w:rPr>
        <w:t xml:space="preserve">riting </w:t>
      </w:r>
      <w:r w:rsidR="00EA600B">
        <w:rPr>
          <w:shd w:val="clear" w:color="auto" w:fill="FFFFFF"/>
          <w:lang w:val="en-US"/>
        </w:rPr>
        <w:t>S</w:t>
      </w:r>
      <w:r w:rsidRPr="008E793A">
        <w:rPr>
          <w:shd w:val="clear" w:color="auto" w:fill="FFFFFF"/>
          <w:lang w:val="en-US"/>
        </w:rPr>
        <w:t xml:space="preserve">hapes </w:t>
      </w:r>
      <w:r w:rsidR="00EA600B">
        <w:rPr>
          <w:shd w:val="clear" w:color="auto" w:fill="FFFFFF"/>
          <w:lang w:val="en-US"/>
        </w:rPr>
        <w:t>W</w:t>
      </w:r>
      <w:r w:rsidRPr="008E793A">
        <w:rPr>
          <w:shd w:val="clear" w:color="auto" w:fill="FFFFFF"/>
          <w:lang w:val="en-US"/>
        </w:rPr>
        <w:t xml:space="preserve">ord of </w:t>
      </w:r>
      <w:r w:rsidR="00EA600B">
        <w:rPr>
          <w:shd w:val="clear" w:color="auto" w:fill="FFFFFF"/>
          <w:lang w:val="en-US"/>
        </w:rPr>
        <w:t>M</w:t>
      </w:r>
      <w:r w:rsidRPr="008E793A">
        <w:rPr>
          <w:shd w:val="clear" w:color="auto" w:fill="FFFFFF"/>
          <w:lang w:val="en-US"/>
        </w:rPr>
        <w:t>outh</w:t>
      </w:r>
      <w:r w:rsidR="00CA2391">
        <w:rPr>
          <w:shd w:val="clear" w:color="auto" w:fill="FFFFFF"/>
          <w:lang w:val="en-US"/>
        </w:rPr>
        <w:t>,”</w:t>
      </w:r>
      <w:r w:rsidRPr="008E793A">
        <w:rPr>
          <w:shd w:val="clear" w:color="auto" w:fill="FFFFFF"/>
          <w:lang w:val="en-US"/>
        </w:rPr>
        <w:t> </w:t>
      </w:r>
      <w:r w:rsidRPr="008E793A">
        <w:rPr>
          <w:i/>
          <w:iCs/>
          <w:shd w:val="clear" w:color="auto" w:fill="FFFFFF"/>
          <w:lang w:val="en-US"/>
        </w:rPr>
        <w:t>Journal of Consumer Research</w:t>
      </w:r>
      <w:r w:rsidRPr="008E793A">
        <w:rPr>
          <w:shd w:val="clear" w:color="auto" w:fill="FFFFFF"/>
          <w:lang w:val="en-US"/>
        </w:rPr>
        <w:t>.</w:t>
      </w:r>
    </w:p>
    <w:p w14:paraId="18A246CD" w14:textId="12E48B28" w:rsidR="008E793A" w:rsidRPr="008E793A" w:rsidRDefault="008E793A" w:rsidP="008E793A">
      <w:pPr>
        <w:spacing w:line="480" w:lineRule="auto"/>
        <w:ind w:left="567" w:hanging="567"/>
        <w:rPr>
          <w:shd w:val="clear" w:color="auto" w:fill="FFFFFF"/>
          <w:lang w:val="en-US"/>
        </w:rPr>
      </w:pPr>
      <w:r w:rsidRPr="008E793A">
        <w:rPr>
          <w:shd w:val="clear" w:color="auto" w:fill="FFFFFF"/>
          <w:lang w:val="de-DE"/>
        </w:rPr>
        <w:t>Beverland, M</w:t>
      </w:r>
      <w:r w:rsidR="00F9101E">
        <w:rPr>
          <w:shd w:val="clear" w:color="auto" w:fill="FFFFFF"/>
          <w:lang w:val="de-DE"/>
        </w:rPr>
        <w:t>ichael</w:t>
      </w:r>
      <w:r w:rsidRPr="008E793A">
        <w:rPr>
          <w:shd w:val="clear" w:color="auto" w:fill="FFFFFF"/>
          <w:lang w:val="de-DE"/>
        </w:rPr>
        <w:t xml:space="preserve"> B.</w:t>
      </w:r>
      <w:r w:rsidR="00D827C8">
        <w:rPr>
          <w:shd w:val="clear" w:color="auto" w:fill="FFFFFF"/>
          <w:lang w:val="de-DE"/>
        </w:rPr>
        <w:t xml:space="preserve"> and</w:t>
      </w:r>
      <w:r w:rsidRPr="008E793A">
        <w:rPr>
          <w:shd w:val="clear" w:color="auto" w:fill="FFFFFF"/>
          <w:lang w:val="de-DE"/>
        </w:rPr>
        <w:t xml:space="preserve"> Farrelly, F</w:t>
      </w:r>
      <w:r w:rsidR="00F9101E">
        <w:rPr>
          <w:shd w:val="clear" w:color="auto" w:fill="FFFFFF"/>
          <w:lang w:val="de-DE"/>
        </w:rPr>
        <w:t>rancis</w:t>
      </w:r>
      <w:r w:rsidRPr="008E793A">
        <w:rPr>
          <w:shd w:val="clear" w:color="auto" w:fill="FFFFFF"/>
          <w:lang w:val="de-DE"/>
        </w:rPr>
        <w:t xml:space="preserve"> J. (2010)</w:t>
      </w:r>
      <w:r w:rsidR="00F9101E">
        <w:rPr>
          <w:shd w:val="clear" w:color="auto" w:fill="FFFFFF"/>
          <w:lang w:val="de-DE"/>
        </w:rPr>
        <w:t>, “</w:t>
      </w:r>
      <w:r w:rsidRPr="008E793A">
        <w:rPr>
          <w:shd w:val="clear" w:color="auto" w:fill="FFFFFF"/>
          <w:lang w:val="en-US"/>
        </w:rPr>
        <w:t xml:space="preserve">The </w:t>
      </w:r>
      <w:r w:rsidR="00F9101E">
        <w:rPr>
          <w:shd w:val="clear" w:color="auto" w:fill="FFFFFF"/>
          <w:lang w:val="en-US"/>
        </w:rPr>
        <w:t>Q</w:t>
      </w:r>
      <w:r w:rsidRPr="008E793A">
        <w:rPr>
          <w:shd w:val="clear" w:color="auto" w:fill="FFFFFF"/>
          <w:lang w:val="en-US"/>
        </w:rPr>
        <w:t xml:space="preserve">uest for </w:t>
      </w:r>
      <w:r w:rsidR="00F9101E">
        <w:rPr>
          <w:shd w:val="clear" w:color="auto" w:fill="FFFFFF"/>
          <w:lang w:val="en-US"/>
        </w:rPr>
        <w:t>A</w:t>
      </w:r>
      <w:r w:rsidRPr="008E793A">
        <w:rPr>
          <w:shd w:val="clear" w:color="auto" w:fill="FFFFFF"/>
          <w:lang w:val="en-US"/>
        </w:rPr>
        <w:t xml:space="preserve">uthenticity in </w:t>
      </w:r>
      <w:r w:rsidR="00F9101E">
        <w:rPr>
          <w:shd w:val="clear" w:color="auto" w:fill="FFFFFF"/>
          <w:lang w:val="en-US"/>
        </w:rPr>
        <w:t>C</w:t>
      </w:r>
      <w:r w:rsidRPr="008E793A">
        <w:rPr>
          <w:shd w:val="clear" w:color="auto" w:fill="FFFFFF"/>
          <w:lang w:val="en-US"/>
        </w:rPr>
        <w:t xml:space="preserve">onsumption: Consumers’ </w:t>
      </w:r>
      <w:r w:rsidR="00F9101E">
        <w:rPr>
          <w:shd w:val="clear" w:color="auto" w:fill="FFFFFF"/>
          <w:lang w:val="en-US"/>
        </w:rPr>
        <w:t>P</w:t>
      </w:r>
      <w:r w:rsidRPr="008E793A">
        <w:rPr>
          <w:shd w:val="clear" w:color="auto" w:fill="FFFFFF"/>
          <w:lang w:val="en-US"/>
        </w:rPr>
        <w:t xml:space="preserve">urposive </w:t>
      </w:r>
      <w:r w:rsidR="00F9101E">
        <w:rPr>
          <w:shd w:val="clear" w:color="auto" w:fill="FFFFFF"/>
          <w:lang w:val="en-US"/>
        </w:rPr>
        <w:t>C</w:t>
      </w:r>
      <w:r w:rsidRPr="008E793A">
        <w:rPr>
          <w:shd w:val="clear" w:color="auto" w:fill="FFFFFF"/>
          <w:lang w:val="en-US"/>
        </w:rPr>
        <w:t xml:space="preserve">hoice of </w:t>
      </w:r>
      <w:r w:rsidR="00F9101E">
        <w:rPr>
          <w:shd w:val="clear" w:color="auto" w:fill="FFFFFF"/>
          <w:lang w:val="en-US"/>
        </w:rPr>
        <w:t>A</w:t>
      </w:r>
      <w:r w:rsidRPr="008E793A">
        <w:rPr>
          <w:shd w:val="clear" w:color="auto" w:fill="FFFFFF"/>
          <w:lang w:val="en-US"/>
        </w:rPr>
        <w:t xml:space="preserve">uthentic </w:t>
      </w:r>
      <w:r w:rsidR="00F9101E">
        <w:rPr>
          <w:shd w:val="clear" w:color="auto" w:fill="FFFFFF"/>
          <w:lang w:val="en-US"/>
        </w:rPr>
        <w:t>C</w:t>
      </w:r>
      <w:r w:rsidRPr="008E793A">
        <w:rPr>
          <w:shd w:val="clear" w:color="auto" w:fill="FFFFFF"/>
          <w:lang w:val="en-US"/>
        </w:rPr>
        <w:t xml:space="preserve">ues to </w:t>
      </w:r>
      <w:r w:rsidR="00F9101E">
        <w:rPr>
          <w:shd w:val="clear" w:color="auto" w:fill="FFFFFF"/>
          <w:lang w:val="en-US"/>
        </w:rPr>
        <w:t>S</w:t>
      </w:r>
      <w:r w:rsidRPr="008E793A">
        <w:rPr>
          <w:shd w:val="clear" w:color="auto" w:fill="FFFFFF"/>
          <w:lang w:val="en-US"/>
        </w:rPr>
        <w:t xml:space="preserve">hape </w:t>
      </w:r>
      <w:r w:rsidR="00F9101E">
        <w:rPr>
          <w:shd w:val="clear" w:color="auto" w:fill="FFFFFF"/>
          <w:lang w:val="en-US"/>
        </w:rPr>
        <w:t>E</w:t>
      </w:r>
      <w:r w:rsidRPr="008E793A">
        <w:rPr>
          <w:shd w:val="clear" w:color="auto" w:fill="FFFFFF"/>
          <w:lang w:val="en-US"/>
        </w:rPr>
        <w:t xml:space="preserve">xperienced </w:t>
      </w:r>
      <w:r w:rsidR="00F9101E">
        <w:rPr>
          <w:shd w:val="clear" w:color="auto" w:fill="FFFFFF"/>
          <w:lang w:val="en-US"/>
        </w:rPr>
        <w:t>O</w:t>
      </w:r>
      <w:r w:rsidRPr="008E793A">
        <w:rPr>
          <w:shd w:val="clear" w:color="auto" w:fill="FFFFFF"/>
          <w:lang w:val="en-US"/>
        </w:rPr>
        <w:t>utcomes</w:t>
      </w:r>
      <w:r w:rsidR="00F9101E">
        <w:rPr>
          <w:shd w:val="clear" w:color="auto" w:fill="FFFFFF"/>
          <w:lang w:val="en-US"/>
        </w:rPr>
        <w:t>,”</w:t>
      </w:r>
      <w:r w:rsidRPr="008E793A">
        <w:rPr>
          <w:shd w:val="clear" w:color="auto" w:fill="FFFFFF"/>
          <w:lang w:val="en-US"/>
        </w:rPr>
        <w:t> </w:t>
      </w:r>
      <w:r w:rsidRPr="008E793A">
        <w:rPr>
          <w:i/>
          <w:iCs/>
          <w:lang w:val="en-US"/>
        </w:rPr>
        <w:t xml:space="preserve">Journal of </w:t>
      </w:r>
      <w:r w:rsidR="00F9101E">
        <w:rPr>
          <w:i/>
          <w:iCs/>
          <w:lang w:val="en-US"/>
        </w:rPr>
        <w:t>C</w:t>
      </w:r>
      <w:r w:rsidRPr="008E793A">
        <w:rPr>
          <w:i/>
          <w:iCs/>
          <w:lang w:val="en-US"/>
        </w:rPr>
        <w:t xml:space="preserve">onsumer </w:t>
      </w:r>
      <w:r w:rsidR="00F9101E">
        <w:rPr>
          <w:i/>
          <w:iCs/>
          <w:lang w:val="en-US"/>
        </w:rPr>
        <w:t>R</w:t>
      </w:r>
      <w:r w:rsidRPr="008E793A">
        <w:rPr>
          <w:i/>
          <w:iCs/>
          <w:lang w:val="en-US"/>
        </w:rPr>
        <w:t>esearch</w:t>
      </w:r>
      <w:r w:rsidRPr="008E793A">
        <w:rPr>
          <w:shd w:val="clear" w:color="auto" w:fill="FFFFFF"/>
          <w:lang w:val="en-US"/>
        </w:rPr>
        <w:t>, </w:t>
      </w:r>
      <w:r w:rsidRPr="00565848">
        <w:rPr>
          <w:lang w:val="en-US"/>
        </w:rPr>
        <w:t>36</w:t>
      </w:r>
      <w:r w:rsidR="00565848">
        <w:rPr>
          <w:shd w:val="clear" w:color="auto" w:fill="FFFFFF"/>
          <w:lang w:val="en-US"/>
        </w:rPr>
        <w:t xml:space="preserve"> </w:t>
      </w:r>
      <w:r w:rsidRPr="008E793A">
        <w:rPr>
          <w:shd w:val="clear" w:color="auto" w:fill="FFFFFF"/>
          <w:lang w:val="en-US"/>
        </w:rPr>
        <w:t>(5), 838-856.</w:t>
      </w:r>
    </w:p>
    <w:p w14:paraId="2482DDEC" w14:textId="3D5A7C5E"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Borah, A</w:t>
      </w:r>
      <w:r w:rsidR="00F9101E">
        <w:rPr>
          <w:shd w:val="clear" w:color="auto" w:fill="FFFFFF"/>
          <w:lang w:val="en-US"/>
        </w:rPr>
        <w:t>bhishek</w:t>
      </w:r>
      <w:r w:rsidRPr="008E793A">
        <w:rPr>
          <w:shd w:val="clear" w:color="auto" w:fill="FFFFFF"/>
          <w:lang w:val="en-US"/>
        </w:rPr>
        <w:t xml:space="preserve">, Banerjee, </w:t>
      </w:r>
      <w:proofErr w:type="spellStart"/>
      <w:r w:rsidRPr="008E793A">
        <w:rPr>
          <w:shd w:val="clear" w:color="auto" w:fill="FFFFFF"/>
          <w:lang w:val="en-US"/>
        </w:rPr>
        <w:t>S</w:t>
      </w:r>
      <w:r w:rsidR="00F9101E">
        <w:rPr>
          <w:shd w:val="clear" w:color="auto" w:fill="FFFFFF"/>
          <w:lang w:val="en-US"/>
        </w:rPr>
        <w:t>ourindra</w:t>
      </w:r>
      <w:proofErr w:type="spellEnd"/>
      <w:r w:rsidRPr="008E793A">
        <w:rPr>
          <w:shd w:val="clear" w:color="auto" w:fill="FFFFFF"/>
          <w:lang w:val="en-US"/>
        </w:rPr>
        <w:t>, Lin, Y</w:t>
      </w:r>
      <w:r w:rsidR="00F9101E">
        <w:rPr>
          <w:shd w:val="clear" w:color="auto" w:fill="FFFFFF"/>
          <w:lang w:val="en-US"/>
        </w:rPr>
        <w:t>u-Ting</w:t>
      </w:r>
      <w:r w:rsidRPr="008E793A">
        <w:rPr>
          <w:shd w:val="clear" w:color="auto" w:fill="FFFFFF"/>
          <w:lang w:val="en-US"/>
        </w:rPr>
        <w:t xml:space="preserve">, Jain, </w:t>
      </w:r>
      <w:proofErr w:type="spellStart"/>
      <w:r w:rsidRPr="008E793A">
        <w:rPr>
          <w:shd w:val="clear" w:color="auto" w:fill="FFFFFF"/>
          <w:lang w:val="en-US"/>
        </w:rPr>
        <w:t>A</w:t>
      </w:r>
      <w:r w:rsidR="00F9101E">
        <w:rPr>
          <w:shd w:val="clear" w:color="auto" w:fill="FFFFFF"/>
          <w:lang w:val="en-US"/>
        </w:rPr>
        <w:t>purv</w:t>
      </w:r>
      <w:proofErr w:type="spellEnd"/>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Eisingerich, A</w:t>
      </w:r>
      <w:r w:rsidR="00F9101E">
        <w:rPr>
          <w:shd w:val="clear" w:color="auto" w:fill="FFFFFF"/>
          <w:lang w:val="en-US"/>
        </w:rPr>
        <w:t>ndreas</w:t>
      </w:r>
      <w:r w:rsidRPr="008E793A">
        <w:rPr>
          <w:shd w:val="clear" w:color="auto" w:fill="FFFFFF"/>
          <w:lang w:val="en-US"/>
        </w:rPr>
        <w:t xml:space="preserve"> B. (2020)</w:t>
      </w:r>
      <w:r w:rsidR="00F9101E">
        <w:rPr>
          <w:shd w:val="clear" w:color="auto" w:fill="FFFFFF"/>
          <w:lang w:val="en-US"/>
        </w:rPr>
        <w:t>, “</w:t>
      </w:r>
      <w:r w:rsidRPr="008E793A">
        <w:rPr>
          <w:shd w:val="clear" w:color="auto" w:fill="FFFFFF"/>
          <w:lang w:val="en-US"/>
        </w:rPr>
        <w:t xml:space="preserve">Improvised </w:t>
      </w:r>
      <w:r w:rsidR="00F9101E">
        <w:rPr>
          <w:shd w:val="clear" w:color="auto" w:fill="FFFFFF"/>
          <w:lang w:val="en-US"/>
        </w:rPr>
        <w:t>M</w:t>
      </w:r>
      <w:r w:rsidRPr="008E793A">
        <w:rPr>
          <w:shd w:val="clear" w:color="auto" w:fill="FFFFFF"/>
          <w:lang w:val="en-US"/>
        </w:rPr>
        <w:t xml:space="preserve">arketing </w:t>
      </w:r>
      <w:r w:rsidR="00F9101E">
        <w:rPr>
          <w:shd w:val="clear" w:color="auto" w:fill="FFFFFF"/>
          <w:lang w:val="en-US"/>
        </w:rPr>
        <w:t>I</w:t>
      </w:r>
      <w:r w:rsidRPr="008E793A">
        <w:rPr>
          <w:shd w:val="clear" w:color="auto" w:fill="FFFFFF"/>
          <w:lang w:val="en-US"/>
        </w:rPr>
        <w:t xml:space="preserve">nterventions in </w:t>
      </w:r>
      <w:r w:rsidR="00F9101E">
        <w:rPr>
          <w:shd w:val="clear" w:color="auto" w:fill="FFFFFF"/>
          <w:lang w:val="en-US"/>
        </w:rPr>
        <w:t>S</w:t>
      </w:r>
      <w:r w:rsidRPr="008E793A">
        <w:rPr>
          <w:shd w:val="clear" w:color="auto" w:fill="FFFFFF"/>
          <w:lang w:val="en-US"/>
        </w:rPr>
        <w:t xml:space="preserve">ocial </w:t>
      </w:r>
      <w:r w:rsidR="00F9101E">
        <w:rPr>
          <w:shd w:val="clear" w:color="auto" w:fill="FFFFFF"/>
          <w:lang w:val="en-US"/>
        </w:rPr>
        <w:t>M</w:t>
      </w:r>
      <w:r w:rsidRPr="008E793A">
        <w:rPr>
          <w:shd w:val="clear" w:color="auto" w:fill="FFFFFF"/>
          <w:lang w:val="en-US"/>
        </w:rPr>
        <w:t>edia</w:t>
      </w:r>
      <w:r w:rsidR="00F9101E">
        <w:rPr>
          <w:shd w:val="clear" w:color="auto" w:fill="FFFFFF"/>
          <w:lang w:val="en-US"/>
        </w:rPr>
        <w:t>,”</w:t>
      </w:r>
      <w:r w:rsidRPr="008E793A">
        <w:rPr>
          <w:shd w:val="clear" w:color="auto" w:fill="FFFFFF"/>
          <w:lang w:val="en-US"/>
        </w:rPr>
        <w:t> </w:t>
      </w:r>
      <w:r w:rsidRPr="008E793A">
        <w:rPr>
          <w:i/>
          <w:iCs/>
          <w:shd w:val="clear" w:color="auto" w:fill="FFFFFF"/>
          <w:lang w:val="en-US"/>
        </w:rPr>
        <w:t>Journal of Marketing</w:t>
      </w:r>
      <w:r w:rsidRPr="008E793A">
        <w:rPr>
          <w:shd w:val="clear" w:color="auto" w:fill="FFFFFF"/>
          <w:lang w:val="en-US"/>
        </w:rPr>
        <w:t>, </w:t>
      </w:r>
      <w:r w:rsidRPr="00565848">
        <w:rPr>
          <w:shd w:val="clear" w:color="auto" w:fill="FFFFFF"/>
          <w:lang w:val="en-US"/>
        </w:rPr>
        <w:t>84</w:t>
      </w:r>
      <w:r w:rsidR="00565848">
        <w:rPr>
          <w:shd w:val="clear" w:color="auto" w:fill="FFFFFF"/>
          <w:lang w:val="en-US"/>
        </w:rPr>
        <w:t xml:space="preserve"> </w:t>
      </w:r>
      <w:r w:rsidRPr="008E793A">
        <w:rPr>
          <w:shd w:val="clear" w:color="auto" w:fill="FFFFFF"/>
          <w:lang w:val="en-US"/>
        </w:rPr>
        <w:t>(2), 69-91.</w:t>
      </w:r>
    </w:p>
    <w:p w14:paraId="4B886A18" w14:textId="288DF36D" w:rsidR="008E793A" w:rsidRPr="008E793A" w:rsidRDefault="008E793A" w:rsidP="008E793A">
      <w:pPr>
        <w:spacing w:line="480" w:lineRule="auto"/>
        <w:ind w:left="567" w:hanging="567"/>
        <w:rPr>
          <w:shd w:val="clear" w:color="auto" w:fill="FFFFFF"/>
          <w:lang w:val="en-US" w:eastAsia="en-GB"/>
        </w:rPr>
      </w:pPr>
      <w:r w:rsidRPr="008E793A">
        <w:rPr>
          <w:shd w:val="clear" w:color="auto" w:fill="FFFFFF"/>
          <w:lang w:val="en-US"/>
        </w:rPr>
        <w:t>Brown, S</w:t>
      </w:r>
      <w:r w:rsidR="00F9101E">
        <w:rPr>
          <w:shd w:val="clear" w:color="auto" w:fill="FFFFFF"/>
          <w:lang w:val="en-US"/>
        </w:rPr>
        <w:t>tephen,</w:t>
      </w:r>
      <w:r w:rsidRPr="008E793A">
        <w:rPr>
          <w:shd w:val="clear" w:color="auto" w:fill="FFFFFF"/>
          <w:lang w:val="en-US"/>
        </w:rPr>
        <w:t xml:space="preserve"> </w:t>
      </w:r>
      <w:proofErr w:type="spellStart"/>
      <w:r w:rsidRPr="008E793A">
        <w:rPr>
          <w:shd w:val="clear" w:color="auto" w:fill="FFFFFF"/>
          <w:lang w:val="en-US"/>
        </w:rPr>
        <w:t>Kozinets</w:t>
      </w:r>
      <w:proofErr w:type="spellEnd"/>
      <w:r w:rsidRPr="008E793A">
        <w:rPr>
          <w:shd w:val="clear" w:color="auto" w:fill="FFFFFF"/>
          <w:lang w:val="en-US"/>
        </w:rPr>
        <w:t>, R</w:t>
      </w:r>
      <w:r w:rsidR="00F9101E">
        <w:rPr>
          <w:shd w:val="clear" w:color="auto" w:fill="FFFFFF"/>
          <w:lang w:val="en-US"/>
        </w:rPr>
        <w:t>obert</w:t>
      </w:r>
      <w:r w:rsidRPr="008E793A">
        <w:rPr>
          <w:shd w:val="clear" w:color="auto" w:fill="FFFFFF"/>
          <w:lang w:val="en-US"/>
        </w:rPr>
        <w:t xml:space="preserve"> V</w:t>
      </w:r>
      <w:r w:rsidR="00F9101E">
        <w:rPr>
          <w:shd w:val="clear" w:color="auto" w:fill="FFFFFF"/>
          <w:lang w:val="en-US"/>
        </w:rPr>
        <w:t>.</w:t>
      </w:r>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Sherry Jr, J</w:t>
      </w:r>
      <w:r w:rsidR="00F9101E">
        <w:rPr>
          <w:shd w:val="clear" w:color="auto" w:fill="FFFFFF"/>
          <w:lang w:val="en-US"/>
        </w:rPr>
        <w:t xml:space="preserve">ohn </w:t>
      </w:r>
      <w:r w:rsidRPr="008E793A">
        <w:rPr>
          <w:shd w:val="clear" w:color="auto" w:fill="FFFFFF"/>
          <w:lang w:val="en-US"/>
        </w:rPr>
        <w:t>F. (2003)</w:t>
      </w:r>
      <w:r w:rsidR="00F9101E">
        <w:rPr>
          <w:shd w:val="clear" w:color="auto" w:fill="FFFFFF"/>
          <w:lang w:val="en-US"/>
        </w:rPr>
        <w:t>, “</w:t>
      </w:r>
      <w:r w:rsidRPr="008E793A">
        <w:rPr>
          <w:shd w:val="clear" w:color="auto" w:fill="FFFFFF"/>
          <w:lang w:val="en-US"/>
        </w:rPr>
        <w:t xml:space="preserve">Teaching </w:t>
      </w:r>
      <w:r w:rsidR="00F9101E">
        <w:rPr>
          <w:shd w:val="clear" w:color="auto" w:fill="FFFFFF"/>
          <w:lang w:val="en-US"/>
        </w:rPr>
        <w:t>O</w:t>
      </w:r>
      <w:r w:rsidRPr="008E793A">
        <w:rPr>
          <w:shd w:val="clear" w:color="auto" w:fill="FFFFFF"/>
          <w:lang w:val="en-US"/>
        </w:rPr>
        <w:t xml:space="preserve">ld </w:t>
      </w:r>
      <w:r w:rsidR="00F9101E">
        <w:rPr>
          <w:shd w:val="clear" w:color="auto" w:fill="FFFFFF"/>
          <w:lang w:val="en-US"/>
        </w:rPr>
        <w:t>B</w:t>
      </w:r>
      <w:r w:rsidRPr="008E793A">
        <w:rPr>
          <w:shd w:val="clear" w:color="auto" w:fill="FFFFFF"/>
          <w:lang w:val="en-US"/>
        </w:rPr>
        <w:t xml:space="preserve">rands </w:t>
      </w:r>
      <w:r w:rsidR="00F9101E">
        <w:rPr>
          <w:shd w:val="clear" w:color="auto" w:fill="FFFFFF"/>
          <w:lang w:val="en-US"/>
        </w:rPr>
        <w:t>N</w:t>
      </w:r>
      <w:r w:rsidRPr="008E793A">
        <w:rPr>
          <w:shd w:val="clear" w:color="auto" w:fill="FFFFFF"/>
          <w:lang w:val="en-US"/>
        </w:rPr>
        <w:t xml:space="preserve">ew </w:t>
      </w:r>
      <w:r w:rsidR="00F9101E">
        <w:rPr>
          <w:shd w:val="clear" w:color="auto" w:fill="FFFFFF"/>
          <w:lang w:val="en-US"/>
        </w:rPr>
        <w:t>T</w:t>
      </w:r>
      <w:r w:rsidRPr="008E793A">
        <w:rPr>
          <w:shd w:val="clear" w:color="auto" w:fill="FFFFFF"/>
          <w:lang w:val="en-US"/>
        </w:rPr>
        <w:t xml:space="preserve">ricks: Retro </w:t>
      </w:r>
      <w:r w:rsidR="00F9101E">
        <w:rPr>
          <w:shd w:val="clear" w:color="auto" w:fill="FFFFFF"/>
          <w:lang w:val="en-US"/>
        </w:rPr>
        <w:t>B</w:t>
      </w:r>
      <w:r w:rsidRPr="008E793A">
        <w:rPr>
          <w:shd w:val="clear" w:color="auto" w:fill="FFFFFF"/>
          <w:lang w:val="en-US"/>
        </w:rPr>
        <w:t xml:space="preserve">randing and the </w:t>
      </w:r>
      <w:r w:rsidR="00F9101E">
        <w:rPr>
          <w:shd w:val="clear" w:color="auto" w:fill="FFFFFF"/>
          <w:lang w:val="en-US"/>
        </w:rPr>
        <w:t>R</w:t>
      </w:r>
      <w:r w:rsidRPr="008E793A">
        <w:rPr>
          <w:shd w:val="clear" w:color="auto" w:fill="FFFFFF"/>
          <w:lang w:val="en-US"/>
        </w:rPr>
        <w:t xml:space="preserve">evival of </w:t>
      </w:r>
      <w:r w:rsidR="00F9101E">
        <w:rPr>
          <w:shd w:val="clear" w:color="auto" w:fill="FFFFFF"/>
          <w:lang w:val="en-US"/>
        </w:rPr>
        <w:t>B</w:t>
      </w:r>
      <w:r w:rsidRPr="008E793A">
        <w:rPr>
          <w:shd w:val="clear" w:color="auto" w:fill="FFFFFF"/>
          <w:lang w:val="en-US"/>
        </w:rPr>
        <w:t xml:space="preserve">rand </w:t>
      </w:r>
      <w:r w:rsidR="00F9101E">
        <w:rPr>
          <w:shd w:val="clear" w:color="auto" w:fill="FFFFFF"/>
          <w:lang w:val="en-US"/>
        </w:rPr>
        <w:t>M</w:t>
      </w:r>
      <w:r w:rsidRPr="008E793A">
        <w:rPr>
          <w:shd w:val="clear" w:color="auto" w:fill="FFFFFF"/>
          <w:lang w:val="en-US"/>
        </w:rPr>
        <w:t>eaning</w:t>
      </w:r>
      <w:r w:rsidR="00F9101E">
        <w:rPr>
          <w:shd w:val="clear" w:color="auto" w:fill="FFFFFF"/>
          <w:lang w:val="en-US"/>
        </w:rPr>
        <w:t>,”</w:t>
      </w:r>
      <w:r w:rsidRPr="008E793A">
        <w:rPr>
          <w:shd w:val="clear" w:color="auto" w:fill="FFFFFF"/>
          <w:lang w:val="en-US"/>
        </w:rPr>
        <w:t> </w:t>
      </w:r>
      <w:r w:rsidRPr="008E793A">
        <w:rPr>
          <w:i/>
          <w:iCs/>
          <w:lang w:val="en-US"/>
        </w:rPr>
        <w:t xml:space="preserve">Journal of </w:t>
      </w:r>
      <w:r w:rsidR="00F9101E">
        <w:rPr>
          <w:i/>
          <w:iCs/>
          <w:lang w:val="en-US"/>
        </w:rPr>
        <w:t>M</w:t>
      </w:r>
      <w:r w:rsidRPr="008E793A">
        <w:rPr>
          <w:i/>
          <w:iCs/>
          <w:lang w:val="en-US"/>
        </w:rPr>
        <w:t>arketing</w:t>
      </w:r>
      <w:r w:rsidRPr="008E793A">
        <w:rPr>
          <w:shd w:val="clear" w:color="auto" w:fill="FFFFFF"/>
          <w:lang w:val="en-US"/>
        </w:rPr>
        <w:t>, </w:t>
      </w:r>
      <w:r w:rsidRPr="00565848">
        <w:rPr>
          <w:lang w:val="en-US"/>
        </w:rPr>
        <w:t>67</w:t>
      </w:r>
      <w:r w:rsidR="00565848">
        <w:rPr>
          <w:shd w:val="clear" w:color="auto" w:fill="FFFFFF"/>
          <w:lang w:val="en-US"/>
        </w:rPr>
        <w:t xml:space="preserve"> </w:t>
      </w:r>
      <w:r w:rsidRPr="008E793A">
        <w:rPr>
          <w:shd w:val="clear" w:color="auto" w:fill="FFFFFF"/>
          <w:lang w:val="en-US"/>
        </w:rPr>
        <w:t>(3), 19-33.</w:t>
      </w:r>
    </w:p>
    <w:p w14:paraId="4B5AFFDF" w14:textId="257770D6" w:rsidR="008E793A" w:rsidRDefault="008E793A" w:rsidP="008E793A">
      <w:pPr>
        <w:spacing w:line="480" w:lineRule="auto"/>
        <w:ind w:left="567" w:hanging="567"/>
        <w:rPr>
          <w:shd w:val="clear" w:color="auto" w:fill="FFFFFF"/>
          <w:lang w:val="en-US"/>
        </w:rPr>
      </w:pPr>
      <w:proofErr w:type="spellStart"/>
      <w:r w:rsidRPr="008E793A">
        <w:rPr>
          <w:shd w:val="clear" w:color="auto" w:fill="FFFFFF"/>
          <w:lang w:val="en-US"/>
        </w:rPr>
        <w:t>Brysbaert</w:t>
      </w:r>
      <w:proofErr w:type="spellEnd"/>
      <w:r w:rsidRPr="008E793A">
        <w:rPr>
          <w:shd w:val="clear" w:color="auto" w:fill="FFFFFF"/>
          <w:lang w:val="en-US"/>
        </w:rPr>
        <w:t>, M</w:t>
      </w:r>
      <w:r w:rsidR="005E38E6">
        <w:rPr>
          <w:shd w:val="clear" w:color="auto" w:fill="FFFFFF"/>
          <w:lang w:val="en-US"/>
        </w:rPr>
        <w:t>arc</w:t>
      </w:r>
      <w:r w:rsidRPr="008E793A">
        <w:rPr>
          <w:shd w:val="clear" w:color="auto" w:fill="FFFFFF"/>
          <w:lang w:val="en-US"/>
        </w:rPr>
        <w:t>, Warriner, A</w:t>
      </w:r>
      <w:r w:rsidR="005E38E6">
        <w:rPr>
          <w:shd w:val="clear" w:color="auto" w:fill="FFFFFF"/>
          <w:lang w:val="en-US"/>
        </w:rPr>
        <w:t>my</w:t>
      </w:r>
      <w:r w:rsidRPr="008E793A">
        <w:rPr>
          <w:shd w:val="clear" w:color="auto" w:fill="FFFFFF"/>
          <w:lang w:val="en-US"/>
        </w:rPr>
        <w:t xml:space="preserve"> B., </w:t>
      </w:r>
      <w:r w:rsidR="00D827C8">
        <w:rPr>
          <w:shd w:val="clear" w:color="auto" w:fill="FFFFFF"/>
          <w:lang w:val="en-US"/>
        </w:rPr>
        <w:t>and</w:t>
      </w:r>
      <w:r w:rsidRPr="008E793A">
        <w:rPr>
          <w:shd w:val="clear" w:color="auto" w:fill="FFFFFF"/>
          <w:lang w:val="en-US"/>
        </w:rPr>
        <w:t xml:space="preserve"> </w:t>
      </w:r>
      <w:proofErr w:type="spellStart"/>
      <w:r w:rsidRPr="008E793A">
        <w:rPr>
          <w:shd w:val="clear" w:color="auto" w:fill="FFFFFF"/>
          <w:lang w:val="en-US"/>
        </w:rPr>
        <w:t>Kuperman</w:t>
      </w:r>
      <w:proofErr w:type="spellEnd"/>
      <w:r w:rsidRPr="008E793A">
        <w:rPr>
          <w:shd w:val="clear" w:color="auto" w:fill="FFFFFF"/>
          <w:lang w:val="en-US"/>
        </w:rPr>
        <w:t>, V</w:t>
      </w:r>
      <w:r w:rsidR="005E38E6">
        <w:rPr>
          <w:shd w:val="clear" w:color="auto" w:fill="FFFFFF"/>
          <w:lang w:val="en-US"/>
        </w:rPr>
        <w:t>ictor</w:t>
      </w:r>
      <w:r w:rsidRPr="008E793A">
        <w:rPr>
          <w:shd w:val="clear" w:color="auto" w:fill="FFFFFF"/>
          <w:lang w:val="en-US"/>
        </w:rPr>
        <w:t xml:space="preserve"> (2014)</w:t>
      </w:r>
      <w:r w:rsidR="00F9101E">
        <w:rPr>
          <w:shd w:val="clear" w:color="auto" w:fill="FFFFFF"/>
          <w:lang w:val="en-US"/>
        </w:rPr>
        <w:t>, “</w:t>
      </w:r>
      <w:r w:rsidRPr="008E793A">
        <w:rPr>
          <w:shd w:val="clear" w:color="auto" w:fill="FFFFFF"/>
          <w:lang w:val="en-US"/>
        </w:rPr>
        <w:t xml:space="preserve">Concreteness </w:t>
      </w:r>
      <w:r w:rsidR="00F9101E">
        <w:rPr>
          <w:shd w:val="clear" w:color="auto" w:fill="FFFFFF"/>
          <w:lang w:val="en-US"/>
        </w:rPr>
        <w:t>R</w:t>
      </w:r>
      <w:r w:rsidRPr="008E793A">
        <w:rPr>
          <w:shd w:val="clear" w:color="auto" w:fill="FFFFFF"/>
          <w:lang w:val="en-US"/>
        </w:rPr>
        <w:t xml:space="preserve">atings for 40 </w:t>
      </w:r>
      <w:proofErr w:type="gramStart"/>
      <w:r w:rsidR="00F9101E">
        <w:rPr>
          <w:shd w:val="clear" w:color="auto" w:fill="FFFFFF"/>
          <w:lang w:val="en-US"/>
        </w:rPr>
        <w:t>T</w:t>
      </w:r>
      <w:r w:rsidRPr="008E793A">
        <w:rPr>
          <w:shd w:val="clear" w:color="auto" w:fill="FFFFFF"/>
          <w:lang w:val="en-US"/>
        </w:rPr>
        <w:t>housand</w:t>
      </w:r>
      <w:proofErr w:type="gramEnd"/>
      <w:r w:rsidRPr="008E793A">
        <w:rPr>
          <w:shd w:val="clear" w:color="auto" w:fill="FFFFFF"/>
          <w:lang w:val="en-US"/>
        </w:rPr>
        <w:t xml:space="preserve"> </w:t>
      </w:r>
      <w:r w:rsidR="00F9101E">
        <w:rPr>
          <w:shd w:val="clear" w:color="auto" w:fill="FFFFFF"/>
          <w:lang w:val="en-US"/>
        </w:rPr>
        <w:t>G</w:t>
      </w:r>
      <w:r w:rsidRPr="008E793A">
        <w:rPr>
          <w:shd w:val="clear" w:color="auto" w:fill="FFFFFF"/>
          <w:lang w:val="en-US"/>
        </w:rPr>
        <w:t xml:space="preserve">enerally </w:t>
      </w:r>
      <w:r w:rsidR="00F9101E">
        <w:rPr>
          <w:shd w:val="clear" w:color="auto" w:fill="FFFFFF"/>
          <w:lang w:val="en-US"/>
        </w:rPr>
        <w:t>K</w:t>
      </w:r>
      <w:r w:rsidRPr="008E793A">
        <w:rPr>
          <w:shd w:val="clear" w:color="auto" w:fill="FFFFFF"/>
          <w:lang w:val="en-US"/>
        </w:rPr>
        <w:t xml:space="preserve">nown English </w:t>
      </w:r>
      <w:r w:rsidR="00F9101E">
        <w:rPr>
          <w:shd w:val="clear" w:color="auto" w:fill="FFFFFF"/>
          <w:lang w:val="en-US"/>
        </w:rPr>
        <w:t>W</w:t>
      </w:r>
      <w:r w:rsidRPr="008E793A">
        <w:rPr>
          <w:shd w:val="clear" w:color="auto" w:fill="FFFFFF"/>
          <w:lang w:val="en-US"/>
        </w:rPr>
        <w:t xml:space="preserve">ord </w:t>
      </w:r>
      <w:r w:rsidR="00F9101E">
        <w:rPr>
          <w:shd w:val="clear" w:color="auto" w:fill="FFFFFF"/>
          <w:lang w:val="en-US"/>
        </w:rPr>
        <w:t>L</w:t>
      </w:r>
      <w:r w:rsidRPr="008E793A">
        <w:rPr>
          <w:shd w:val="clear" w:color="auto" w:fill="FFFFFF"/>
          <w:lang w:val="en-US"/>
        </w:rPr>
        <w:t>emmas</w:t>
      </w:r>
      <w:r w:rsidR="00F9101E">
        <w:rPr>
          <w:shd w:val="clear" w:color="auto" w:fill="FFFFFF"/>
          <w:lang w:val="en-US"/>
        </w:rPr>
        <w:t>,”</w:t>
      </w:r>
      <w:r w:rsidRPr="008E793A">
        <w:rPr>
          <w:shd w:val="clear" w:color="auto" w:fill="FFFFFF"/>
          <w:lang w:val="en-US"/>
        </w:rPr>
        <w:t> </w:t>
      </w:r>
      <w:r w:rsidRPr="008E793A">
        <w:rPr>
          <w:i/>
          <w:iCs/>
          <w:lang w:val="en-US"/>
        </w:rPr>
        <w:t xml:space="preserve">Behavior </w:t>
      </w:r>
      <w:r w:rsidR="00F9101E">
        <w:rPr>
          <w:i/>
          <w:iCs/>
          <w:lang w:val="en-US"/>
        </w:rPr>
        <w:t>R</w:t>
      </w:r>
      <w:r w:rsidRPr="008E793A">
        <w:rPr>
          <w:i/>
          <w:iCs/>
          <w:lang w:val="en-US"/>
        </w:rPr>
        <w:t xml:space="preserve">esearch </w:t>
      </w:r>
      <w:r w:rsidR="00F9101E">
        <w:rPr>
          <w:i/>
          <w:iCs/>
          <w:lang w:val="en-US"/>
        </w:rPr>
        <w:t>M</w:t>
      </w:r>
      <w:r w:rsidRPr="008E793A">
        <w:rPr>
          <w:i/>
          <w:iCs/>
          <w:lang w:val="en-US"/>
        </w:rPr>
        <w:t>ethods</w:t>
      </w:r>
      <w:r w:rsidRPr="008E793A">
        <w:rPr>
          <w:shd w:val="clear" w:color="auto" w:fill="FFFFFF"/>
          <w:lang w:val="en-US"/>
        </w:rPr>
        <w:t>, </w:t>
      </w:r>
      <w:r w:rsidRPr="00565848">
        <w:rPr>
          <w:lang w:val="en-US"/>
        </w:rPr>
        <w:t>46</w:t>
      </w:r>
      <w:r w:rsidR="00565848">
        <w:rPr>
          <w:shd w:val="clear" w:color="auto" w:fill="FFFFFF"/>
          <w:lang w:val="en-US"/>
        </w:rPr>
        <w:t xml:space="preserve"> </w:t>
      </w:r>
      <w:r w:rsidRPr="008E793A">
        <w:rPr>
          <w:shd w:val="clear" w:color="auto" w:fill="FFFFFF"/>
          <w:lang w:val="en-US"/>
        </w:rPr>
        <w:t>(3), 904-911.</w:t>
      </w:r>
    </w:p>
    <w:p w14:paraId="0F4F6453" w14:textId="23FDEC8B" w:rsidR="005D3C4D" w:rsidRPr="00193A64" w:rsidRDefault="005D3C4D" w:rsidP="005D3C4D">
      <w:pPr>
        <w:spacing w:line="480" w:lineRule="auto"/>
        <w:ind w:left="567" w:hanging="567"/>
        <w:rPr>
          <w:lang w:val="en-US"/>
        </w:rPr>
      </w:pPr>
      <w:r w:rsidRPr="00C624D7">
        <w:rPr>
          <w:shd w:val="clear" w:color="auto" w:fill="FFFFFF"/>
          <w:lang w:val="en-US"/>
        </w:rPr>
        <w:t xml:space="preserve">Cian, </w:t>
      </w:r>
      <w:r w:rsidR="005E38E6">
        <w:rPr>
          <w:shd w:val="clear" w:color="auto" w:fill="FFFFFF"/>
          <w:lang w:val="en-US"/>
        </w:rPr>
        <w:t>Luca</w:t>
      </w:r>
      <w:r w:rsidRPr="00C624D7">
        <w:rPr>
          <w:shd w:val="clear" w:color="auto" w:fill="FFFFFF"/>
          <w:lang w:val="en-US"/>
        </w:rPr>
        <w:t>, Krishna, A</w:t>
      </w:r>
      <w:r w:rsidR="005E38E6">
        <w:rPr>
          <w:shd w:val="clear" w:color="auto" w:fill="FFFFFF"/>
          <w:lang w:val="en-US"/>
        </w:rPr>
        <w:t>radhna</w:t>
      </w:r>
      <w:r w:rsidRPr="00C624D7">
        <w:rPr>
          <w:shd w:val="clear" w:color="auto" w:fill="FFFFFF"/>
          <w:lang w:val="en-US"/>
        </w:rPr>
        <w:t xml:space="preserve">, </w:t>
      </w:r>
      <w:r w:rsidR="00D827C8">
        <w:rPr>
          <w:shd w:val="clear" w:color="auto" w:fill="FFFFFF"/>
          <w:lang w:val="en-US"/>
        </w:rPr>
        <w:t>and</w:t>
      </w:r>
      <w:r w:rsidRPr="00C624D7">
        <w:rPr>
          <w:shd w:val="clear" w:color="auto" w:fill="FFFFFF"/>
          <w:lang w:val="en-US"/>
        </w:rPr>
        <w:t xml:space="preserve"> Elder, R</w:t>
      </w:r>
      <w:r w:rsidR="005E38E6">
        <w:rPr>
          <w:shd w:val="clear" w:color="auto" w:fill="FFFFFF"/>
          <w:lang w:val="en-US"/>
        </w:rPr>
        <w:t>yan</w:t>
      </w:r>
      <w:r w:rsidRPr="00C624D7">
        <w:rPr>
          <w:shd w:val="clear" w:color="auto" w:fill="FFFFFF"/>
          <w:lang w:val="en-US"/>
        </w:rPr>
        <w:t xml:space="preserve"> S. (2014)</w:t>
      </w:r>
      <w:r w:rsidR="005E38E6">
        <w:rPr>
          <w:shd w:val="clear" w:color="auto" w:fill="FFFFFF"/>
          <w:lang w:val="en-US"/>
        </w:rPr>
        <w:t>, “</w:t>
      </w:r>
      <w:r w:rsidRPr="00C624D7">
        <w:rPr>
          <w:shd w:val="clear" w:color="auto" w:fill="FFFFFF"/>
          <w:lang w:val="en-US"/>
        </w:rPr>
        <w:t xml:space="preserve">This </w:t>
      </w:r>
      <w:r w:rsidR="005E38E6">
        <w:rPr>
          <w:shd w:val="clear" w:color="auto" w:fill="FFFFFF"/>
          <w:lang w:val="en-US"/>
        </w:rPr>
        <w:t>L</w:t>
      </w:r>
      <w:r w:rsidRPr="00C624D7">
        <w:rPr>
          <w:shd w:val="clear" w:color="auto" w:fill="FFFFFF"/>
          <w:lang w:val="en-US"/>
        </w:rPr>
        <w:t xml:space="preserve">ogo </w:t>
      </w:r>
      <w:r w:rsidR="005E38E6">
        <w:rPr>
          <w:shd w:val="clear" w:color="auto" w:fill="FFFFFF"/>
          <w:lang w:val="en-US"/>
        </w:rPr>
        <w:t>M</w:t>
      </w:r>
      <w:r w:rsidRPr="00C624D7">
        <w:rPr>
          <w:shd w:val="clear" w:color="auto" w:fill="FFFFFF"/>
          <w:lang w:val="en-US"/>
        </w:rPr>
        <w:t xml:space="preserve">oves </w:t>
      </w:r>
      <w:r w:rsidR="005E38E6">
        <w:rPr>
          <w:shd w:val="clear" w:color="auto" w:fill="FFFFFF"/>
          <w:lang w:val="en-US"/>
        </w:rPr>
        <w:t>M</w:t>
      </w:r>
      <w:r w:rsidRPr="00C624D7">
        <w:rPr>
          <w:shd w:val="clear" w:color="auto" w:fill="FFFFFF"/>
          <w:lang w:val="en-US"/>
        </w:rPr>
        <w:t xml:space="preserve">e: Dynamic </w:t>
      </w:r>
      <w:r w:rsidR="005E38E6">
        <w:rPr>
          <w:shd w:val="clear" w:color="auto" w:fill="FFFFFF"/>
          <w:lang w:val="en-US"/>
        </w:rPr>
        <w:t>I</w:t>
      </w:r>
      <w:r w:rsidRPr="00C624D7">
        <w:rPr>
          <w:shd w:val="clear" w:color="auto" w:fill="FFFFFF"/>
          <w:lang w:val="en-US"/>
        </w:rPr>
        <w:t xml:space="preserve">magery from </w:t>
      </w:r>
      <w:r w:rsidR="005E38E6">
        <w:rPr>
          <w:shd w:val="clear" w:color="auto" w:fill="FFFFFF"/>
          <w:lang w:val="en-US"/>
        </w:rPr>
        <w:t>S</w:t>
      </w:r>
      <w:r w:rsidRPr="00C624D7">
        <w:rPr>
          <w:shd w:val="clear" w:color="auto" w:fill="FFFFFF"/>
          <w:lang w:val="en-US"/>
        </w:rPr>
        <w:t xml:space="preserve">tatic </w:t>
      </w:r>
      <w:r w:rsidR="005E38E6">
        <w:rPr>
          <w:shd w:val="clear" w:color="auto" w:fill="FFFFFF"/>
          <w:lang w:val="en-US"/>
        </w:rPr>
        <w:t>I</w:t>
      </w:r>
      <w:r w:rsidRPr="00C624D7">
        <w:rPr>
          <w:shd w:val="clear" w:color="auto" w:fill="FFFFFF"/>
          <w:lang w:val="en-US"/>
        </w:rPr>
        <w:t>mages</w:t>
      </w:r>
      <w:r w:rsidR="005E38E6">
        <w:rPr>
          <w:shd w:val="clear" w:color="auto" w:fill="FFFFFF"/>
          <w:lang w:val="en-US"/>
        </w:rPr>
        <w:t>,”</w:t>
      </w:r>
      <w:r w:rsidRPr="00C624D7">
        <w:rPr>
          <w:shd w:val="clear" w:color="auto" w:fill="FFFFFF"/>
          <w:lang w:val="en-US"/>
        </w:rPr>
        <w:t> </w:t>
      </w:r>
      <w:r w:rsidRPr="00193A64">
        <w:rPr>
          <w:i/>
          <w:iCs/>
          <w:lang w:val="en-US"/>
        </w:rPr>
        <w:t>Journal of Marketing Research</w:t>
      </w:r>
      <w:r w:rsidRPr="00193A64">
        <w:rPr>
          <w:shd w:val="clear" w:color="auto" w:fill="FFFFFF"/>
          <w:lang w:val="en-US"/>
        </w:rPr>
        <w:t>, </w:t>
      </w:r>
      <w:r w:rsidRPr="00193A64">
        <w:rPr>
          <w:lang w:val="en-US"/>
        </w:rPr>
        <w:t>51</w:t>
      </w:r>
      <w:r w:rsidRPr="00193A64">
        <w:rPr>
          <w:shd w:val="clear" w:color="auto" w:fill="FFFFFF"/>
          <w:lang w:val="en-US"/>
        </w:rPr>
        <w:t xml:space="preserve"> (2), 184-197.</w:t>
      </w:r>
    </w:p>
    <w:p w14:paraId="7D16F017" w14:textId="239A33B6"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De Vries, L</w:t>
      </w:r>
      <w:r w:rsidR="005E38E6">
        <w:rPr>
          <w:shd w:val="clear" w:color="auto" w:fill="FFFFFF"/>
          <w:lang w:val="en-US"/>
        </w:rPr>
        <w:t>isette,</w:t>
      </w:r>
      <w:r w:rsidRPr="008E793A">
        <w:rPr>
          <w:shd w:val="clear" w:color="auto" w:fill="FFFFFF"/>
          <w:lang w:val="en-US"/>
        </w:rPr>
        <w:t xml:space="preserve"> Gensler, S</w:t>
      </w:r>
      <w:r w:rsidR="005E38E6">
        <w:rPr>
          <w:shd w:val="clear" w:color="auto" w:fill="FFFFFF"/>
          <w:lang w:val="en-US"/>
        </w:rPr>
        <w:t>onja</w:t>
      </w:r>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w:t>
      </w:r>
      <w:proofErr w:type="spellStart"/>
      <w:r w:rsidRPr="008E793A">
        <w:rPr>
          <w:shd w:val="clear" w:color="auto" w:fill="FFFFFF"/>
          <w:lang w:val="en-US"/>
        </w:rPr>
        <w:t>Leeflang</w:t>
      </w:r>
      <w:proofErr w:type="spellEnd"/>
      <w:r w:rsidRPr="008E793A">
        <w:rPr>
          <w:shd w:val="clear" w:color="auto" w:fill="FFFFFF"/>
          <w:lang w:val="en-US"/>
        </w:rPr>
        <w:t>, P</w:t>
      </w:r>
      <w:r w:rsidR="005E38E6">
        <w:rPr>
          <w:shd w:val="clear" w:color="auto" w:fill="FFFFFF"/>
          <w:lang w:val="en-US"/>
        </w:rPr>
        <w:t>eter</w:t>
      </w:r>
      <w:r w:rsidRPr="008E793A">
        <w:rPr>
          <w:shd w:val="clear" w:color="auto" w:fill="FFFFFF"/>
          <w:lang w:val="en-US"/>
        </w:rPr>
        <w:t xml:space="preserve"> S. (2012)</w:t>
      </w:r>
      <w:r w:rsidR="005E38E6">
        <w:rPr>
          <w:shd w:val="clear" w:color="auto" w:fill="FFFFFF"/>
          <w:lang w:val="en-US"/>
        </w:rPr>
        <w:t>,</w:t>
      </w:r>
      <w:r w:rsidRPr="008E793A">
        <w:rPr>
          <w:shd w:val="clear" w:color="auto" w:fill="FFFFFF"/>
          <w:lang w:val="en-US"/>
        </w:rPr>
        <w:t xml:space="preserve"> </w:t>
      </w:r>
      <w:r w:rsidR="005E38E6">
        <w:rPr>
          <w:shd w:val="clear" w:color="auto" w:fill="FFFFFF"/>
          <w:lang w:val="en-US"/>
        </w:rPr>
        <w:t>“</w:t>
      </w:r>
      <w:r w:rsidRPr="008E793A">
        <w:rPr>
          <w:shd w:val="clear" w:color="auto" w:fill="FFFFFF"/>
          <w:lang w:val="en-US"/>
        </w:rPr>
        <w:t xml:space="preserve">Popularity of </w:t>
      </w:r>
      <w:r w:rsidR="005E38E6">
        <w:rPr>
          <w:shd w:val="clear" w:color="auto" w:fill="FFFFFF"/>
          <w:lang w:val="en-US"/>
        </w:rPr>
        <w:t>B</w:t>
      </w:r>
      <w:r w:rsidRPr="008E793A">
        <w:rPr>
          <w:shd w:val="clear" w:color="auto" w:fill="FFFFFF"/>
          <w:lang w:val="en-US"/>
        </w:rPr>
        <w:t xml:space="preserve">rand </w:t>
      </w:r>
      <w:r w:rsidR="005E38E6">
        <w:rPr>
          <w:shd w:val="clear" w:color="auto" w:fill="FFFFFF"/>
          <w:lang w:val="en-US"/>
        </w:rPr>
        <w:t>P</w:t>
      </w:r>
      <w:r w:rsidRPr="008E793A">
        <w:rPr>
          <w:shd w:val="clear" w:color="auto" w:fill="FFFFFF"/>
          <w:lang w:val="en-US"/>
        </w:rPr>
        <w:t xml:space="preserve">osts on </w:t>
      </w:r>
      <w:r w:rsidR="005E38E6">
        <w:rPr>
          <w:shd w:val="clear" w:color="auto" w:fill="FFFFFF"/>
          <w:lang w:val="en-US"/>
        </w:rPr>
        <w:t>B</w:t>
      </w:r>
      <w:r w:rsidRPr="008E793A">
        <w:rPr>
          <w:shd w:val="clear" w:color="auto" w:fill="FFFFFF"/>
          <w:lang w:val="en-US"/>
        </w:rPr>
        <w:t xml:space="preserve">rand </w:t>
      </w:r>
      <w:r w:rsidR="005E38E6">
        <w:rPr>
          <w:shd w:val="clear" w:color="auto" w:fill="FFFFFF"/>
          <w:lang w:val="en-US"/>
        </w:rPr>
        <w:t>F</w:t>
      </w:r>
      <w:r w:rsidRPr="008E793A">
        <w:rPr>
          <w:shd w:val="clear" w:color="auto" w:fill="FFFFFF"/>
          <w:lang w:val="en-US"/>
        </w:rPr>
        <w:t xml:space="preserve">an </w:t>
      </w:r>
      <w:r w:rsidR="005E38E6">
        <w:rPr>
          <w:shd w:val="clear" w:color="auto" w:fill="FFFFFF"/>
          <w:lang w:val="en-US"/>
        </w:rPr>
        <w:t>P</w:t>
      </w:r>
      <w:r w:rsidRPr="008E793A">
        <w:rPr>
          <w:shd w:val="clear" w:color="auto" w:fill="FFFFFF"/>
          <w:lang w:val="en-US"/>
        </w:rPr>
        <w:t xml:space="preserve">ages: An </w:t>
      </w:r>
      <w:r w:rsidR="005E38E6">
        <w:rPr>
          <w:shd w:val="clear" w:color="auto" w:fill="FFFFFF"/>
          <w:lang w:val="en-US"/>
        </w:rPr>
        <w:t>I</w:t>
      </w:r>
      <w:r w:rsidRPr="008E793A">
        <w:rPr>
          <w:shd w:val="clear" w:color="auto" w:fill="FFFFFF"/>
          <w:lang w:val="en-US"/>
        </w:rPr>
        <w:t xml:space="preserve">nvestigation of the </w:t>
      </w:r>
      <w:r w:rsidR="005E38E6">
        <w:rPr>
          <w:shd w:val="clear" w:color="auto" w:fill="FFFFFF"/>
          <w:lang w:val="en-US"/>
        </w:rPr>
        <w:t>E</w:t>
      </w:r>
      <w:r w:rsidRPr="008E793A">
        <w:rPr>
          <w:shd w:val="clear" w:color="auto" w:fill="FFFFFF"/>
          <w:lang w:val="en-US"/>
        </w:rPr>
        <w:t xml:space="preserve">ffects of </w:t>
      </w:r>
      <w:r w:rsidR="005E38E6">
        <w:rPr>
          <w:shd w:val="clear" w:color="auto" w:fill="FFFFFF"/>
          <w:lang w:val="en-US"/>
        </w:rPr>
        <w:t>S</w:t>
      </w:r>
      <w:r w:rsidRPr="008E793A">
        <w:rPr>
          <w:shd w:val="clear" w:color="auto" w:fill="FFFFFF"/>
          <w:lang w:val="en-US"/>
        </w:rPr>
        <w:t xml:space="preserve">ocial </w:t>
      </w:r>
      <w:r w:rsidR="005E38E6">
        <w:rPr>
          <w:shd w:val="clear" w:color="auto" w:fill="FFFFFF"/>
          <w:lang w:val="en-US"/>
        </w:rPr>
        <w:t>M</w:t>
      </w:r>
      <w:r w:rsidRPr="008E793A">
        <w:rPr>
          <w:shd w:val="clear" w:color="auto" w:fill="FFFFFF"/>
          <w:lang w:val="en-US"/>
        </w:rPr>
        <w:t xml:space="preserve">edia </w:t>
      </w:r>
      <w:r w:rsidR="005E38E6">
        <w:rPr>
          <w:shd w:val="clear" w:color="auto" w:fill="FFFFFF"/>
          <w:lang w:val="en-US"/>
        </w:rPr>
        <w:t>M</w:t>
      </w:r>
      <w:r w:rsidRPr="008E793A">
        <w:rPr>
          <w:shd w:val="clear" w:color="auto" w:fill="FFFFFF"/>
          <w:lang w:val="en-US"/>
        </w:rPr>
        <w:t>arketing</w:t>
      </w:r>
      <w:r w:rsidR="005E38E6">
        <w:rPr>
          <w:shd w:val="clear" w:color="auto" w:fill="FFFFFF"/>
          <w:lang w:val="en-US"/>
        </w:rPr>
        <w:t>,”</w:t>
      </w:r>
      <w:r w:rsidRPr="008E793A">
        <w:rPr>
          <w:shd w:val="clear" w:color="auto" w:fill="FFFFFF"/>
          <w:lang w:val="en-US"/>
        </w:rPr>
        <w:t> </w:t>
      </w:r>
      <w:r w:rsidRPr="008E793A">
        <w:rPr>
          <w:i/>
          <w:iCs/>
          <w:shd w:val="clear" w:color="auto" w:fill="FFFFFF"/>
          <w:lang w:val="en-US"/>
        </w:rPr>
        <w:t>Journal of interactive marketing</w:t>
      </w:r>
      <w:r w:rsidRPr="008E793A">
        <w:rPr>
          <w:shd w:val="clear" w:color="auto" w:fill="FFFFFF"/>
          <w:lang w:val="en-US"/>
        </w:rPr>
        <w:t>, </w:t>
      </w:r>
      <w:r w:rsidRPr="00565848">
        <w:rPr>
          <w:shd w:val="clear" w:color="auto" w:fill="FFFFFF"/>
          <w:lang w:val="en-US"/>
        </w:rPr>
        <w:t>26</w:t>
      </w:r>
      <w:r w:rsidR="00565848">
        <w:rPr>
          <w:shd w:val="clear" w:color="auto" w:fill="FFFFFF"/>
          <w:lang w:val="en-US"/>
        </w:rPr>
        <w:t xml:space="preserve"> </w:t>
      </w:r>
      <w:r w:rsidRPr="008E793A">
        <w:rPr>
          <w:shd w:val="clear" w:color="auto" w:fill="FFFFFF"/>
          <w:lang w:val="en-US"/>
        </w:rPr>
        <w:t>(2), 83-91.</w:t>
      </w:r>
    </w:p>
    <w:p w14:paraId="740599A3" w14:textId="0BD63734" w:rsidR="008E793A" w:rsidRPr="008E793A" w:rsidRDefault="008E793A" w:rsidP="008E793A">
      <w:pPr>
        <w:spacing w:line="480" w:lineRule="auto"/>
        <w:ind w:left="567" w:hanging="567"/>
        <w:rPr>
          <w:shd w:val="clear" w:color="auto" w:fill="FFFFFF"/>
          <w:lang w:val="en-US"/>
        </w:rPr>
      </w:pPr>
      <w:r w:rsidRPr="00E4746C">
        <w:rPr>
          <w:shd w:val="clear" w:color="auto" w:fill="FFFFFF"/>
          <w:lang w:val="en-US"/>
        </w:rPr>
        <w:t>Elder, R</w:t>
      </w:r>
      <w:r w:rsidR="005E38E6">
        <w:rPr>
          <w:shd w:val="clear" w:color="auto" w:fill="FFFFFF"/>
          <w:lang w:val="en-US"/>
        </w:rPr>
        <w:t xml:space="preserve">yan </w:t>
      </w:r>
      <w:r w:rsidRPr="00E4746C">
        <w:rPr>
          <w:shd w:val="clear" w:color="auto" w:fill="FFFFFF"/>
          <w:lang w:val="en-US"/>
        </w:rPr>
        <w:t>S., Schlosser, A</w:t>
      </w:r>
      <w:r w:rsidR="005E38E6">
        <w:rPr>
          <w:shd w:val="clear" w:color="auto" w:fill="FFFFFF"/>
          <w:lang w:val="en-US"/>
        </w:rPr>
        <w:t>nn</w:t>
      </w:r>
      <w:r w:rsidRPr="00E4746C">
        <w:rPr>
          <w:shd w:val="clear" w:color="auto" w:fill="FFFFFF"/>
          <w:lang w:val="en-US"/>
        </w:rPr>
        <w:t xml:space="preserve"> E., Poor, M</w:t>
      </w:r>
      <w:r w:rsidR="005E38E6">
        <w:rPr>
          <w:shd w:val="clear" w:color="auto" w:fill="FFFFFF"/>
          <w:lang w:val="en-US"/>
        </w:rPr>
        <w:t>organ</w:t>
      </w:r>
      <w:r w:rsidRPr="00E4746C">
        <w:rPr>
          <w:shd w:val="clear" w:color="auto" w:fill="FFFFFF"/>
          <w:lang w:val="en-US"/>
        </w:rPr>
        <w:t xml:space="preserve">, </w:t>
      </w:r>
      <w:r w:rsidR="00D827C8">
        <w:rPr>
          <w:shd w:val="clear" w:color="auto" w:fill="FFFFFF"/>
          <w:lang w:val="en-US"/>
        </w:rPr>
        <w:t>and</w:t>
      </w:r>
      <w:r w:rsidRPr="00E4746C">
        <w:rPr>
          <w:shd w:val="clear" w:color="auto" w:fill="FFFFFF"/>
          <w:lang w:val="en-US"/>
        </w:rPr>
        <w:t xml:space="preserve"> Xu, </w:t>
      </w:r>
      <w:proofErr w:type="spellStart"/>
      <w:r w:rsidRPr="00E4746C">
        <w:rPr>
          <w:shd w:val="clear" w:color="auto" w:fill="FFFFFF"/>
          <w:lang w:val="en-US"/>
        </w:rPr>
        <w:t>L</w:t>
      </w:r>
      <w:r w:rsidR="005E38E6">
        <w:rPr>
          <w:shd w:val="clear" w:color="auto" w:fill="FFFFFF"/>
          <w:lang w:val="en-US"/>
        </w:rPr>
        <w:t>idan</w:t>
      </w:r>
      <w:proofErr w:type="spellEnd"/>
      <w:r w:rsidRPr="00E4746C">
        <w:rPr>
          <w:shd w:val="clear" w:color="auto" w:fill="FFFFFF"/>
          <w:lang w:val="en-US"/>
        </w:rPr>
        <w:t xml:space="preserve"> (2017)</w:t>
      </w:r>
      <w:r w:rsidR="005E38E6">
        <w:rPr>
          <w:shd w:val="clear" w:color="auto" w:fill="FFFFFF"/>
          <w:lang w:val="en-US"/>
        </w:rPr>
        <w:t>,</w:t>
      </w:r>
      <w:r w:rsidRPr="00E4746C">
        <w:rPr>
          <w:shd w:val="clear" w:color="auto" w:fill="FFFFFF"/>
          <w:lang w:val="en-US"/>
        </w:rPr>
        <w:t xml:space="preserve"> </w:t>
      </w:r>
      <w:r w:rsidR="005E38E6">
        <w:rPr>
          <w:shd w:val="clear" w:color="auto" w:fill="FFFFFF"/>
          <w:lang w:val="en-US"/>
        </w:rPr>
        <w:t>“</w:t>
      </w:r>
      <w:r w:rsidRPr="008E793A">
        <w:rPr>
          <w:shd w:val="clear" w:color="auto" w:fill="FFFFFF"/>
          <w:lang w:val="en-US"/>
        </w:rPr>
        <w:t xml:space="preserve">So </w:t>
      </w:r>
      <w:r w:rsidR="005E38E6">
        <w:rPr>
          <w:shd w:val="clear" w:color="auto" w:fill="FFFFFF"/>
          <w:lang w:val="en-US"/>
        </w:rPr>
        <w:t>C</w:t>
      </w:r>
      <w:r w:rsidRPr="008E793A">
        <w:rPr>
          <w:shd w:val="clear" w:color="auto" w:fill="FFFFFF"/>
          <w:lang w:val="en-US"/>
        </w:rPr>
        <w:t xml:space="preserve">lose I </w:t>
      </w:r>
      <w:r w:rsidR="005E38E6">
        <w:rPr>
          <w:shd w:val="clear" w:color="auto" w:fill="FFFFFF"/>
          <w:lang w:val="en-US"/>
        </w:rPr>
        <w:t>C</w:t>
      </w:r>
      <w:r w:rsidRPr="008E793A">
        <w:rPr>
          <w:shd w:val="clear" w:color="auto" w:fill="FFFFFF"/>
          <w:lang w:val="en-US"/>
        </w:rPr>
        <w:t xml:space="preserve">an </w:t>
      </w:r>
      <w:r w:rsidR="005E38E6">
        <w:rPr>
          <w:shd w:val="clear" w:color="auto" w:fill="FFFFFF"/>
          <w:lang w:val="en-US"/>
        </w:rPr>
        <w:t>A</w:t>
      </w:r>
      <w:r w:rsidRPr="008E793A">
        <w:rPr>
          <w:shd w:val="clear" w:color="auto" w:fill="FFFFFF"/>
          <w:lang w:val="en-US"/>
        </w:rPr>
        <w:t xml:space="preserve">lmost </w:t>
      </w:r>
      <w:r w:rsidR="005E38E6">
        <w:rPr>
          <w:shd w:val="clear" w:color="auto" w:fill="FFFFFF"/>
          <w:lang w:val="en-US"/>
        </w:rPr>
        <w:t>S</w:t>
      </w:r>
      <w:r w:rsidRPr="008E793A">
        <w:rPr>
          <w:shd w:val="clear" w:color="auto" w:fill="FFFFFF"/>
          <w:lang w:val="en-US"/>
        </w:rPr>
        <w:t xml:space="preserve">ense </w:t>
      </w:r>
      <w:r w:rsidR="005E38E6">
        <w:rPr>
          <w:shd w:val="clear" w:color="auto" w:fill="FFFFFF"/>
          <w:lang w:val="en-US"/>
        </w:rPr>
        <w:t>I</w:t>
      </w:r>
      <w:r w:rsidRPr="008E793A">
        <w:rPr>
          <w:shd w:val="clear" w:color="auto" w:fill="FFFFFF"/>
          <w:lang w:val="en-US"/>
        </w:rPr>
        <w:t xml:space="preserve">t: The </w:t>
      </w:r>
      <w:r w:rsidR="005E38E6">
        <w:rPr>
          <w:shd w:val="clear" w:color="auto" w:fill="FFFFFF"/>
          <w:lang w:val="en-US"/>
        </w:rPr>
        <w:t>I</w:t>
      </w:r>
      <w:r w:rsidRPr="008E793A">
        <w:rPr>
          <w:shd w:val="clear" w:color="auto" w:fill="FFFFFF"/>
          <w:lang w:val="en-US"/>
        </w:rPr>
        <w:t xml:space="preserve">nterplay </w:t>
      </w:r>
      <w:r w:rsidR="005E38E6">
        <w:rPr>
          <w:shd w:val="clear" w:color="auto" w:fill="FFFFFF"/>
          <w:lang w:val="en-US"/>
        </w:rPr>
        <w:t>B</w:t>
      </w:r>
      <w:r w:rsidRPr="008E793A">
        <w:rPr>
          <w:shd w:val="clear" w:color="auto" w:fill="FFFFFF"/>
          <w:lang w:val="en-US"/>
        </w:rPr>
        <w:t xml:space="preserve">etween </w:t>
      </w:r>
      <w:r w:rsidR="005E38E6">
        <w:rPr>
          <w:shd w:val="clear" w:color="auto" w:fill="FFFFFF"/>
          <w:lang w:val="en-US"/>
        </w:rPr>
        <w:t>S</w:t>
      </w:r>
      <w:r w:rsidRPr="008E793A">
        <w:rPr>
          <w:shd w:val="clear" w:color="auto" w:fill="FFFFFF"/>
          <w:lang w:val="en-US"/>
        </w:rPr>
        <w:t xml:space="preserve">ensory </w:t>
      </w:r>
      <w:r w:rsidR="005E38E6">
        <w:rPr>
          <w:shd w:val="clear" w:color="auto" w:fill="FFFFFF"/>
          <w:lang w:val="en-US"/>
        </w:rPr>
        <w:t>I</w:t>
      </w:r>
      <w:r w:rsidRPr="008E793A">
        <w:rPr>
          <w:shd w:val="clear" w:color="auto" w:fill="FFFFFF"/>
          <w:lang w:val="en-US"/>
        </w:rPr>
        <w:t xml:space="preserve">magery and </w:t>
      </w:r>
      <w:r w:rsidR="005E38E6">
        <w:rPr>
          <w:shd w:val="clear" w:color="auto" w:fill="FFFFFF"/>
          <w:lang w:val="en-US"/>
        </w:rPr>
        <w:t>P</w:t>
      </w:r>
      <w:r w:rsidRPr="008E793A">
        <w:rPr>
          <w:shd w:val="clear" w:color="auto" w:fill="FFFFFF"/>
          <w:lang w:val="en-US"/>
        </w:rPr>
        <w:t xml:space="preserve">sychological </w:t>
      </w:r>
      <w:r w:rsidR="005E38E6">
        <w:rPr>
          <w:shd w:val="clear" w:color="auto" w:fill="FFFFFF"/>
          <w:lang w:val="en-US"/>
        </w:rPr>
        <w:t>D</w:t>
      </w:r>
      <w:r w:rsidRPr="008E793A">
        <w:rPr>
          <w:shd w:val="clear" w:color="auto" w:fill="FFFFFF"/>
          <w:lang w:val="en-US"/>
        </w:rPr>
        <w:t>istance</w:t>
      </w:r>
      <w:r w:rsidR="005E38E6">
        <w:rPr>
          <w:shd w:val="clear" w:color="auto" w:fill="FFFFFF"/>
          <w:lang w:val="en-US"/>
        </w:rPr>
        <w:t>,”</w:t>
      </w:r>
      <w:r w:rsidRPr="008E793A">
        <w:rPr>
          <w:shd w:val="clear" w:color="auto" w:fill="FFFFFF"/>
          <w:lang w:val="en-US"/>
        </w:rPr>
        <w:t> </w:t>
      </w:r>
      <w:r w:rsidRPr="008E793A">
        <w:rPr>
          <w:i/>
          <w:iCs/>
          <w:lang w:val="en-US"/>
        </w:rPr>
        <w:t>Journal of Consumer Research</w:t>
      </w:r>
      <w:r w:rsidRPr="008E793A">
        <w:rPr>
          <w:shd w:val="clear" w:color="auto" w:fill="FFFFFF"/>
          <w:lang w:val="en-US"/>
        </w:rPr>
        <w:t>, </w:t>
      </w:r>
      <w:r w:rsidRPr="00565848">
        <w:rPr>
          <w:lang w:val="en-US"/>
        </w:rPr>
        <w:t>44</w:t>
      </w:r>
      <w:r w:rsidR="00565848">
        <w:rPr>
          <w:shd w:val="clear" w:color="auto" w:fill="FFFFFF"/>
          <w:lang w:val="en-US"/>
        </w:rPr>
        <w:t xml:space="preserve"> </w:t>
      </w:r>
      <w:r w:rsidRPr="008E793A">
        <w:rPr>
          <w:shd w:val="clear" w:color="auto" w:fill="FFFFFF"/>
          <w:lang w:val="en-US"/>
        </w:rPr>
        <w:t>(4), 877-894.</w:t>
      </w:r>
    </w:p>
    <w:p w14:paraId="2566F944" w14:textId="1AF2171B" w:rsidR="0015567C" w:rsidRPr="008E793A" w:rsidRDefault="0015567C" w:rsidP="0015567C">
      <w:pPr>
        <w:spacing w:line="480" w:lineRule="auto"/>
        <w:ind w:left="567" w:hanging="567"/>
        <w:rPr>
          <w:shd w:val="clear" w:color="auto" w:fill="FFFFFF"/>
          <w:lang w:val="en-US"/>
        </w:rPr>
      </w:pPr>
      <w:r w:rsidRPr="008E793A">
        <w:rPr>
          <w:shd w:val="clear" w:color="auto" w:fill="FFFFFF"/>
          <w:lang w:val="en-US"/>
        </w:rPr>
        <w:lastRenderedPageBreak/>
        <w:t>Elder, R</w:t>
      </w:r>
      <w:r>
        <w:rPr>
          <w:shd w:val="clear" w:color="auto" w:fill="FFFFFF"/>
          <w:lang w:val="en-US"/>
        </w:rPr>
        <w:t>yan</w:t>
      </w:r>
      <w:r w:rsidRPr="008E793A">
        <w:rPr>
          <w:shd w:val="clear" w:color="auto" w:fill="FFFFFF"/>
          <w:lang w:val="en-US"/>
        </w:rPr>
        <w:t xml:space="preserve"> S.</w:t>
      </w:r>
      <w:r>
        <w:rPr>
          <w:shd w:val="clear" w:color="auto" w:fill="FFFFFF"/>
          <w:lang w:val="en-US"/>
        </w:rPr>
        <w:t xml:space="preserve"> and</w:t>
      </w:r>
      <w:r w:rsidRPr="008E793A">
        <w:rPr>
          <w:shd w:val="clear" w:color="auto" w:fill="FFFFFF"/>
          <w:lang w:val="en-US"/>
        </w:rPr>
        <w:t xml:space="preserve"> Krishna, A</w:t>
      </w:r>
      <w:r>
        <w:rPr>
          <w:shd w:val="clear" w:color="auto" w:fill="FFFFFF"/>
          <w:lang w:val="en-US"/>
        </w:rPr>
        <w:t xml:space="preserve">radhna </w:t>
      </w:r>
      <w:r w:rsidRPr="008E793A">
        <w:rPr>
          <w:shd w:val="clear" w:color="auto" w:fill="FFFFFF"/>
          <w:lang w:val="en-US"/>
        </w:rPr>
        <w:t>(2010)</w:t>
      </w:r>
      <w:r>
        <w:rPr>
          <w:shd w:val="clear" w:color="auto" w:fill="FFFFFF"/>
          <w:lang w:val="en-US"/>
        </w:rPr>
        <w:t>, “</w:t>
      </w:r>
      <w:r w:rsidRPr="008E793A">
        <w:rPr>
          <w:shd w:val="clear" w:color="auto" w:fill="FFFFFF"/>
          <w:lang w:val="en-US"/>
        </w:rPr>
        <w:t xml:space="preserve">The </w:t>
      </w:r>
      <w:r>
        <w:rPr>
          <w:shd w:val="clear" w:color="auto" w:fill="FFFFFF"/>
          <w:lang w:val="en-US"/>
        </w:rPr>
        <w:t>E</w:t>
      </w:r>
      <w:r w:rsidRPr="008E793A">
        <w:rPr>
          <w:shd w:val="clear" w:color="auto" w:fill="FFFFFF"/>
          <w:lang w:val="en-US"/>
        </w:rPr>
        <w:t xml:space="preserve">ffects of </w:t>
      </w:r>
      <w:r>
        <w:rPr>
          <w:shd w:val="clear" w:color="auto" w:fill="FFFFFF"/>
          <w:lang w:val="en-US"/>
        </w:rPr>
        <w:t>A</w:t>
      </w:r>
      <w:r w:rsidRPr="008E793A">
        <w:rPr>
          <w:shd w:val="clear" w:color="auto" w:fill="FFFFFF"/>
          <w:lang w:val="en-US"/>
        </w:rPr>
        <w:t xml:space="preserve">dvertising </w:t>
      </w:r>
      <w:r>
        <w:rPr>
          <w:shd w:val="clear" w:color="auto" w:fill="FFFFFF"/>
          <w:lang w:val="en-US"/>
        </w:rPr>
        <w:t>C</w:t>
      </w:r>
      <w:r w:rsidRPr="008E793A">
        <w:rPr>
          <w:shd w:val="clear" w:color="auto" w:fill="FFFFFF"/>
          <w:lang w:val="en-US"/>
        </w:rPr>
        <w:t xml:space="preserve">opy on </w:t>
      </w:r>
      <w:r>
        <w:rPr>
          <w:shd w:val="clear" w:color="auto" w:fill="FFFFFF"/>
          <w:lang w:val="en-US"/>
        </w:rPr>
        <w:t>S</w:t>
      </w:r>
      <w:r w:rsidRPr="008E793A">
        <w:rPr>
          <w:shd w:val="clear" w:color="auto" w:fill="FFFFFF"/>
          <w:lang w:val="en-US"/>
        </w:rPr>
        <w:t xml:space="preserve">ensory </w:t>
      </w:r>
      <w:r>
        <w:rPr>
          <w:shd w:val="clear" w:color="auto" w:fill="FFFFFF"/>
          <w:lang w:val="en-US"/>
        </w:rPr>
        <w:t>T</w:t>
      </w:r>
      <w:r w:rsidRPr="008E793A">
        <w:rPr>
          <w:shd w:val="clear" w:color="auto" w:fill="FFFFFF"/>
          <w:lang w:val="en-US"/>
        </w:rPr>
        <w:t xml:space="preserve">houghts and </w:t>
      </w:r>
      <w:r>
        <w:rPr>
          <w:shd w:val="clear" w:color="auto" w:fill="FFFFFF"/>
          <w:lang w:val="en-US"/>
        </w:rPr>
        <w:t>P</w:t>
      </w:r>
      <w:r w:rsidRPr="008E793A">
        <w:rPr>
          <w:shd w:val="clear" w:color="auto" w:fill="FFFFFF"/>
          <w:lang w:val="en-US"/>
        </w:rPr>
        <w:t xml:space="preserve">erceived </w:t>
      </w:r>
      <w:r>
        <w:rPr>
          <w:shd w:val="clear" w:color="auto" w:fill="FFFFFF"/>
          <w:lang w:val="en-US"/>
        </w:rPr>
        <w:t>T</w:t>
      </w:r>
      <w:r w:rsidRPr="008E793A">
        <w:rPr>
          <w:shd w:val="clear" w:color="auto" w:fill="FFFFFF"/>
          <w:lang w:val="en-US"/>
        </w:rPr>
        <w:t>aste</w:t>
      </w:r>
      <w:r>
        <w:rPr>
          <w:shd w:val="clear" w:color="auto" w:fill="FFFFFF"/>
          <w:lang w:val="en-US"/>
        </w:rPr>
        <w:t>,”</w:t>
      </w:r>
      <w:r w:rsidRPr="008E793A">
        <w:rPr>
          <w:rStyle w:val="apple-converted-space"/>
          <w:shd w:val="clear" w:color="auto" w:fill="FFFFFF"/>
          <w:lang w:val="en-US"/>
        </w:rPr>
        <w:t> </w:t>
      </w:r>
      <w:r w:rsidRPr="008E793A">
        <w:rPr>
          <w:i/>
          <w:iCs/>
          <w:lang w:val="en-US"/>
        </w:rPr>
        <w:t xml:space="preserve">Journal of </w:t>
      </w:r>
      <w:r>
        <w:rPr>
          <w:i/>
          <w:iCs/>
          <w:lang w:val="en-US"/>
        </w:rPr>
        <w:t>C</w:t>
      </w:r>
      <w:r w:rsidRPr="008E793A">
        <w:rPr>
          <w:i/>
          <w:iCs/>
          <w:lang w:val="en-US"/>
        </w:rPr>
        <w:t xml:space="preserve">onsumer </w:t>
      </w:r>
      <w:r>
        <w:rPr>
          <w:i/>
          <w:iCs/>
          <w:lang w:val="en-US"/>
        </w:rPr>
        <w:t>R</w:t>
      </w:r>
      <w:r w:rsidRPr="008E793A">
        <w:rPr>
          <w:i/>
          <w:iCs/>
          <w:lang w:val="en-US"/>
        </w:rPr>
        <w:t>esearch</w:t>
      </w:r>
      <w:r w:rsidRPr="008E793A">
        <w:rPr>
          <w:shd w:val="clear" w:color="auto" w:fill="FFFFFF"/>
          <w:lang w:val="en-US"/>
        </w:rPr>
        <w:t>,</w:t>
      </w:r>
      <w:r w:rsidRPr="008E793A">
        <w:rPr>
          <w:rStyle w:val="apple-converted-space"/>
          <w:shd w:val="clear" w:color="auto" w:fill="FFFFFF"/>
          <w:lang w:val="en-US"/>
        </w:rPr>
        <w:t> </w:t>
      </w:r>
      <w:r w:rsidRPr="00565848">
        <w:rPr>
          <w:lang w:val="en-US"/>
        </w:rPr>
        <w:t>36</w:t>
      </w:r>
      <w:r>
        <w:rPr>
          <w:shd w:val="clear" w:color="auto" w:fill="FFFFFF"/>
          <w:lang w:val="en-US"/>
        </w:rPr>
        <w:t xml:space="preserve"> </w:t>
      </w:r>
      <w:r w:rsidRPr="008E793A">
        <w:rPr>
          <w:shd w:val="clear" w:color="auto" w:fill="FFFFFF"/>
          <w:lang w:val="en-US"/>
        </w:rPr>
        <w:t>(5), 748-756.</w:t>
      </w:r>
    </w:p>
    <w:p w14:paraId="15E40904" w14:textId="4EC60039"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Elder, R</w:t>
      </w:r>
      <w:r w:rsidR="00FD6F6A">
        <w:rPr>
          <w:shd w:val="clear" w:color="auto" w:fill="FFFFFF"/>
          <w:lang w:val="en-US"/>
        </w:rPr>
        <w:t>yan</w:t>
      </w:r>
      <w:r w:rsidRPr="008E793A">
        <w:rPr>
          <w:shd w:val="clear" w:color="auto" w:fill="FFFFFF"/>
          <w:lang w:val="en-US"/>
        </w:rPr>
        <w:t xml:space="preserve"> S.</w:t>
      </w:r>
      <w:r w:rsidR="00D827C8">
        <w:rPr>
          <w:shd w:val="clear" w:color="auto" w:fill="FFFFFF"/>
          <w:lang w:val="en-US"/>
        </w:rPr>
        <w:t xml:space="preserve"> and</w:t>
      </w:r>
      <w:r w:rsidRPr="008E793A">
        <w:rPr>
          <w:shd w:val="clear" w:color="auto" w:fill="FFFFFF"/>
          <w:lang w:val="en-US"/>
        </w:rPr>
        <w:t xml:space="preserve"> Krishna, A</w:t>
      </w:r>
      <w:r w:rsidR="00FD6F6A">
        <w:rPr>
          <w:shd w:val="clear" w:color="auto" w:fill="FFFFFF"/>
          <w:lang w:val="en-US"/>
        </w:rPr>
        <w:t xml:space="preserve">radhna </w:t>
      </w:r>
      <w:r w:rsidRPr="008E793A">
        <w:rPr>
          <w:shd w:val="clear" w:color="auto" w:fill="FFFFFF"/>
          <w:lang w:val="en-US"/>
        </w:rPr>
        <w:t>(202</w:t>
      </w:r>
      <w:r w:rsidR="00FD6F6A">
        <w:rPr>
          <w:shd w:val="clear" w:color="auto" w:fill="FFFFFF"/>
          <w:lang w:val="en-US"/>
        </w:rPr>
        <w:t>2</w:t>
      </w:r>
      <w:r w:rsidRPr="008E793A">
        <w:rPr>
          <w:shd w:val="clear" w:color="auto" w:fill="FFFFFF"/>
          <w:lang w:val="en-US"/>
        </w:rPr>
        <w:t>)</w:t>
      </w:r>
      <w:r w:rsidR="00FD6F6A">
        <w:rPr>
          <w:shd w:val="clear" w:color="auto" w:fill="FFFFFF"/>
          <w:lang w:val="en-US"/>
        </w:rPr>
        <w:t>, “</w:t>
      </w:r>
      <w:r w:rsidRPr="008E793A">
        <w:rPr>
          <w:shd w:val="clear" w:color="auto" w:fill="FFFFFF"/>
          <w:lang w:val="en-US"/>
        </w:rPr>
        <w:t xml:space="preserve">A </w:t>
      </w:r>
      <w:r w:rsidR="00FD6F6A">
        <w:rPr>
          <w:shd w:val="clear" w:color="auto" w:fill="FFFFFF"/>
          <w:lang w:val="en-US"/>
        </w:rPr>
        <w:t>R</w:t>
      </w:r>
      <w:r w:rsidRPr="008E793A">
        <w:rPr>
          <w:shd w:val="clear" w:color="auto" w:fill="FFFFFF"/>
          <w:lang w:val="en-US"/>
        </w:rPr>
        <w:t xml:space="preserve">eview of </w:t>
      </w:r>
      <w:r w:rsidR="00FD6F6A">
        <w:rPr>
          <w:shd w:val="clear" w:color="auto" w:fill="FFFFFF"/>
          <w:lang w:val="en-US"/>
        </w:rPr>
        <w:t>S</w:t>
      </w:r>
      <w:r w:rsidRPr="008E793A">
        <w:rPr>
          <w:shd w:val="clear" w:color="auto" w:fill="FFFFFF"/>
          <w:lang w:val="en-US"/>
        </w:rPr>
        <w:t xml:space="preserve">ensory </w:t>
      </w:r>
      <w:r w:rsidR="00FD6F6A">
        <w:rPr>
          <w:shd w:val="clear" w:color="auto" w:fill="FFFFFF"/>
          <w:lang w:val="en-US"/>
        </w:rPr>
        <w:t>I</w:t>
      </w:r>
      <w:r w:rsidRPr="008E793A">
        <w:rPr>
          <w:shd w:val="clear" w:color="auto" w:fill="FFFFFF"/>
          <w:lang w:val="en-US"/>
        </w:rPr>
        <w:t xml:space="preserve">magery for </w:t>
      </w:r>
      <w:r w:rsidR="00FD6F6A">
        <w:rPr>
          <w:shd w:val="clear" w:color="auto" w:fill="FFFFFF"/>
          <w:lang w:val="en-US"/>
        </w:rPr>
        <w:t>C</w:t>
      </w:r>
      <w:r w:rsidRPr="008E793A">
        <w:rPr>
          <w:shd w:val="clear" w:color="auto" w:fill="FFFFFF"/>
          <w:lang w:val="en-US"/>
        </w:rPr>
        <w:t xml:space="preserve">onsumer </w:t>
      </w:r>
      <w:r w:rsidR="00FD6F6A">
        <w:rPr>
          <w:shd w:val="clear" w:color="auto" w:fill="FFFFFF"/>
          <w:lang w:val="en-US"/>
        </w:rPr>
        <w:t>P</w:t>
      </w:r>
      <w:r w:rsidRPr="008E793A">
        <w:rPr>
          <w:shd w:val="clear" w:color="auto" w:fill="FFFFFF"/>
          <w:lang w:val="en-US"/>
        </w:rPr>
        <w:t>sychology</w:t>
      </w:r>
      <w:r w:rsidR="00FD6F6A">
        <w:rPr>
          <w:shd w:val="clear" w:color="auto" w:fill="FFFFFF"/>
          <w:lang w:val="en-US"/>
        </w:rPr>
        <w:t>,”</w:t>
      </w:r>
      <w:r w:rsidRPr="008E793A">
        <w:rPr>
          <w:rStyle w:val="apple-converted-space"/>
          <w:shd w:val="clear" w:color="auto" w:fill="FFFFFF"/>
          <w:lang w:val="en-US"/>
        </w:rPr>
        <w:t> </w:t>
      </w:r>
      <w:r w:rsidRPr="008E793A">
        <w:rPr>
          <w:i/>
          <w:iCs/>
          <w:lang w:val="en-US"/>
        </w:rPr>
        <w:t>Journal of Consumer Psychology</w:t>
      </w:r>
      <w:r w:rsidR="00FD6F6A">
        <w:rPr>
          <w:shd w:val="clear" w:color="auto" w:fill="FFFFFF"/>
          <w:lang w:val="en-US"/>
        </w:rPr>
        <w:t>, 32 (2), 293-315.</w:t>
      </w:r>
    </w:p>
    <w:p w14:paraId="28AFB823" w14:textId="67830714" w:rsidR="008E793A" w:rsidRPr="008E793A" w:rsidRDefault="008E793A" w:rsidP="008E793A">
      <w:pPr>
        <w:spacing w:line="480" w:lineRule="auto"/>
        <w:ind w:left="567" w:hanging="567"/>
        <w:rPr>
          <w:lang w:val="en-US"/>
        </w:rPr>
      </w:pPr>
      <w:r w:rsidRPr="008E793A">
        <w:rPr>
          <w:shd w:val="clear" w:color="auto" w:fill="FFFFFF"/>
          <w:lang w:val="en-US"/>
        </w:rPr>
        <w:t>Fast, E</w:t>
      </w:r>
      <w:r w:rsidR="0015567C">
        <w:rPr>
          <w:shd w:val="clear" w:color="auto" w:fill="FFFFFF"/>
          <w:lang w:val="en-US"/>
        </w:rPr>
        <w:t>than</w:t>
      </w:r>
      <w:r w:rsidRPr="008E793A">
        <w:rPr>
          <w:shd w:val="clear" w:color="auto" w:fill="FFFFFF"/>
          <w:lang w:val="en-US"/>
        </w:rPr>
        <w:t xml:space="preserve">, Chen, </w:t>
      </w:r>
      <w:proofErr w:type="spellStart"/>
      <w:r w:rsidRPr="008E793A">
        <w:rPr>
          <w:shd w:val="clear" w:color="auto" w:fill="FFFFFF"/>
          <w:lang w:val="en-US"/>
        </w:rPr>
        <w:t>B</w:t>
      </w:r>
      <w:r w:rsidR="0015567C">
        <w:rPr>
          <w:shd w:val="clear" w:color="auto" w:fill="FFFFFF"/>
          <w:lang w:val="en-US"/>
        </w:rPr>
        <w:t>inbin</w:t>
      </w:r>
      <w:proofErr w:type="spellEnd"/>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Bernstein, M</w:t>
      </w:r>
      <w:r w:rsidR="0015567C">
        <w:rPr>
          <w:shd w:val="clear" w:color="auto" w:fill="FFFFFF"/>
          <w:lang w:val="en-US"/>
        </w:rPr>
        <w:t>ichael</w:t>
      </w:r>
      <w:r w:rsidRPr="008E793A">
        <w:rPr>
          <w:shd w:val="clear" w:color="auto" w:fill="FFFFFF"/>
          <w:lang w:val="en-US"/>
        </w:rPr>
        <w:t xml:space="preserve"> S. (2016, May). Empath: Understanding </w:t>
      </w:r>
      <w:r w:rsidR="0015567C">
        <w:rPr>
          <w:shd w:val="clear" w:color="auto" w:fill="FFFFFF"/>
          <w:lang w:val="en-US"/>
        </w:rPr>
        <w:t>T</w:t>
      </w:r>
      <w:r w:rsidRPr="008E793A">
        <w:rPr>
          <w:shd w:val="clear" w:color="auto" w:fill="FFFFFF"/>
          <w:lang w:val="en-US"/>
        </w:rPr>
        <w:t xml:space="preserve">opic </w:t>
      </w:r>
      <w:r w:rsidR="0015567C">
        <w:rPr>
          <w:shd w:val="clear" w:color="auto" w:fill="FFFFFF"/>
          <w:lang w:val="en-US"/>
        </w:rPr>
        <w:t>S</w:t>
      </w:r>
      <w:r w:rsidRPr="008E793A">
        <w:rPr>
          <w:shd w:val="clear" w:color="auto" w:fill="FFFFFF"/>
          <w:lang w:val="en-US"/>
        </w:rPr>
        <w:t xml:space="preserve">ignals in </w:t>
      </w:r>
      <w:r w:rsidR="0015567C">
        <w:rPr>
          <w:shd w:val="clear" w:color="auto" w:fill="FFFFFF"/>
          <w:lang w:val="en-US"/>
        </w:rPr>
        <w:t>L</w:t>
      </w:r>
      <w:r w:rsidRPr="008E793A">
        <w:rPr>
          <w:shd w:val="clear" w:color="auto" w:fill="FFFFFF"/>
          <w:lang w:val="en-US"/>
        </w:rPr>
        <w:t xml:space="preserve">arge-scale </w:t>
      </w:r>
      <w:r w:rsidR="0015567C">
        <w:rPr>
          <w:shd w:val="clear" w:color="auto" w:fill="FFFFFF"/>
          <w:lang w:val="en-US"/>
        </w:rPr>
        <w:t>T</w:t>
      </w:r>
      <w:r w:rsidRPr="008E793A">
        <w:rPr>
          <w:shd w:val="clear" w:color="auto" w:fill="FFFFFF"/>
          <w:lang w:val="en-US"/>
        </w:rPr>
        <w:t>ext. In </w:t>
      </w:r>
      <w:r w:rsidRPr="008E793A">
        <w:rPr>
          <w:i/>
          <w:iCs/>
          <w:lang w:val="en-US"/>
        </w:rPr>
        <w:t>Proceedings of the 2016 CHI conference on human factors in computing systems</w:t>
      </w:r>
      <w:r w:rsidRPr="008E793A">
        <w:rPr>
          <w:shd w:val="clear" w:color="auto" w:fill="FFFFFF"/>
          <w:lang w:val="en-US"/>
        </w:rPr>
        <w:t> (pp. 4647-4657).</w:t>
      </w:r>
    </w:p>
    <w:p w14:paraId="7837DB6C" w14:textId="02EF2CCB"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Finn, A</w:t>
      </w:r>
      <w:r w:rsidR="0015567C">
        <w:rPr>
          <w:shd w:val="clear" w:color="auto" w:fill="FFFFFF"/>
          <w:lang w:val="en-US"/>
        </w:rPr>
        <w:t xml:space="preserve">dam </w:t>
      </w:r>
      <w:r w:rsidRPr="008E793A">
        <w:rPr>
          <w:shd w:val="clear" w:color="auto" w:fill="FFFFFF"/>
          <w:lang w:val="en-US"/>
        </w:rPr>
        <w:t>(1988)</w:t>
      </w:r>
      <w:r w:rsidR="0015567C">
        <w:rPr>
          <w:shd w:val="clear" w:color="auto" w:fill="FFFFFF"/>
          <w:lang w:val="en-US"/>
        </w:rPr>
        <w:t>,</w:t>
      </w:r>
      <w:r w:rsidRPr="008E793A">
        <w:rPr>
          <w:shd w:val="clear" w:color="auto" w:fill="FFFFFF"/>
          <w:lang w:val="en-US"/>
        </w:rPr>
        <w:t xml:space="preserve"> </w:t>
      </w:r>
      <w:r w:rsidR="0015567C">
        <w:rPr>
          <w:shd w:val="clear" w:color="auto" w:fill="FFFFFF"/>
          <w:lang w:val="en-US"/>
        </w:rPr>
        <w:t>“</w:t>
      </w:r>
      <w:r w:rsidRPr="008E793A">
        <w:rPr>
          <w:shd w:val="clear" w:color="auto" w:fill="FFFFFF"/>
          <w:lang w:val="en-US"/>
        </w:rPr>
        <w:t xml:space="preserve">Print </w:t>
      </w:r>
      <w:r w:rsidR="0015567C">
        <w:rPr>
          <w:shd w:val="clear" w:color="auto" w:fill="FFFFFF"/>
          <w:lang w:val="en-US"/>
        </w:rPr>
        <w:t>A</w:t>
      </w:r>
      <w:r w:rsidRPr="008E793A">
        <w:rPr>
          <w:shd w:val="clear" w:color="auto" w:fill="FFFFFF"/>
          <w:lang w:val="en-US"/>
        </w:rPr>
        <w:t xml:space="preserve">d </w:t>
      </w:r>
      <w:r w:rsidR="0015567C">
        <w:rPr>
          <w:shd w:val="clear" w:color="auto" w:fill="FFFFFF"/>
          <w:lang w:val="en-US"/>
        </w:rPr>
        <w:t>R</w:t>
      </w:r>
      <w:r w:rsidRPr="008E793A">
        <w:rPr>
          <w:shd w:val="clear" w:color="auto" w:fill="FFFFFF"/>
          <w:lang w:val="en-US"/>
        </w:rPr>
        <w:t xml:space="preserve">ecognition </w:t>
      </w:r>
      <w:r w:rsidR="0015567C">
        <w:rPr>
          <w:shd w:val="clear" w:color="auto" w:fill="FFFFFF"/>
          <w:lang w:val="en-US"/>
        </w:rPr>
        <w:t>R</w:t>
      </w:r>
      <w:r w:rsidRPr="008E793A">
        <w:rPr>
          <w:shd w:val="clear" w:color="auto" w:fill="FFFFFF"/>
          <w:lang w:val="en-US"/>
        </w:rPr>
        <w:t xml:space="preserve">eadership </w:t>
      </w:r>
      <w:r w:rsidR="0015567C">
        <w:rPr>
          <w:shd w:val="clear" w:color="auto" w:fill="FFFFFF"/>
          <w:lang w:val="en-US"/>
        </w:rPr>
        <w:t>S</w:t>
      </w:r>
      <w:r w:rsidRPr="008E793A">
        <w:rPr>
          <w:shd w:val="clear" w:color="auto" w:fill="FFFFFF"/>
          <w:lang w:val="en-US"/>
        </w:rPr>
        <w:t xml:space="preserve">cores: An </w:t>
      </w:r>
      <w:r w:rsidR="0015567C">
        <w:rPr>
          <w:shd w:val="clear" w:color="auto" w:fill="FFFFFF"/>
          <w:lang w:val="en-US"/>
        </w:rPr>
        <w:t>I</w:t>
      </w:r>
      <w:r w:rsidRPr="008E793A">
        <w:rPr>
          <w:shd w:val="clear" w:color="auto" w:fill="FFFFFF"/>
          <w:lang w:val="en-US"/>
        </w:rPr>
        <w:t xml:space="preserve">nformation </w:t>
      </w:r>
      <w:r w:rsidR="0015567C">
        <w:rPr>
          <w:shd w:val="clear" w:color="auto" w:fill="FFFFFF"/>
          <w:lang w:val="en-US"/>
        </w:rPr>
        <w:t>P</w:t>
      </w:r>
      <w:r w:rsidRPr="008E793A">
        <w:rPr>
          <w:shd w:val="clear" w:color="auto" w:fill="FFFFFF"/>
          <w:lang w:val="en-US"/>
        </w:rPr>
        <w:t xml:space="preserve">rocessing </w:t>
      </w:r>
      <w:r w:rsidR="0015567C">
        <w:rPr>
          <w:shd w:val="clear" w:color="auto" w:fill="FFFFFF"/>
          <w:lang w:val="en-US"/>
        </w:rPr>
        <w:t>P</w:t>
      </w:r>
      <w:r w:rsidRPr="008E793A">
        <w:rPr>
          <w:shd w:val="clear" w:color="auto" w:fill="FFFFFF"/>
          <w:lang w:val="en-US"/>
        </w:rPr>
        <w:t>erspective</w:t>
      </w:r>
      <w:r w:rsidR="0015567C">
        <w:rPr>
          <w:shd w:val="clear" w:color="auto" w:fill="FFFFFF"/>
          <w:lang w:val="en-US"/>
        </w:rPr>
        <w:t>,”</w:t>
      </w:r>
      <w:r w:rsidRPr="008E793A">
        <w:rPr>
          <w:shd w:val="clear" w:color="auto" w:fill="FFFFFF"/>
          <w:lang w:val="en-US"/>
        </w:rPr>
        <w:t> </w:t>
      </w:r>
      <w:r w:rsidRPr="008E793A">
        <w:rPr>
          <w:i/>
          <w:iCs/>
          <w:lang w:val="en-US"/>
        </w:rPr>
        <w:t>Journal of Marketing Research</w:t>
      </w:r>
      <w:r w:rsidRPr="008E793A">
        <w:rPr>
          <w:shd w:val="clear" w:color="auto" w:fill="FFFFFF"/>
          <w:lang w:val="en-US"/>
        </w:rPr>
        <w:t>, </w:t>
      </w:r>
      <w:r w:rsidRPr="00565848">
        <w:rPr>
          <w:lang w:val="en-US"/>
        </w:rPr>
        <w:t>25</w:t>
      </w:r>
      <w:r w:rsidR="00565848">
        <w:rPr>
          <w:shd w:val="clear" w:color="auto" w:fill="FFFFFF"/>
          <w:lang w:val="en-US"/>
        </w:rPr>
        <w:t xml:space="preserve"> </w:t>
      </w:r>
      <w:r w:rsidRPr="008E793A">
        <w:rPr>
          <w:shd w:val="clear" w:color="auto" w:fill="FFFFFF"/>
          <w:lang w:val="en-US"/>
        </w:rPr>
        <w:t>(2), 168-177.</w:t>
      </w:r>
    </w:p>
    <w:p w14:paraId="11E9ADBB" w14:textId="382B160E" w:rsidR="008E793A" w:rsidRPr="008E793A" w:rsidRDefault="008E793A" w:rsidP="008E793A">
      <w:pPr>
        <w:spacing w:line="480" w:lineRule="auto"/>
        <w:ind w:left="567" w:hanging="567"/>
        <w:rPr>
          <w:shd w:val="clear" w:color="auto" w:fill="FFFFFF"/>
          <w:lang w:val="en-US"/>
        </w:rPr>
      </w:pPr>
      <w:proofErr w:type="spellStart"/>
      <w:r w:rsidRPr="008E793A">
        <w:rPr>
          <w:shd w:val="clear" w:color="auto" w:fill="FFFFFF"/>
          <w:lang w:val="en-US"/>
        </w:rPr>
        <w:t>Gerrath</w:t>
      </w:r>
      <w:proofErr w:type="spellEnd"/>
      <w:r w:rsidRPr="008E793A">
        <w:rPr>
          <w:shd w:val="clear" w:color="auto" w:fill="FFFFFF"/>
          <w:lang w:val="en-US"/>
        </w:rPr>
        <w:t>, M</w:t>
      </w:r>
      <w:r w:rsidR="001345D4">
        <w:rPr>
          <w:shd w:val="clear" w:color="auto" w:fill="FFFFFF"/>
          <w:lang w:val="en-US"/>
        </w:rPr>
        <w:t xml:space="preserve">aximilian </w:t>
      </w:r>
      <w:r w:rsidRPr="008E793A">
        <w:rPr>
          <w:shd w:val="clear" w:color="auto" w:fill="FFFFFF"/>
          <w:lang w:val="en-US"/>
        </w:rPr>
        <w:t>H.</w:t>
      </w:r>
      <w:r w:rsidR="001345D4">
        <w:rPr>
          <w:shd w:val="clear" w:color="auto" w:fill="FFFFFF"/>
          <w:lang w:val="en-US"/>
        </w:rPr>
        <w:t>E.E.</w:t>
      </w:r>
      <w:r w:rsidR="00D827C8">
        <w:rPr>
          <w:shd w:val="clear" w:color="auto" w:fill="FFFFFF"/>
          <w:lang w:val="en-US"/>
        </w:rPr>
        <w:t xml:space="preserve"> and</w:t>
      </w:r>
      <w:r w:rsidRPr="008E793A">
        <w:rPr>
          <w:shd w:val="clear" w:color="auto" w:fill="FFFFFF"/>
          <w:lang w:val="en-US"/>
        </w:rPr>
        <w:t xml:space="preserve"> </w:t>
      </w:r>
      <w:proofErr w:type="spellStart"/>
      <w:r w:rsidRPr="008E793A">
        <w:rPr>
          <w:shd w:val="clear" w:color="auto" w:fill="FFFFFF"/>
          <w:lang w:val="en-US"/>
        </w:rPr>
        <w:t>Usrey</w:t>
      </w:r>
      <w:proofErr w:type="spellEnd"/>
      <w:r w:rsidRPr="008E793A">
        <w:rPr>
          <w:shd w:val="clear" w:color="auto" w:fill="FFFFFF"/>
          <w:lang w:val="en-US"/>
        </w:rPr>
        <w:t>, B</w:t>
      </w:r>
      <w:r w:rsidR="001948A7">
        <w:rPr>
          <w:shd w:val="clear" w:color="auto" w:fill="FFFFFF"/>
          <w:lang w:val="en-US"/>
        </w:rPr>
        <w:t>ryan</w:t>
      </w:r>
      <w:r w:rsidRPr="008E793A">
        <w:rPr>
          <w:shd w:val="clear" w:color="auto" w:fill="FFFFFF"/>
          <w:lang w:val="en-US"/>
        </w:rPr>
        <w:t xml:space="preserve"> (2021)</w:t>
      </w:r>
      <w:r w:rsidR="001345D4">
        <w:rPr>
          <w:shd w:val="clear" w:color="auto" w:fill="FFFFFF"/>
          <w:lang w:val="en-US"/>
        </w:rPr>
        <w:t>,</w:t>
      </w:r>
      <w:r w:rsidRPr="008E793A">
        <w:rPr>
          <w:shd w:val="clear" w:color="auto" w:fill="FFFFFF"/>
          <w:lang w:val="en-US"/>
        </w:rPr>
        <w:t xml:space="preserve"> </w:t>
      </w:r>
      <w:r w:rsidR="001345D4">
        <w:rPr>
          <w:shd w:val="clear" w:color="auto" w:fill="FFFFFF"/>
          <w:lang w:val="en-US"/>
        </w:rPr>
        <w:t>“</w:t>
      </w:r>
      <w:r w:rsidRPr="008E793A">
        <w:rPr>
          <w:shd w:val="clear" w:color="auto" w:fill="FFFFFF"/>
          <w:lang w:val="en-US"/>
        </w:rPr>
        <w:t xml:space="preserve">The </w:t>
      </w:r>
      <w:r w:rsidR="001345D4">
        <w:rPr>
          <w:shd w:val="clear" w:color="auto" w:fill="FFFFFF"/>
          <w:lang w:val="en-US"/>
        </w:rPr>
        <w:t>I</w:t>
      </w:r>
      <w:r w:rsidRPr="008E793A">
        <w:rPr>
          <w:shd w:val="clear" w:color="auto" w:fill="FFFFFF"/>
          <w:lang w:val="en-US"/>
        </w:rPr>
        <w:t xml:space="preserve">mpact of </w:t>
      </w:r>
      <w:r w:rsidR="001345D4">
        <w:rPr>
          <w:shd w:val="clear" w:color="auto" w:fill="FFFFFF"/>
          <w:lang w:val="en-US"/>
        </w:rPr>
        <w:t>I</w:t>
      </w:r>
      <w:r w:rsidRPr="008E793A">
        <w:rPr>
          <w:shd w:val="clear" w:color="auto" w:fill="FFFFFF"/>
          <w:lang w:val="en-US"/>
        </w:rPr>
        <w:t xml:space="preserve">nfluencer </w:t>
      </w:r>
      <w:r w:rsidR="001345D4">
        <w:rPr>
          <w:shd w:val="clear" w:color="auto" w:fill="FFFFFF"/>
          <w:lang w:val="en-US"/>
        </w:rPr>
        <w:t>M</w:t>
      </w:r>
      <w:r w:rsidRPr="008E793A">
        <w:rPr>
          <w:shd w:val="clear" w:color="auto" w:fill="FFFFFF"/>
          <w:lang w:val="en-US"/>
        </w:rPr>
        <w:t xml:space="preserve">otives and </w:t>
      </w:r>
      <w:r w:rsidR="001345D4">
        <w:rPr>
          <w:shd w:val="clear" w:color="auto" w:fill="FFFFFF"/>
          <w:lang w:val="en-US"/>
        </w:rPr>
        <w:t>C</w:t>
      </w:r>
      <w:r w:rsidRPr="008E793A">
        <w:rPr>
          <w:shd w:val="clear" w:color="auto" w:fill="FFFFFF"/>
          <w:lang w:val="en-US"/>
        </w:rPr>
        <w:t xml:space="preserve">ommonness </w:t>
      </w:r>
      <w:r w:rsidR="001345D4">
        <w:rPr>
          <w:shd w:val="clear" w:color="auto" w:fill="FFFFFF"/>
          <w:lang w:val="en-US"/>
        </w:rPr>
        <w:t>P</w:t>
      </w:r>
      <w:r w:rsidRPr="008E793A">
        <w:rPr>
          <w:shd w:val="clear" w:color="auto" w:fill="FFFFFF"/>
          <w:lang w:val="en-US"/>
        </w:rPr>
        <w:t xml:space="preserve">erceptions on </w:t>
      </w:r>
      <w:r w:rsidR="001345D4">
        <w:rPr>
          <w:shd w:val="clear" w:color="auto" w:fill="FFFFFF"/>
          <w:lang w:val="en-US"/>
        </w:rPr>
        <w:t>F</w:t>
      </w:r>
      <w:r w:rsidRPr="008E793A">
        <w:rPr>
          <w:shd w:val="clear" w:color="auto" w:fill="FFFFFF"/>
          <w:lang w:val="en-US"/>
        </w:rPr>
        <w:t xml:space="preserve">ollower </w:t>
      </w:r>
      <w:r w:rsidR="001345D4">
        <w:rPr>
          <w:shd w:val="clear" w:color="auto" w:fill="FFFFFF"/>
          <w:lang w:val="en-US"/>
        </w:rPr>
        <w:t>R</w:t>
      </w:r>
      <w:r w:rsidRPr="008E793A">
        <w:rPr>
          <w:shd w:val="clear" w:color="auto" w:fill="FFFFFF"/>
          <w:lang w:val="en-US"/>
        </w:rPr>
        <w:t xml:space="preserve">eactions </w:t>
      </w:r>
      <w:r w:rsidR="001345D4">
        <w:rPr>
          <w:shd w:val="clear" w:color="auto" w:fill="FFFFFF"/>
          <w:lang w:val="en-US"/>
        </w:rPr>
        <w:t>T</w:t>
      </w:r>
      <w:r w:rsidRPr="008E793A">
        <w:rPr>
          <w:shd w:val="clear" w:color="auto" w:fill="FFFFFF"/>
          <w:lang w:val="en-US"/>
        </w:rPr>
        <w:t xml:space="preserve">oward </w:t>
      </w:r>
      <w:r w:rsidR="001345D4">
        <w:rPr>
          <w:shd w:val="clear" w:color="auto" w:fill="FFFFFF"/>
          <w:lang w:val="en-US"/>
        </w:rPr>
        <w:t>I</w:t>
      </w:r>
      <w:r w:rsidRPr="008E793A">
        <w:rPr>
          <w:shd w:val="clear" w:color="auto" w:fill="FFFFFF"/>
          <w:lang w:val="en-US"/>
        </w:rPr>
        <w:t xml:space="preserve">ncentivized </w:t>
      </w:r>
      <w:r w:rsidR="001345D4">
        <w:rPr>
          <w:shd w:val="clear" w:color="auto" w:fill="FFFFFF"/>
          <w:lang w:val="en-US"/>
        </w:rPr>
        <w:t>R</w:t>
      </w:r>
      <w:r w:rsidRPr="008E793A">
        <w:rPr>
          <w:shd w:val="clear" w:color="auto" w:fill="FFFFFF"/>
          <w:lang w:val="en-US"/>
        </w:rPr>
        <w:t>eviews</w:t>
      </w:r>
      <w:r w:rsidR="001345D4">
        <w:rPr>
          <w:shd w:val="clear" w:color="auto" w:fill="FFFFFF"/>
          <w:lang w:val="en-US"/>
        </w:rPr>
        <w:t>,”</w:t>
      </w:r>
      <w:r w:rsidRPr="008E793A">
        <w:rPr>
          <w:rStyle w:val="apple-converted-space"/>
          <w:shd w:val="clear" w:color="auto" w:fill="FFFFFF"/>
          <w:lang w:val="en-US"/>
        </w:rPr>
        <w:t> </w:t>
      </w:r>
      <w:r w:rsidRPr="008E793A">
        <w:rPr>
          <w:i/>
          <w:iCs/>
          <w:lang w:val="en-US"/>
        </w:rPr>
        <w:t>International Journal of Research in Marketing</w:t>
      </w:r>
      <w:r w:rsidRPr="008E793A">
        <w:rPr>
          <w:shd w:val="clear" w:color="auto" w:fill="FFFFFF"/>
          <w:lang w:val="en-US"/>
        </w:rPr>
        <w:t>,</w:t>
      </w:r>
      <w:r w:rsidRPr="008E793A">
        <w:rPr>
          <w:rStyle w:val="apple-converted-space"/>
          <w:shd w:val="clear" w:color="auto" w:fill="FFFFFF"/>
          <w:lang w:val="en-US"/>
        </w:rPr>
        <w:t> </w:t>
      </w:r>
      <w:r w:rsidRPr="00565848">
        <w:rPr>
          <w:lang w:val="en-US"/>
        </w:rPr>
        <w:t>38</w:t>
      </w:r>
      <w:r w:rsidR="00565848">
        <w:rPr>
          <w:shd w:val="clear" w:color="auto" w:fill="FFFFFF"/>
          <w:lang w:val="en-US"/>
        </w:rPr>
        <w:t xml:space="preserve"> </w:t>
      </w:r>
      <w:r w:rsidRPr="008E793A">
        <w:rPr>
          <w:shd w:val="clear" w:color="auto" w:fill="FFFFFF"/>
          <w:lang w:val="en-US"/>
        </w:rPr>
        <w:t>(3), 531-548.</w:t>
      </w:r>
    </w:p>
    <w:p w14:paraId="4CBA9D33" w14:textId="5918F05A" w:rsidR="008E793A" w:rsidRPr="008E793A" w:rsidRDefault="008E793A" w:rsidP="008E793A">
      <w:pPr>
        <w:spacing w:line="480" w:lineRule="auto"/>
        <w:ind w:left="567" w:hanging="567"/>
        <w:rPr>
          <w:shd w:val="clear" w:color="auto" w:fill="FFFFFF"/>
          <w:lang w:val="en-US"/>
        </w:rPr>
      </w:pPr>
      <w:proofErr w:type="spellStart"/>
      <w:r w:rsidRPr="008E793A">
        <w:rPr>
          <w:shd w:val="clear" w:color="auto" w:fill="FFFFFF"/>
          <w:lang w:val="en-US"/>
        </w:rPr>
        <w:t>Hagtvedt</w:t>
      </w:r>
      <w:proofErr w:type="spellEnd"/>
      <w:r w:rsidRPr="008E793A">
        <w:rPr>
          <w:shd w:val="clear" w:color="auto" w:fill="FFFFFF"/>
          <w:lang w:val="en-US"/>
        </w:rPr>
        <w:t>, H</w:t>
      </w:r>
      <w:r w:rsidR="001948A7">
        <w:rPr>
          <w:shd w:val="clear" w:color="auto" w:fill="FFFFFF"/>
          <w:lang w:val="en-US"/>
        </w:rPr>
        <w:t xml:space="preserve">enrik </w:t>
      </w:r>
      <w:r w:rsidR="00D827C8">
        <w:rPr>
          <w:shd w:val="clear" w:color="auto" w:fill="FFFFFF"/>
          <w:lang w:val="en-US"/>
        </w:rPr>
        <w:t>and</w:t>
      </w:r>
      <w:r w:rsidRPr="008E793A">
        <w:rPr>
          <w:shd w:val="clear" w:color="auto" w:fill="FFFFFF"/>
          <w:lang w:val="en-US"/>
        </w:rPr>
        <w:t xml:space="preserve"> Patrick, V</w:t>
      </w:r>
      <w:r w:rsidR="001948A7">
        <w:rPr>
          <w:shd w:val="clear" w:color="auto" w:fill="FFFFFF"/>
          <w:lang w:val="en-US"/>
        </w:rPr>
        <w:t>anessa</w:t>
      </w:r>
      <w:r w:rsidRPr="008E793A">
        <w:rPr>
          <w:shd w:val="clear" w:color="auto" w:fill="FFFFFF"/>
          <w:lang w:val="en-US"/>
        </w:rPr>
        <w:t xml:space="preserve"> M. (2008)</w:t>
      </w:r>
      <w:r w:rsidR="001948A7">
        <w:rPr>
          <w:shd w:val="clear" w:color="auto" w:fill="FFFFFF"/>
          <w:lang w:val="en-US"/>
        </w:rPr>
        <w:t>, “</w:t>
      </w:r>
      <w:r w:rsidRPr="008E793A">
        <w:rPr>
          <w:shd w:val="clear" w:color="auto" w:fill="FFFFFF"/>
          <w:lang w:val="en-US"/>
        </w:rPr>
        <w:t xml:space="preserve">Art </w:t>
      </w:r>
      <w:r w:rsidR="001948A7">
        <w:rPr>
          <w:shd w:val="clear" w:color="auto" w:fill="FFFFFF"/>
          <w:lang w:val="en-US"/>
        </w:rPr>
        <w:t>I</w:t>
      </w:r>
      <w:r w:rsidRPr="008E793A">
        <w:rPr>
          <w:shd w:val="clear" w:color="auto" w:fill="FFFFFF"/>
          <w:lang w:val="en-US"/>
        </w:rPr>
        <w:t xml:space="preserve">nfusion: The </w:t>
      </w:r>
      <w:r w:rsidR="001948A7">
        <w:rPr>
          <w:shd w:val="clear" w:color="auto" w:fill="FFFFFF"/>
          <w:lang w:val="en-US"/>
        </w:rPr>
        <w:t>I</w:t>
      </w:r>
      <w:r w:rsidRPr="008E793A">
        <w:rPr>
          <w:shd w:val="clear" w:color="auto" w:fill="FFFFFF"/>
          <w:lang w:val="en-US"/>
        </w:rPr>
        <w:t xml:space="preserve">nfluence of </w:t>
      </w:r>
      <w:r w:rsidR="001948A7">
        <w:rPr>
          <w:shd w:val="clear" w:color="auto" w:fill="FFFFFF"/>
          <w:lang w:val="en-US"/>
        </w:rPr>
        <w:t>V</w:t>
      </w:r>
      <w:r w:rsidRPr="008E793A">
        <w:rPr>
          <w:shd w:val="clear" w:color="auto" w:fill="FFFFFF"/>
          <w:lang w:val="en-US"/>
        </w:rPr>
        <w:t xml:space="preserve">isual </w:t>
      </w:r>
      <w:r w:rsidR="001948A7">
        <w:rPr>
          <w:shd w:val="clear" w:color="auto" w:fill="FFFFFF"/>
          <w:lang w:val="en-US"/>
        </w:rPr>
        <w:t>A</w:t>
      </w:r>
      <w:r w:rsidRPr="008E793A">
        <w:rPr>
          <w:shd w:val="clear" w:color="auto" w:fill="FFFFFF"/>
          <w:lang w:val="en-US"/>
        </w:rPr>
        <w:t xml:space="preserve">rt on the </w:t>
      </w:r>
      <w:r w:rsidR="001948A7">
        <w:rPr>
          <w:shd w:val="clear" w:color="auto" w:fill="FFFFFF"/>
          <w:lang w:val="en-US"/>
        </w:rPr>
        <w:t>P</w:t>
      </w:r>
      <w:r w:rsidRPr="008E793A">
        <w:rPr>
          <w:shd w:val="clear" w:color="auto" w:fill="FFFFFF"/>
          <w:lang w:val="en-US"/>
        </w:rPr>
        <w:t xml:space="preserve">erception and </w:t>
      </w:r>
      <w:r w:rsidR="001948A7">
        <w:rPr>
          <w:shd w:val="clear" w:color="auto" w:fill="FFFFFF"/>
          <w:lang w:val="en-US"/>
        </w:rPr>
        <w:t>E</w:t>
      </w:r>
      <w:r w:rsidRPr="008E793A">
        <w:rPr>
          <w:shd w:val="clear" w:color="auto" w:fill="FFFFFF"/>
          <w:lang w:val="en-US"/>
        </w:rPr>
        <w:t xml:space="preserve">valuation of </w:t>
      </w:r>
      <w:r w:rsidR="001948A7">
        <w:rPr>
          <w:shd w:val="clear" w:color="auto" w:fill="FFFFFF"/>
          <w:lang w:val="en-US"/>
        </w:rPr>
        <w:t>C</w:t>
      </w:r>
      <w:r w:rsidRPr="008E793A">
        <w:rPr>
          <w:shd w:val="clear" w:color="auto" w:fill="FFFFFF"/>
          <w:lang w:val="en-US"/>
        </w:rPr>
        <w:t xml:space="preserve">onsumer </w:t>
      </w:r>
      <w:r w:rsidR="001948A7">
        <w:rPr>
          <w:shd w:val="clear" w:color="auto" w:fill="FFFFFF"/>
          <w:lang w:val="en-US"/>
        </w:rPr>
        <w:t>P</w:t>
      </w:r>
      <w:r w:rsidRPr="008E793A">
        <w:rPr>
          <w:shd w:val="clear" w:color="auto" w:fill="FFFFFF"/>
          <w:lang w:val="en-US"/>
        </w:rPr>
        <w:t>roducts</w:t>
      </w:r>
      <w:r w:rsidR="001948A7">
        <w:rPr>
          <w:shd w:val="clear" w:color="auto" w:fill="FFFFFF"/>
          <w:lang w:val="en-US"/>
        </w:rPr>
        <w:t>,”</w:t>
      </w:r>
      <w:r w:rsidRPr="008E793A">
        <w:rPr>
          <w:shd w:val="clear" w:color="auto" w:fill="FFFFFF"/>
          <w:lang w:val="en-US"/>
        </w:rPr>
        <w:t> </w:t>
      </w:r>
      <w:r w:rsidRPr="008E793A">
        <w:rPr>
          <w:i/>
          <w:iCs/>
          <w:shd w:val="clear" w:color="auto" w:fill="FFFFFF"/>
          <w:lang w:val="en-US"/>
        </w:rPr>
        <w:t>Journal of marketing research</w:t>
      </w:r>
      <w:r w:rsidRPr="008E793A">
        <w:rPr>
          <w:shd w:val="clear" w:color="auto" w:fill="FFFFFF"/>
          <w:lang w:val="en-US"/>
        </w:rPr>
        <w:t>, </w:t>
      </w:r>
      <w:r w:rsidRPr="00565848">
        <w:rPr>
          <w:shd w:val="clear" w:color="auto" w:fill="FFFFFF"/>
          <w:lang w:val="en-US"/>
        </w:rPr>
        <w:t>45</w:t>
      </w:r>
      <w:r w:rsidR="00565848">
        <w:rPr>
          <w:shd w:val="clear" w:color="auto" w:fill="FFFFFF"/>
          <w:lang w:val="en-US"/>
        </w:rPr>
        <w:t xml:space="preserve"> </w:t>
      </w:r>
      <w:r w:rsidRPr="008E793A">
        <w:rPr>
          <w:shd w:val="clear" w:color="auto" w:fill="FFFFFF"/>
          <w:lang w:val="en-US"/>
        </w:rPr>
        <w:t>(3), 379-389.</w:t>
      </w:r>
    </w:p>
    <w:p w14:paraId="2E2D8532" w14:textId="27AB6494"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Hartmann, J</w:t>
      </w:r>
      <w:r w:rsidR="001948A7">
        <w:rPr>
          <w:shd w:val="clear" w:color="auto" w:fill="FFFFFF"/>
          <w:lang w:val="en-US"/>
        </w:rPr>
        <w:t>ochen,</w:t>
      </w:r>
      <w:r w:rsidRPr="008E793A">
        <w:rPr>
          <w:shd w:val="clear" w:color="auto" w:fill="FFFFFF"/>
          <w:lang w:val="en-US"/>
        </w:rPr>
        <w:t xml:space="preserve"> Heitmann, M</w:t>
      </w:r>
      <w:r w:rsidR="001948A7">
        <w:rPr>
          <w:shd w:val="clear" w:color="auto" w:fill="FFFFFF"/>
          <w:lang w:val="en-US"/>
        </w:rPr>
        <w:t>ark</w:t>
      </w:r>
      <w:r w:rsidRPr="008E793A">
        <w:rPr>
          <w:shd w:val="clear" w:color="auto" w:fill="FFFFFF"/>
          <w:lang w:val="en-US"/>
        </w:rPr>
        <w:t xml:space="preserve">, </w:t>
      </w:r>
      <w:proofErr w:type="spellStart"/>
      <w:r w:rsidRPr="008E793A">
        <w:rPr>
          <w:shd w:val="clear" w:color="auto" w:fill="FFFFFF"/>
          <w:lang w:val="en-US"/>
        </w:rPr>
        <w:t>Schamp</w:t>
      </w:r>
      <w:proofErr w:type="spellEnd"/>
      <w:r w:rsidRPr="008E793A">
        <w:rPr>
          <w:shd w:val="clear" w:color="auto" w:fill="FFFFFF"/>
          <w:lang w:val="en-US"/>
        </w:rPr>
        <w:t>, C</w:t>
      </w:r>
      <w:r w:rsidR="001948A7">
        <w:rPr>
          <w:shd w:val="clear" w:color="auto" w:fill="FFFFFF"/>
          <w:lang w:val="en-US"/>
        </w:rPr>
        <w:t>hristina</w:t>
      </w:r>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Netzer, O</w:t>
      </w:r>
      <w:r w:rsidR="001948A7">
        <w:rPr>
          <w:shd w:val="clear" w:color="auto" w:fill="FFFFFF"/>
          <w:lang w:val="en-US"/>
        </w:rPr>
        <w:t>ded</w:t>
      </w:r>
      <w:r w:rsidRPr="008E793A">
        <w:rPr>
          <w:shd w:val="clear" w:color="auto" w:fill="FFFFFF"/>
          <w:lang w:val="en-US"/>
        </w:rPr>
        <w:t xml:space="preserve"> (2021)</w:t>
      </w:r>
      <w:r w:rsidR="001948A7">
        <w:rPr>
          <w:shd w:val="clear" w:color="auto" w:fill="FFFFFF"/>
          <w:lang w:val="en-US"/>
        </w:rPr>
        <w:t>,</w:t>
      </w:r>
      <w:r w:rsidRPr="008E793A">
        <w:rPr>
          <w:shd w:val="clear" w:color="auto" w:fill="FFFFFF"/>
          <w:lang w:val="en-US"/>
        </w:rPr>
        <w:t xml:space="preserve"> </w:t>
      </w:r>
      <w:r w:rsidR="001948A7">
        <w:rPr>
          <w:shd w:val="clear" w:color="auto" w:fill="FFFFFF"/>
          <w:lang w:val="en-US"/>
        </w:rPr>
        <w:t>“</w:t>
      </w:r>
      <w:r w:rsidRPr="008E793A">
        <w:rPr>
          <w:shd w:val="clear" w:color="auto" w:fill="FFFFFF"/>
          <w:lang w:val="en-US"/>
        </w:rPr>
        <w:t xml:space="preserve">The </w:t>
      </w:r>
      <w:r w:rsidR="001948A7">
        <w:rPr>
          <w:shd w:val="clear" w:color="auto" w:fill="FFFFFF"/>
          <w:lang w:val="en-US"/>
        </w:rPr>
        <w:t>P</w:t>
      </w:r>
      <w:r w:rsidRPr="008E793A">
        <w:rPr>
          <w:shd w:val="clear" w:color="auto" w:fill="FFFFFF"/>
          <w:lang w:val="en-US"/>
        </w:rPr>
        <w:t xml:space="preserve">ower of </w:t>
      </w:r>
      <w:r w:rsidR="001948A7">
        <w:rPr>
          <w:shd w:val="clear" w:color="auto" w:fill="FFFFFF"/>
          <w:lang w:val="en-US"/>
        </w:rPr>
        <w:t>B</w:t>
      </w:r>
      <w:r w:rsidRPr="008E793A">
        <w:rPr>
          <w:shd w:val="clear" w:color="auto" w:fill="FFFFFF"/>
          <w:lang w:val="en-US"/>
        </w:rPr>
        <w:t xml:space="preserve">rand </w:t>
      </w:r>
      <w:r w:rsidR="001948A7">
        <w:rPr>
          <w:shd w:val="clear" w:color="auto" w:fill="FFFFFF"/>
          <w:lang w:val="en-US"/>
        </w:rPr>
        <w:t>S</w:t>
      </w:r>
      <w:r w:rsidRPr="008E793A">
        <w:rPr>
          <w:shd w:val="clear" w:color="auto" w:fill="FFFFFF"/>
          <w:lang w:val="en-US"/>
        </w:rPr>
        <w:t>elfies</w:t>
      </w:r>
      <w:r w:rsidR="001948A7">
        <w:rPr>
          <w:shd w:val="clear" w:color="auto" w:fill="FFFFFF"/>
          <w:lang w:val="en-US"/>
        </w:rPr>
        <w:t>,”</w:t>
      </w:r>
      <w:r w:rsidRPr="008E793A">
        <w:rPr>
          <w:shd w:val="clear" w:color="auto" w:fill="FFFFFF"/>
          <w:lang w:val="en-US"/>
        </w:rPr>
        <w:t> </w:t>
      </w:r>
      <w:r w:rsidRPr="008E793A">
        <w:rPr>
          <w:i/>
          <w:iCs/>
          <w:shd w:val="clear" w:color="auto" w:fill="FFFFFF"/>
          <w:lang w:val="en-US"/>
        </w:rPr>
        <w:t>Journal of Marketing Research</w:t>
      </w:r>
      <w:r w:rsidRPr="008E793A">
        <w:rPr>
          <w:shd w:val="clear" w:color="auto" w:fill="FFFFFF"/>
          <w:lang w:val="en-US"/>
        </w:rPr>
        <w:t>, </w:t>
      </w:r>
      <w:r w:rsidRPr="00565848">
        <w:rPr>
          <w:shd w:val="clear" w:color="auto" w:fill="FFFFFF"/>
          <w:lang w:val="en-US"/>
        </w:rPr>
        <w:t>58</w:t>
      </w:r>
      <w:r w:rsidR="00565848">
        <w:rPr>
          <w:shd w:val="clear" w:color="auto" w:fill="FFFFFF"/>
          <w:lang w:val="en-US"/>
        </w:rPr>
        <w:t xml:space="preserve"> </w:t>
      </w:r>
      <w:r w:rsidRPr="008E793A">
        <w:rPr>
          <w:shd w:val="clear" w:color="auto" w:fill="FFFFFF"/>
          <w:lang w:val="en-US"/>
        </w:rPr>
        <w:t>(6), 1159-1177.</w:t>
      </w:r>
    </w:p>
    <w:p w14:paraId="235B9693" w14:textId="19EB36BB" w:rsidR="008E793A" w:rsidRPr="008E793A" w:rsidRDefault="008E793A" w:rsidP="008E793A">
      <w:pPr>
        <w:spacing w:line="480" w:lineRule="auto"/>
        <w:ind w:left="567" w:hanging="567"/>
        <w:rPr>
          <w:lang w:val="de-DE"/>
        </w:rPr>
      </w:pPr>
      <w:r w:rsidRPr="008E793A">
        <w:rPr>
          <w:shd w:val="clear" w:color="auto" w:fill="FFFFFF"/>
          <w:lang w:val="en-US"/>
        </w:rPr>
        <w:t>Hayes, A</w:t>
      </w:r>
      <w:r w:rsidR="001948A7">
        <w:rPr>
          <w:shd w:val="clear" w:color="auto" w:fill="FFFFFF"/>
          <w:lang w:val="en-US"/>
        </w:rPr>
        <w:t>ndrew</w:t>
      </w:r>
      <w:r w:rsidRPr="008E793A">
        <w:rPr>
          <w:shd w:val="clear" w:color="auto" w:fill="FFFFFF"/>
          <w:lang w:val="en-US"/>
        </w:rPr>
        <w:t xml:space="preserve"> F. (2018)</w:t>
      </w:r>
      <w:r w:rsidR="001948A7">
        <w:rPr>
          <w:shd w:val="clear" w:color="auto" w:fill="FFFFFF"/>
          <w:lang w:val="en-US"/>
        </w:rPr>
        <w:t>, “</w:t>
      </w:r>
      <w:r w:rsidRPr="008E793A">
        <w:rPr>
          <w:shd w:val="clear" w:color="auto" w:fill="FFFFFF"/>
          <w:lang w:val="en-US"/>
        </w:rPr>
        <w:t xml:space="preserve">Partial, </w:t>
      </w:r>
      <w:r w:rsidR="001948A7">
        <w:rPr>
          <w:shd w:val="clear" w:color="auto" w:fill="FFFFFF"/>
          <w:lang w:val="en-US"/>
        </w:rPr>
        <w:t>C</w:t>
      </w:r>
      <w:r w:rsidRPr="008E793A">
        <w:rPr>
          <w:shd w:val="clear" w:color="auto" w:fill="FFFFFF"/>
          <w:lang w:val="en-US"/>
        </w:rPr>
        <w:t xml:space="preserve">onditional, and </w:t>
      </w:r>
      <w:r w:rsidR="001948A7">
        <w:rPr>
          <w:shd w:val="clear" w:color="auto" w:fill="FFFFFF"/>
          <w:lang w:val="en-US"/>
        </w:rPr>
        <w:t>M</w:t>
      </w:r>
      <w:r w:rsidRPr="008E793A">
        <w:rPr>
          <w:shd w:val="clear" w:color="auto" w:fill="FFFFFF"/>
          <w:lang w:val="en-US"/>
        </w:rPr>
        <w:t xml:space="preserve">oderated </w:t>
      </w:r>
      <w:proofErr w:type="spellStart"/>
      <w:r w:rsidR="001948A7">
        <w:rPr>
          <w:shd w:val="clear" w:color="auto" w:fill="FFFFFF"/>
          <w:lang w:val="en-US"/>
        </w:rPr>
        <w:t>M</w:t>
      </w:r>
      <w:r w:rsidRPr="008E793A">
        <w:rPr>
          <w:shd w:val="clear" w:color="auto" w:fill="FFFFFF"/>
          <w:lang w:val="en-US"/>
        </w:rPr>
        <w:t>oderated</w:t>
      </w:r>
      <w:proofErr w:type="spellEnd"/>
      <w:r w:rsidRPr="008E793A">
        <w:rPr>
          <w:shd w:val="clear" w:color="auto" w:fill="FFFFFF"/>
          <w:lang w:val="en-US"/>
        </w:rPr>
        <w:t xml:space="preserve"> </w:t>
      </w:r>
      <w:r w:rsidR="001948A7">
        <w:rPr>
          <w:shd w:val="clear" w:color="auto" w:fill="FFFFFF"/>
          <w:lang w:val="en-US"/>
        </w:rPr>
        <w:t>M</w:t>
      </w:r>
      <w:r w:rsidRPr="008E793A">
        <w:rPr>
          <w:shd w:val="clear" w:color="auto" w:fill="FFFFFF"/>
          <w:lang w:val="en-US"/>
        </w:rPr>
        <w:t xml:space="preserve">ediation: Quantification, </w:t>
      </w:r>
      <w:r w:rsidR="001948A7">
        <w:rPr>
          <w:shd w:val="clear" w:color="auto" w:fill="FFFFFF"/>
          <w:lang w:val="en-US"/>
        </w:rPr>
        <w:t>I</w:t>
      </w:r>
      <w:r w:rsidRPr="008E793A">
        <w:rPr>
          <w:shd w:val="clear" w:color="auto" w:fill="FFFFFF"/>
          <w:lang w:val="en-US"/>
        </w:rPr>
        <w:t xml:space="preserve">nference, and </w:t>
      </w:r>
      <w:r w:rsidR="001948A7">
        <w:rPr>
          <w:shd w:val="clear" w:color="auto" w:fill="FFFFFF"/>
          <w:lang w:val="en-US"/>
        </w:rPr>
        <w:t>I</w:t>
      </w:r>
      <w:r w:rsidRPr="008E793A">
        <w:rPr>
          <w:shd w:val="clear" w:color="auto" w:fill="FFFFFF"/>
          <w:lang w:val="en-US"/>
        </w:rPr>
        <w:t>nterpretation</w:t>
      </w:r>
      <w:r w:rsidR="001948A7">
        <w:rPr>
          <w:shd w:val="clear" w:color="auto" w:fill="FFFFFF"/>
          <w:lang w:val="en-US"/>
        </w:rPr>
        <w:t>,”</w:t>
      </w:r>
      <w:r w:rsidRPr="008E793A">
        <w:rPr>
          <w:shd w:val="clear" w:color="auto" w:fill="FFFFFF"/>
          <w:lang w:val="en-US"/>
        </w:rPr>
        <w:t> </w:t>
      </w:r>
      <w:r w:rsidRPr="008E793A">
        <w:rPr>
          <w:i/>
          <w:iCs/>
          <w:lang w:val="de-DE"/>
        </w:rPr>
        <w:t xml:space="preserve">Communication </w:t>
      </w:r>
      <w:r w:rsidR="001948A7">
        <w:rPr>
          <w:i/>
          <w:iCs/>
          <w:lang w:val="de-DE"/>
        </w:rPr>
        <w:t>M</w:t>
      </w:r>
      <w:r w:rsidRPr="008E793A">
        <w:rPr>
          <w:i/>
          <w:iCs/>
          <w:lang w:val="de-DE"/>
        </w:rPr>
        <w:t>onographs</w:t>
      </w:r>
      <w:r w:rsidRPr="008E793A">
        <w:rPr>
          <w:shd w:val="clear" w:color="auto" w:fill="FFFFFF"/>
          <w:lang w:val="de-DE"/>
        </w:rPr>
        <w:t>, </w:t>
      </w:r>
      <w:r w:rsidRPr="00565848">
        <w:rPr>
          <w:lang w:val="de-DE"/>
        </w:rPr>
        <w:t>85</w:t>
      </w:r>
      <w:r w:rsidR="00565848">
        <w:rPr>
          <w:shd w:val="clear" w:color="auto" w:fill="FFFFFF"/>
          <w:lang w:val="de-DE"/>
        </w:rPr>
        <w:t xml:space="preserve"> </w:t>
      </w:r>
      <w:r w:rsidRPr="008E793A">
        <w:rPr>
          <w:shd w:val="clear" w:color="auto" w:fill="FFFFFF"/>
          <w:lang w:val="de-DE"/>
        </w:rPr>
        <w:t>(1), 4-40.</w:t>
      </w:r>
    </w:p>
    <w:p w14:paraId="0BAC3CDA" w14:textId="11D7E130" w:rsidR="008E793A" w:rsidRPr="008E793A" w:rsidRDefault="008E793A" w:rsidP="008E793A">
      <w:pPr>
        <w:spacing w:line="480" w:lineRule="auto"/>
        <w:ind w:left="567" w:hanging="567"/>
        <w:rPr>
          <w:shd w:val="clear" w:color="auto" w:fill="FFFFFF"/>
          <w:lang w:val="en-US"/>
        </w:rPr>
      </w:pPr>
      <w:r w:rsidRPr="008E793A">
        <w:rPr>
          <w:shd w:val="clear" w:color="auto" w:fill="FFFFFF"/>
          <w:lang w:val="de-DE"/>
        </w:rPr>
        <w:t>Herhausen, D</w:t>
      </w:r>
      <w:r w:rsidR="00CB0EA7">
        <w:rPr>
          <w:shd w:val="clear" w:color="auto" w:fill="FFFFFF"/>
          <w:lang w:val="de-DE"/>
        </w:rPr>
        <w:t>ennis</w:t>
      </w:r>
      <w:r w:rsidRPr="008E793A">
        <w:rPr>
          <w:shd w:val="clear" w:color="auto" w:fill="FFFFFF"/>
          <w:lang w:val="de-DE"/>
        </w:rPr>
        <w:t>, Ludwig, S</w:t>
      </w:r>
      <w:r w:rsidR="00CB0EA7">
        <w:rPr>
          <w:shd w:val="clear" w:color="auto" w:fill="FFFFFF"/>
          <w:lang w:val="de-DE"/>
        </w:rPr>
        <w:t>tephan</w:t>
      </w:r>
      <w:r w:rsidRPr="008E793A">
        <w:rPr>
          <w:shd w:val="clear" w:color="auto" w:fill="FFFFFF"/>
          <w:lang w:val="de-DE"/>
        </w:rPr>
        <w:t>, Grewal, D</w:t>
      </w:r>
      <w:r w:rsidR="00CB0EA7">
        <w:rPr>
          <w:shd w:val="clear" w:color="auto" w:fill="FFFFFF"/>
          <w:lang w:val="de-DE"/>
        </w:rPr>
        <w:t>hruv</w:t>
      </w:r>
      <w:r w:rsidRPr="008E793A">
        <w:rPr>
          <w:shd w:val="clear" w:color="auto" w:fill="FFFFFF"/>
          <w:lang w:val="de-DE"/>
        </w:rPr>
        <w:t>, Wulf, J</w:t>
      </w:r>
      <w:r w:rsidR="00CB0EA7">
        <w:rPr>
          <w:shd w:val="clear" w:color="auto" w:fill="FFFFFF"/>
          <w:lang w:val="de-DE"/>
        </w:rPr>
        <w:t>ochen</w:t>
      </w:r>
      <w:r w:rsidRPr="008E793A">
        <w:rPr>
          <w:shd w:val="clear" w:color="auto" w:fill="FFFFFF"/>
          <w:lang w:val="de-DE"/>
        </w:rPr>
        <w:t xml:space="preserve">, </w:t>
      </w:r>
      <w:r w:rsidR="00D827C8">
        <w:rPr>
          <w:shd w:val="clear" w:color="auto" w:fill="FFFFFF"/>
          <w:lang w:val="de-DE"/>
        </w:rPr>
        <w:t>and</w:t>
      </w:r>
      <w:r w:rsidRPr="008E793A">
        <w:rPr>
          <w:shd w:val="clear" w:color="auto" w:fill="FFFFFF"/>
          <w:lang w:val="de-DE"/>
        </w:rPr>
        <w:t xml:space="preserve"> Schoegel, M</w:t>
      </w:r>
      <w:r w:rsidR="00CB0EA7">
        <w:rPr>
          <w:shd w:val="clear" w:color="auto" w:fill="FFFFFF"/>
          <w:lang w:val="de-DE"/>
        </w:rPr>
        <w:t>arcus</w:t>
      </w:r>
      <w:r w:rsidRPr="008E793A">
        <w:rPr>
          <w:shd w:val="clear" w:color="auto" w:fill="FFFFFF"/>
          <w:lang w:val="de-DE"/>
        </w:rPr>
        <w:t xml:space="preserve"> (2019)</w:t>
      </w:r>
      <w:r w:rsidR="00CB0EA7">
        <w:rPr>
          <w:shd w:val="clear" w:color="auto" w:fill="FFFFFF"/>
          <w:lang w:val="de-DE"/>
        </w:rPr>
        <w:t>,</w:t>
      </w:r>
      <w:r w:rsidRPr="008E793A">
        <w:rPr>
          <w:shd w:val="clear" w:color="auto" w:fill="FFFFFF"/>
          <w:lang w:val="de-DE"/>
        </w:rPr>
        <w:t xml:space="preserve"> </w:t>
      </w:r>
      <w:r w:rsidR="00CB0EA7">
        <w:rPr>
          <w:shd w:val="clear" w:color="auto" w:fill="FFFFFF"/>
          <w:lang w:val="de-DE"/>
        </w:rPr>
        <w:t>“</w:t>
      </w:r>
      <w:r w:rsidRPr="008E793A">
        <w:rPr>
          <w:shd w:val="clear" w:color="auto" w:fill="FFFFFF"/>
          <w:lang w:val="en-US"/>
        </w:rPr>
        <w:t xml:space="preserve">Detecting, </w:t>
      </w:r>
      <w:r w:rsidR="00CB0EA7">
        <w:rPr>
          <w:shd w:val="clear" w:color="auto" w:fill="FFFFFF"/>
          <w:lang w:val="en-US"/>
        </w:rPr>
        <w:t>P</w:t>
      </w:r>
      <w:r w:rsidRPr="008E793A">
        <w:rPr>
          <w:shd w:val="clear" w:color="auto" w:fill="FFFFFF"/>
          <w:lang w:val="en-US"/>
        </w:rPr>
        <w:t xml:space="preserve">reventing, and </w:t>
      </w:r>
      <w:r w:rsidR="00CB0EA7">
        <w:rPr>
          <w:shd w:val="clear" w:color="auto" w:fill="FFFFFF"/>
          <w:lang w:val="en-US"/>
        </w:rPr>
        <w:t>M</w:t>
      </w:r>
      <w:r w:rsidRPr="008E793A">
        <w:rPr>
          <w:shd w:val="clear" w:color="auto" w:fill="FFFFFF"/>
          <w:lang w:val="en-US"/>
        </w:rPr>
        <w:t xml:space="preserve">itigating </w:t>
      </w:r>
      <w:r w:rsidR="00CB0EA7">
        <w:rPr>
          <w:shd w:val="clear" w:color="auto" w:fill="FFFFFF"/>
          <w:lang w:val="en-US"/>
        </w:rPr>
        <w:t>O</w:t>
      </w:r>
      <w:r w:rsidRPr="008E793A">
        <w:rPr>
          <w:shd w:val="clear" w:color="auto" w:fill="FFFFFF"/>
          <w:lang w:val="en-US"/>
        </w:rPr>
        <w:t xml:space="preserve">nline </w:t>
      </w:r>
      <w:r w:rsidR="00CB0EA7">
        <w:rPr>
          <w:shd w:val="clear" w:color="auto" w:fill="FFFFFF"/>
          <w:lang w:val="en-US"/>
        </w:rPr>
        <w:t>F</w:t>
      </w:r>
      <w:r w:rsidRPr="008E793A">
        <w:rPr>
          <w:shd w:val="clear" w:color="auto" w:fill="FFFFFF"/>
          <w:lang w:val="en-US"/>
        </w:rPr>
        <w:t xml:space="preserve">irestorms in </w:t>
      </w:r>
      <w:r w:rsidR="00CB0EA7">
        <w:rPr>
          <w:shd w:val="clear" w:color="auto" w:fill="FFFFFF"/>
          <w:lang w:val="en-US"/>
        </w:rPr>
        <w:t>B</w:t>
      </w:r>
      <w:r w:rsidRPr="008E793A">
        <w:rPr>
          <w:shd w:val="clear" w:color="auto" w:fill="FFFFFF"/>
          <w:lang w:val="en-US"/>
        </w:rPr>
        <w:t xml:space="preserve">rand </w:t>
      </w:r>
      <w:r w:rsidR="00CB0EA7">
        <w:rPr>
          <w:shd w:val="clear" w:color="auto" w:fill="FFFFFF"/>
          <w:lang w:val="en-US"/>
        </w:rPr>
        <w:t>C</w:t>
      </w:r>
      <w:r w:rsidRPr="008E793A">
        <w:rPr>
          <w:shd w:val="clear" w:color="auto" w:fill="FFFFFF"/>
          <w:lang w:val="en-US"/>
        </w:rPr>
        <w:t>ommunities</w:t>
      </w:r>
      <w:r w:rsidR="00CB0EA7">
        <w:rPr>
          <w:shd w:val="clear" w:color="auto" w:fill="FFFFFF"/>
          <w:lang w:val="en-US"/>
        </w:rPr>
        <w:t>,”</w:t>
      </w:r>
      <w:r w:rsidRPr="008E793A">
        <w:rPr>
          <w:shd w:val="clear" w:color="auto" w:fill="FFFFFF"/>
          <w:lang w:val="en-US"/>
        </w:rPr>
        <w:t> </w:t>
      </w:r>
      <w:r w:rsidRPr="008E793A">
        <w:rPr>
          <w:i/>
          <w:iCs/>
          <w:shd w:val="clear" w:color="auto" w:fill="FFFFFF"/>
          <w:lang w:val="en-US"/>
        </w:rPr>
        <w:t>Journal of Marketing</w:t>
      </w:r>
      <w:r w:rsidRPr="008E793A">
        <w:rPr>
          <w:shd w:val="clear" w:color="auto" w:fill="FFFFFF"/>
          <w:lang w:val="en-US"/>
        </w:rPr>
        <w:t>, </w:t>
      </w:r>
      <w:r w:rsidRPr="00565848">
        <w:rPr>
          <w:shd w:val="clear" w:color="auto" w:fill="FFFFFF"/>
          <w:lang w:val="en-US"/>
        </w:rPr>
        <w:t>83</w:t>
      </w:r>
      <w:r w:rsidR="00565848">
        <w:rPr>
          <w:shd w:val="clear" w:color="auto" w:fill="FFFFFF"/>
          <w:lang w:val="en-US"/>
        </w:rPr>
        <w:t xml:space="preserve"> </w:t>
      </w:r>
      <w:r w:rsidRPr="008E793A">
        <w:rPr>
          <w:shd w:val="clear" w:color="auto" w:fill="FFFFFF"/>
          <w:lang w:val="en-US"/>
        </w:rPr>
        <w:t>(3), 1-21.</w:t>
      </w:r>
    </w:p>
    <w:p w14:paraId="69A73A8E" w14:textId="22E5413E"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Hong, L.</w:t>
      </w:r>
      <w:r w:rsidR="00D827C8">
        <w:rPr>
          <w:shd w:val="clear" w:color="auto" w:fill="FFFFFF"/>
          <w:lang w:val="en-US"/>
        </w:rPr>
        <w:t xml:space="preserve"> and</w:t>
      </w:r>
      <w:r w:rsidRPr="008E793A">
        <w:rPr>
          <w:shd w:val="clear" w:color="auto" w:fill="FFFFFF"/>
          <w:lang w:val="en-US"/>
        </w:rPr>
        <w:t xml:space="preserve"> Davison, B. D. (2010, July). Empirical </w:t>
      </w:r>
      <w:r w:rsidR="00CB0EA7">
        <w:rPr>
          <w:shd w:val="clear" w:color="auto" w:fill="FFFFFF"/>
          <w:lang w:val="en-US"/>
        </w:rPr>
        <w:t>S</w:t>
      </w:r>
      <w:r w:rsidRPr="008E793A">
        <w:rPr>
          <w:shd w:val="clear" w:color="auto" w:fill="FFFFFF"/>
          <w:lang w:val="en-US"/>
        </w:rPr>
        <w:t xml:space="preserve">tudy of </w:t>
      </w:r>
      <w:r w:rsidR="00CB0EA7">
        <w:rPr>
          <w:shd w:val="clear" w:color="auto" w:fill="FFFFFF"/>
          <w:lang w:val="en-US"/>
        </w:rPr>
        <w:t>T</w:t>
      </w:r>
      <w:r w:rsidRPr="008E793A">
        <w:rPr>
          <w:shd w:val="clear" w:color="auto" w:fill="FFFFFF"/>
          <w:lang w:val="en-US"/>
        </w:rPr>
        <w:t xml:space="preserve">opic </w:t>
      </w:r>
      <w:r w:rsidR="00CB0EA7">
        <w:rPr>
          <w:shd w:val="clear" w:color="auto" w:fill="FFFFFF"/>
          <w:lang w:val="en-US"/>
        </w:rPr>
        <w:t>M</w:t>
      </w:r>
      <w:r w:rsidRPr="008E793A">
        <w:rPr>
          <w:shd w:val="clear" w:color="auto" w:fill="FFFFFF"/>
          <w:lang w:val="en-US"/>
        </w:rPr>
        <w:t xml:space="preserve">odeling in </w:t>
      </w:r>
      <w:r w:rsidR="00CB0EA7">
        <w:rPr>
          <w:shd w:val="clear" w:color="auto" w:fill="FFFFFF"/>
          <w:lang w:val="en-US"/>
        </w:rPr>
        <w:t>T</w:t>
      </w:r>
      <w:r w:rsidRPr="008E793A">
        <w:rPr>
          <w:shd w:val="clear" w:color="auto" w:fill="FFFFFF"/>
          <w:lang w:val="en-US"/>
        </w:rPr>
        <w:t>witter. In </w:t>
      </w:r>
      <w:r w:rsidRPr="008E793A">
        <w:rPr>
          <w:i/>
          <w:iCs/>
          <w:lang w:val="en-US"/>
        </w:rPr>
        <w:t>Proceedings of the first workshop on social media analytics</w:t>
      </w:r>
      <w:r w:rsidRPr="008E793A">
        <w:rPr>
          <w:shd w:val="clear" w:color="auto" w:fill="FFFFFF"/>
          <w:lang w:val="en-US"/>
        </w:rPr>
        <w:t> (pp. 80-88).</w:t>
      </w:r>
    </w:p>
    <w:p w14:paraId="4F7E3EBD" w14:textId="5499420A" w:rsidR="008E793A" w:rsidRPr="008E793A" w:rsidRDefault="008E793A" w:rsidP="008E793A">
      <w:pPr>
        <w:spacing w:line="480" w:lineRule="auto"/>
        <w:ind w:left="567" w:hanging="567"/>
        <w:rPr>
          <w:shd w:val="clear" w:color="auto" w:fill="FFFFFF"/>
          <w:lang w:val="en-US"/>
        </w:rPr>
      </w:pPr>
      <w:r w:rsidRPr="008E793A">
        <w:rPr>
          <w:shd w:val="clear" w:color="auto" w:fill="FFFFFF"/>
          <w:lang w:val="de-DE"/>
        </w:rPr>
        <w:lastRenderedPageBreak/>
        <w:t>Hoyer, W</w:t>
      </w:r>
      <w:r w:rsidR="009C7FFB">
        <w:rPr>
          <w:shd w:val="clear" w:color="auto" w:fill="FFFFFF"/>
          <w:lang w:val="de-DE"/>
        </w:rPr>
        <w:t>ayne</w:t>
      </w:r>
      <w:r w:rsidRPr="008E793A">
        <w:rPr>
          <w:shd w:val="clear" w:color="auto" w:fill="FFFFFF"/>
          <w:lang w:val="de-DE"/>
        </w:rPr>
        <w:t xml:space="preserve"> D.</w:t>
      </w:r>
      <w:r w:rsidR="00D827C8">
        <w:rPr>
          <w:shd w:val="clear" w:color="auto" w:fill="FFFFFF"/>
          <w:lang w:val="de-DE"/>
        </w:rPr>
        <w:t xml:space="preserve"> and</w:t>
      </w:r>
      <w:r w:rsidRPr="008E793A">
        <w:rPr>
          <w:shd w:val="clear" w:color="auto" w:fill="FFFFFF"/>
          <w:lang w:val="de-DE"/>
        </w:rPr>
        <w:t xml:space="preserve"> Stokburger-Sauer, N</w:t>
      </w:r>
      <w:r w:rsidR="009C7FFB">
        <w:rPr>
          <w:shd w:val="clear" w:color="auto" w:fill="FFFFFF"/>
          <w:lang w:val="de-DE"/>
        </w:rPr>
        <w:t>icola</w:t>
      </w:r>
      <w:r w:rsidRPr="008E793A">
        <w:rPr>
          <w:shd w:val="clear" w:color="auto" w:fill="FFFFFF"/>
          <w:lang w:val="de-DE"/>
        </w:rPr>
        <w:t xml:space="preserve"> E. (2012)</w:t>
      </w:r>
      <w:r w:rsidR="009C7FFB">
        <w:rPr>
          <w:shd w:val="clear" w:color="auto" w:fill="FFFFFF"/>
          <w:lang w:val="de-DE"/>
        </w:rPr>
        <w:t>, “</w:t>
      </w:r>
      <w:r w:rsidRPr="008E793A">
        <w:rPr>
          <w:shd w:val="clear" w:color="auto" w:fill="FFFFFF"/>
          <w:lang w:val="en-US"/>
        </w:rPr>
        <w:t xml:space="preserve">The </w:t>
      </w:r>
      <w:r w:rsidR="009C7FFB">
        <w:rPr>
          <w:shd w:val="clear" w:color="auto" w:fill="FFFFFF"/>
          <w:lang w:val="en-US"/>
        </w:rPr>
        <w:t>R</w:t>
      </w:r>
      <w:r w:rsidRPr="008E793A">
        <w:rPr>
          <w:shd w:val="clear" w:color="auto" w:fill="FFFFFF"/>
          <w:lang w:val="en-US"/>
        </w:rPr>
        <w:t xml:space="preserve">ole of </w:t>
      </w:r>
      <w:r w:rsidR="009C7FFB">
        <w:rPr>
          <w:shd w:val="clear" w:color="auto" w:fill="FFFFFF"/>
          <w:lang w:val="en-US"/>
        </w:rPr>
        <w:t>A</w:t>
      </w:r>
      <w:r w:rsidRPr="008E793A">
        <w:rPr>
          <w:shd w:val="clear" w:color="auto" w:fill="FFFFFF"/>
          <w:lang w:val="en-US"/>
        </w:rPr>
        <w:t xml:space="preserve">esthetic </w:t>
      </w:r>
      <w:r w:rsidR="009C7FFB">
        <w:rPr>
          <w:shd w:val="clear" w:color="auto" w:fill="FFFFFF"/>
          <w:lang w:val="en-US"/>
        </w:rPr>
        <w:t>T</w:t>
      </w:r>
      <w:r w:rsidRPr="008E793A">
        <w:rPr>
          <w:shd w:val="clear" w:color="auto" w:fill="FFFFFF"/>
          <w:lang w:val="en-US"/>
        </w:rPr>
        <w:t xml:space="preserve">aste in </w:t>
      </w:r>
      <w:r w:rsidR="009C7FFB">
        <w:rPr>
          <w:shd w:val="clear" w:color="auto" w:fill="FFFFFF"/>
          <w:lang w:val="en-US"/>
        </w:rPr>
        <w:t>C</w:t>
      </w:r>
      <w:r w:rsidRPr="008E793A">
        <w:rPr>
          <w:shd w:val="clear" w:color="auto" w:fill="FFFFFF"/>
          <w:lang w:val="en-US"/>
        </w:rPr>
        <w:t xml:space="preserve">onsumer </w:t>
      </w:r>
      <w:r w:rsidR="009C7FFB">
        <w:rPr>
          <w:shd w:val="clear" w:color="auto" w:fill="FFFFFF"/>
          <w:lang w:val="en-US"/>
        </w:rPr>
        <w:t>B</w:t>
      </w:r>
      <w:r w:rsidRPr="008E793A">
        <w:rPr>
          <w:shd w:val="clear" w:color="auto" w:fill="FFFFFF"/>
          <w:lang w:val="en-US"/>
        </w:rPr>
        <w:t>ehavior</w:t>
      </w:r>
      <w:r w:rsidR="009C7FFB">
        <w:rPr>
          <w:shd w:val="clear" w:color="auto" w:fill="FFFFFF"/>
          <w:lang w:val="en-US"/>
        </w:rPr>
        <w:t>,”</w:t>
      </w:r>
      <w:r w:rsidRPr="008E793A">
        <w:rPr>
          <w:shd w:val="clear" w:color="auto" w:fill="FFFFFF"/>
          <w:lang w:val="en-US"/>
        </w:rPr>
        <w:t> </w:t>
      </w:r>
      <w:r w:rsidRPr="008E793A">
        <w:rPr>
          <w:i/>
          <w:iCs/>
          <w:shd w:val="clear" w:color="auto" w:fill="FFFFFF"/>
          <w:lang w:val="en-US"/>
        </w:rPr>
        <w:t>Journal of the Academy of Marketing Science</w:t>
      </w:r>
      <w:r w:rsidRPr="008E793A">
        <w:rPr>
          <w:shd w:val="clear" w:color="auto" w:fill="FFFFFF"/>
          <w:lang w:val="en-US"/>
        </w:rPr>
        <w:t>, </w:t>
      </w:r>
      <w:r w:rsidRPr="00565848">
        <w:rPr>
          <w:shd w:val="clear" w:color="auto" w:fill="FFFFFF"/>
          <w:lang w:val="en-US"/>
        </w:rPr>
        <w:t>40</w:t>
      </w:r>
      <w:r w:rsidR="00565848">
        <w:rPr>
          <w:shd w:val="clear" w:color="auto" w:fill="FFFFFF"/>
          <w:lang w:val="en-US"/>
        </w:rPr>
        <w:t xml:space="preserve"> </w:t>
      </w:r>
      <w:r w:rsidRPr="008E793A">
        <w:rPr>
          <w:shd w:val="clear" w:color="auto" w:fill="FFFFFF"/>
          <w:lang w:val="en-US"/>
        </w:rPr>
        <w:t>(1), 167-180.</w:t>
      </w:r>
    </w:p>
    <w:p w14:paraId="3939BABE" w14:textId="766B8FEA"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Hughes, C</w:t>
      </w:r>
      <w:r w:rsidR="009C7FFB">
        <w:rPr>
          <w:shd w:val="clear" w:color="auto" w:fill="FFFFFF"/>
          <w:lang w:val="en-US"/>
        </w:rPr>
        <w:t>hristian</w:t>
      </w:r>
      <w:r w:rsidRPr="008E793A">
        <w:rPr>
          <w:shd w:val="clear" w:color="auto" w:fill="FFFFFF"/>
          <w:lang w:val="en-US"/>
        </w:rPr>
        <w:t>, Swaminathan, V</w:t>
      </w:r>
      <w:r w:rsidR="009C7FFB">
        <w:rPr>
          <w:shd w:val="clear" w:color="auto" w:fill="FFFFFF"/>
          <w:lang w:val="en-US"/>
        </w:rPr>
        <w:t>anitha</w:t>
      </w:r>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Brooks, G</w:t>
      </w:r>
      <w:r w:rsidR="009C7FFB">
        <w:rPr>
          <w:shd w:val="clear" w:color="auto" w:fill="FFFFFF"/>
          <w:lang w:val="en-US"/>
        </w:rPr>
        <w:t>illian</w:t>
      </w:r>
      <w:r w:rsidRPr="008E793A">
        <w:rPr>
          <w:shd w:val="clear" w:color="auto" w:fill="FFFFFF"/>
          <w:lang w:val="en-US"/>
        </w:rPr>
        <w:t xml:space="preserve"> (2019)</w:t>
      </w:r>
      <w:r w:rsidR="009C7FFB">
        <w:rPr>
          <w:shd w:val="clear" w:color="auto" w:fill="FFFFFF"/>
          <w:lang w:val="en-US"/>
        </w:rPr>
        <w:t>, “</w:t>
      </w:r>
      <w:r w:rsidRPr="008E793A">
        <w:rPr>
          <w:shd w:val="clear" w:color="auto" w:fill="FFFFFF"/>
          <w:lang w:val="en-US"/>
        </w:rPr>
        <w:t xml:space="preserve">Driving </w:t>
      </w:r>
      <w:r w:rsidR="009C7FFB">
        <w:rPr>
          <w:shd w:val="clear" w:color="auto" w:fill="FFFFFF"/>
          <w:lang w:val="en-US"/>
        </w:rPr>
        <w:t>B</w:t>
      </w:r>
      <w:r w:rsidRPr="008E793A">
        <w:rPr>
          <w:shd w:val="clear" w:color="auto" w:fill="FFFFFF"/>
          <w:lang w:val="en-US"/>
        </w:rPr>
        <w:t xml:space="preserve">rand </w:t>
      </w:r>
      <w:r w:rsidR="009C7FFB">
        <w:rPr>
          <w:shd w:val="clear" w:color="auto" w:fill="FFFFFF"/>
          <w:lang w:val="en-US"/>
        </w:rPr>
        <w:t>E</w:t>
      </w:r>
      <w:r w:rsidRPr="008E793A">
        <w:rPr>
          <w:shd w:val="clear" w:color="auto" w:fill="FFFFFF"/>
          <w:lang w:val="en-US"/>
        </w:rPr>
        <w:t xml:space="preserve">ngagement </w:t>
      </w:r>
      <w:r w:rsidR="009C7FFB">
        <w:rPr>
          <w:shd w:val="clear" w:color="auto" w:fill="FFFFFF"/>
          <w:lang w:val="en-US"/>
        </w:rPr>
        <w:t>T</w:t>
      </w:r>
      <w:r w:rsidRPr="008E793A">
        <w:rPr>
          <w:shd w:val="clear" w:color="auto" w:fill="FFFFFF"/>
          <w:lang w:val="en-US"/>
        </w:rPr>
        <w:t xml:space="preserve">hrough </w:t>
      </w:r>
      <w:r w:rsidR="009C7FFB">
        <w:rPr>
          <w:shd w:val="clear" w:color="auto" w:fill="FFFFFF"/>
          <w:lang w:val="en-US"/>
        </w:rPr>
        <w:t>O</w:t>
      </w:r>
      <w:r w:rsidRPr="008E793A">
        <w:rPr>
          <w:shd w:val="clear" w:color="auto" w:fill="FFFFFF"/>
          <w:lang w:val="en-US"/>
        </w:rPr>
        <w:t xml:space="preserve">nline </w:t>
      </w:r>
      <w:r w:rsidR="009C7FFB">
        <w:rPr>
          <w:shd w:val="clear" w:color="auto" w:fill="FFFFFF"/>
          <w:lang w:val="en-US"/>
        </w:rPr>
        <w:t>S</w:t>
      </w:r>
      <w:r w:rsidRPr="008E793A">
        <w:rPr>
          <w:shd w:val="clear" w:color="auto" w:fill="FFFFFF"/>
          <w:lang w:val="en-US"/>
        </w:rPr>
        <w:t xml:space="preserve">ocial </w:t>
      </w:r>
      <w:r w:rsidR="009C7FFB">
        <w:rPr>
          <w:shd w:val="clear" w:color="auto" w:fill="FFFFFF"/>
          <w:lang w:val="en-US"/>
        </w:rPr>
        <w:t>I</w:t>
      </w:r>
      <w:r w:rsidRPr="008E793A">
        <w:rPr>
          <w:shd w:val="clear" w:color="auto" w:fill="FFFFFF"/>
          <w:lang w:val="en-US"/>
        </w:rPr>
        <w:t xml:space="preserve">nfluencers: An empirical </w:t>
      </w:r>
      <w:r w:rsidR="009C7FFB">
        <w:rPr>
          <w:shd w:val="clear" w:color="auto" w:fill="FFFFFF"/>
          <w:lang w:val="en-US"/>
        </w:rPr>
        <w:t>I</w:t>
      </w:r>
      <w:r w:rsidRPr="008E793A">
        <w:rPr>
          <w:shd w:val="clear" w:color="auto" w:fill="FFFFFF"/>
          <w:lang w:val="en-US"/>
        </w:rPr>
        <w:t xml:space="preserve">nvestigation of </w:t>
      </w:r>
      <w:r w:rsidR="009C7FFB">
        <w:rPr>
          <w:shd w:val="clear" w:color="auto" w:fill="FFFFFF"/>
          <w:lang w:val="en-US"/>
        </w:rPr>
        <w:t>S</w:t>
      </w:r>
      <w:r w:rsidRPr="008E793A">
        <w:rPr>
          <w:shd w:val="clear" w:color="auto" w:fill="FFFFFF"/>
          <w:lang w:val="en-US"/>
        </w:rPr>
        <w:t xml:space="preserve">ponsored </w:t>
      </w:r>
      <w:r w:rsidR="009C7FFB">
        <w:rPr>
          <w:shd w:val="clear" w:color="auto" w:fill="FFFFFF"/>
          <w:lang w:val="en-US"/>
        </w:rPr>
        <w:t>B</w:t>
      </w:r>
      <w:r w:rsidRPr="008E793A">
        <w:rPr>
          <w:shd w:val="clear" w:color="auto" w:fill="FFFFFF"/>
          <w:lang w:val="en-US"/>
        </w:rPr>
        <w:t xml:space="preserve">logging </w:t>
      </w:r>
      <w:r w:rsidR="009C7FFB">
        <w:rPr>
          <w:shd w:val="clear" w:color="auto" w:fill="FFFFFF"/>
          <w:lang w:val="en-US"/>
        </w:rPr>
        <w:t>C</w:t>
      </w:r>
      <w:r w:rsidRPr="008E793A">
        <w:rPr>
          <w:shd w:val="clear" w:color="auto" w:fill="FFFFFF"/>
          <w:lang w:val="en-US"/>
        </w:rPr>
        <w:t>ampaigns</w:t>
      </w:r>
      <w:r w:rsidR="009C7FFB">
        <w:rPr>
          <w:shd w:val="clear" w:color="auto" w:fill="FFFFFF"/>
          <w:lang w:val="en-US"/>
        </w:rPr>
        <w:t>,”</w:t>
      </w:r>
      <w:r w:rsidRPr="008E793A">
        <w:rPr>
          <w:shd w:val="clear" w:color="auto" w:fill="FFFFFF"/>
          <w:lang w:val="en-US"/>
        </w:rPr>
        <w:t> </w:t>
      </w:r>
      <w:r w:rsidRPr="008E793A">
        <w:rPr>
          <w:i/>
          <w:iCs/>
          <w:lang w:val="en-US"/>
        </w:rPr>
        <w:t>Journal of Marketing</w:t>
      </w:r>
      <w:r w:rsidRPr="008E793A">
        <w:rPr>
          <w:shd w:val="clear" w:color="auto" w:fill="FFFFFF"/>
          <w:lang w:val="en-US"/>
        </w:rPr>
        <w:t>, </w:t>
      </w:r>
      <w:r w:rsidRPr="00565848">
        <w:rPr>
          <w:lang w:val="en-US"/>
        </w:rPr>
        <w:t>83</w:t>
      </w:r>
      <w:r w:rsidR="00565848">
        <w:rPr>
          <w:shd w:val="clear" w:color="auto" w:fill="FFFFFF"/>
          <w:lang w:val="en-US"/>
        </w:rPr>
        <w:t xml:space="preserve"> </w:t>
      </w:r>
      <w:r w:rsidRPr="008E793A">
        <w:rPr>
          <w:shd w:val="clear" w:color="auto" w:fill="FFFFFF"/>
          <w:lang w:val="en-US"/>
        </w:rPr>
        <w:t>(5), 78-96.</w:t>
      </w:r>
    </w:p>
    <w:p w14:paraId="76BDDBF1" w14:textId="0C661CAA"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 xml:space="preserve">Influence (2022). “Ethics &amp; Influencers: Exploring Influencers and the Ethics Behind Their Sharing”, (accessed April 15, 2022), </w:t>
      </w:r>
      <w:r w:rsidRPr="005130A6">
        <w:rPr>
          <w:shd w:val="clear" w:color="auto" w:fill="FFFFFF"/>
          <w:lang w:val="en-US"/>
        </w:rPr>
        <w:t>https://influence.co/go/content/influencer-ethics</w:t>
      </w:r>
      <w:r w:rsidRPr="008E793A">
        <w:rPr>
          <w:shd w:val="clear" w:color="auto" w:fill="FFFFFF"/>
          <w:lang w:val="en-US"/>
        </w:rPr>
        <w:t>.</w:t>
      </w:r>
    </w:p>
    <w:p w14:paraId="6CABB358" w14:textId="42838D51"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 xml:space="preserve">Influencer Marketing Hub (2022). “The State of Influencer Marketing 2021: Benchmark Report”, (accessed April 22, 2022), </w:t>
      </w:r>
      <w:r w:rsidRPr="005130A6">
        <w:rPr>
          <w:lang w:val="en-US"/>
        </w:rPr>
        <w:t>https://influencermarketinghub.com/influencer-marketing-benchmark-report-2021/</w:t>
      </w:r>
      <w:r w:rsidRPr="008E793A">
        <w:rPr>
          <w:lang w:val="en-US"/>
        </w:rPr>
        <w:t>.</w:t>
      </w:r>
    </w:p>
    <w:p w14:paraId="120C2E7C" w14:textId="1156993C" w:rsidR="008E793A" w:rsidRPr="008E793A" w:rsidRDefault="008E793A" w:rsidP="008E793A">
      <w:pPr>
        <w:spacing w:line="480" w:lineRule="auto"/>
        <w:ind w:left="567" w:hanging="567"/>
        <w:rPr>
          <w:shd w:val="clear" w:color="auto" w:fill="FFFFFF"/>
          <w:lang w:val="en-US"/>
        </w:rPr>
      </w:pPr>
      <w:proofErr w:type="spellStart"/>
      <w:r w:rsidRPr="00193A64">
        <w:rPr>
          <w:shd w:val="clear" w:color="auto" w:fill="FFFFFF"/>
          <w:lang w:val="en-US"/>
        </w:rPr>
        <w:t>Jalali</w:t>
      </w:r>
      <w:proofErr w:type="spellEnd"/>
      <w:r w:rsidRPr="00193A64">
        <w:rPr>
          <w:shd w:val="clear" w:color="auto" w:fill="FFFFFF"/>
          <w:lang w:val="en-US"/>
        </w:rPr>
        <w:t xml:space="preserve">, </w:t>
      </w:r>
      <w:proofErr w:type="spellStart"/>
      <w:r w:rsidRPr="00193A64">
        <w:rPr>
          <w:shd w:val="clear" w:color="auto" w:fill="FFFFFF"/>
          <w:lang w:val="en-US"/>
        </w:rPr>
        <w:t>N</w:t>
      </w:r>
      <w:r w:rsidR="009C7FFB">
        <w:rPr>
          <w:shd w:val="clear" w:color="auto" w:fill="FFFFFF"/>
          <w:lang w:val="en-US"/>
        </w:rPr>
        <w:t>ima</w:t>
      </w:r>
      <w:proofErr w:type="spellEnd"/>
      <w:r w:rsidRPr="00193A64">
        <w:rPr>
          <w:shd w:val="clear" w:color="auto" w:fill="FFFFFF"/>
          <w:lang w:val="en-US"/>
        </w:rPr>
        <w:t xml:space="preserve"> Y.</w:t>
      </w:r>
      <w:r w:rsidR="00D827C8" w:rsidRPr="00193A64">
        <w:rPr>
          <w:shd w:val="clear" w:color="auto" w:fill="FFFFFF"/>
          <w:lang w:val="en-US"/>
        </w:rPr>
        <w:t xml:space="preserve"> and</w:t>
      </w:r>
      <w:r w:rsidRPr="00193A64">
        <w:rPr>
          <w:shd w:val="clear" w:color="auto" w:fill="FFFFFF"/>
          <w:lang w:val="en-US"/>
        </w:rPr>
        <w:t xml:space="preserve"> </w:t>
      </w:r>
      <w:proofErr w:type="spellStart"/>
      <w:r w:rsidRPr="00193A64">
        <w:rPr>
          <w:shd w:val="clear" w:color="auto" w:fill="FFFFFF"/>
          <w:lang w:val="en-US"/>
        </w:rPr>
        <w:t>Papatla</w:t>
      </w:r>
      <w:proofErr w:type="spellEnd"/>
      <w:r w:rsidRPr="00193A64">
        <w:rPr>
          <w:shd w:val="clear" w:color="auto" w:fill="FFFFFF"/>
          <w:lang w:val="en-US"/>
        </w:rPr>
        <w:t xml:space="preserve">, </w:t>
      </w:r>
      <w:proofErr w:type="spellStart"/>
      <w:r w:rsidRPr="00193A64">
        <w:rPr>
          <w:shd w:val="clear" w:color="auto" w:fill="FFFFFF"/>
          <w:lang w:val="en-US"/>
        </w:rPr>
        <w:t>P</w:t>
      </w:r>
      <w:r w:rsidR="009C7FFB">
        <w:rPr>
          <w:shd w:val="clear" w:color="auto" w:fill="FFFFFF"/>
          <w:lang w:val="en-US"/>
        </w:rPr>
        <w:t>urushottam</w:t>
      </w:r>
      <w:proofErr w:type="spellEnd"/>
      <w:r w:rsidRPr="00193A64">
        <w:rPr>
          <w:shd w:val="clear" w:color="auto" w:fill="FFFFFF"/>
          <w:lang w:val="en-US"/>
        </w:rPr>
        <w:t xml:space="preserve"> (2019)</w:t>
      </w:r>
      <w:r w:rsidR="009C7FFB">
        <w:rPr>
          <w:shd w:val="clear" w:color="auto" w:fill="FFFFFF"/>
          <w:lang w:val="en-US"/>
        </w:rPr>
        <w:t>, “</w:t>
      </w:r>
      <w:r w:rsidRPr="008E793A">
        <w:rPr>
          <w:shd w:val="clear" w:color="auto" w:fill="FFFFFF"/>
          <w:lang w:val="en-US"/>
        </w:rPr>
        <w:t xml:space="preserve">Composing </w:t>
      </w:r>
      <w:r w:rsidR="009C7FFB">
        <w:rPr>
          <w:shd w:val="clear" w:color="auto" w:fill="FFFFFF"/>
          <w:lang w:val="en-US"/>
        </w:rPr>
        <w:t>T</w:t>
      </w:r>
      <w:r w:rsidRPr="008E793A">
        <w:rPr>
          <w:shd w:val="clear" w:color="auto" w:fill="FFFFFF"/>
          <w:lang w:val="en-US"/>
        </w:rPr>
        <w:t xml:space="preserve">weets to </w:t>
      </w:r>
      <w:r w:rsidR="009C7FFB">
        <w:rPr>
          <w:shd w:val="clear" w:color="auto" w:fill="FFFFFF"/>
          <w:lang w:val="en-US"/>
        </w:rPr>
        <w:t>I</w:t>
      </w:r>
      <w:r w:rsidRPr="008E793A">
        <w:rPr>
          <w:shd w:val="clear" w:color="auto" w:fill="FFFFFF"/>
          <w:lang w:val="en-US"/>
        </w:rPr>
        <w:t xml:space="preserve">ncrease </w:t>
      </w:r>
      <w:r w:rsidR="009C7FFB">
        <w:rPr>
          <w:shd w:val="clear" w:color="auto" w:fill="FFFFFF"/>
          <w:lang w:val="en-US"/>
        </w:rPr>
        <w:t>R</w:t>
      </w:r>
      <w:r w:rsidRPr="008E793A">
        <w:rPr>
          <w:shd w:val="clear" w:color="auto" w:fill="FFFFFF"/>
          <w:lang w:val="en-US"/>
        </w:rPr>
        <w:t>etweets</w:t>
      </w:r>
      <w:r w:rsidR="009C7FFB">
        <w:rPr>
          <w:shd w:val="clear" w:color="auto" w:fill="FFFFFF"/>
          <w:lang w:val="en-US"/>
        </w:rPr>
        <w:t>,”</w:t>
      </w:r>
      <w:r w:rsidRPr="008E793A">
        <w:rPr>
          <w:shd w:val="clear" w:color="auto" w:fill="FFFFFF"/>
          <w:lang w:val="en-US"/>
        </w:rPr>
        <w:t> </w:t>
      </w:r>
      <w:r w:rsidRPr="008E793A">
        <w:rPr>
          <w:i/>
          <w:iCs/>
          <w:shd w:val="clear" w:color="auto" w:fill="FFFFFF"/>
          <w:lang w:val="en-US"/>
        </w:rPr>
        <w:t>International Journal of Research in Marketing</w:t>
      </w:r>
      <w:r w:rsidRPr="008E793A">
        <w:rPr>
          <w:shd w:val="clear" w:color="auto" w:fill="FFFFFF"/>
          <w:lang w:val="en-US"/>
        </w:rPr>
        <w:t>, </w:t>
      </w:r>
      <w:r w:rsidRPr="00565848">
        <w:rPr>
          <w:shd w:val="clear" w:color="auto" w:fill="FFFFFF"/>
          <w:lang w:val="en-US"/>
        </w:rPr>
        <w:t>36</w:t>
      </w:r>
      <w:r w:rsidR="00565848">
        <w:rPr>
          <w:shd w:val="clear" w:color="auto" w:fill="FFFFFF"/>
          <w:lang w:val="en-US"/>
        </w:rPr>
        <w:t xml:space="preserve"> </w:t>
      </w:r>
      <w:r w:rsidRPr="008E793A">
        <w:rPr>
          <w:shd w:val="clear" w:color="auto" w:fill="FFFFFF"/>
          <w:lang w:val="en-US"/>
        </w:rPr>
        <w:t>(4), 647-668.</w:t>
      </w:r>
    </w:p>
    <w:p w14:paraId="14163EFA" w14:textId="7C3375F9"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Kanuri, V</w:t>
      </w:r>
      <w:r w:rsidR="009C7FFB">
        <w:rPr>
          <w:shd w:val="clear" w:color="auto" w:fill="FFFFFF"/>
          <w:lang w:val="en-US"/>
        </w:rPr>
        <w:t xml:space="preserve">amsi </w:t>
      </w:r>
      <w:r w:rsidRPr="008E793A">
        <w:rPr>
          <w:shd w:val="clear" w:color="auto" w:fill="FFFFFF"/>
          <w:lang w:val="en-US"/>
        </w:rPr>
        <w:t>K., Chen, Y</w:t>
      </w:r>
      <w:r w:rsidR="009C7FFB">
        <w:rPr>
          <w:shd w:val="clear" w:color="auto" w:fill="FFFFFF"/>
          <w:lang w:val="en-US"/>
        </w:rPr>
        <w:t>ixing</w:t>
      </w:r>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Sridhar, </w:t>
      </w:r>
      <w:proofErr w:type="spellStart"/>
      <w:r w:rsidRPr="008E793A">
        <w:rPr>
          <w:shd w:val="clear" w:color="auto" w:fill="FFFFFF"/>
          <w:lang w:val="en-US"/>
        </w:rPr>
        <w:t>S</w:t>
      </w:r>
      <w:r w:rsidR="009C7FFB">
        <w:rPr>
          <w:shd w:val="clear" w:color="auto" w:fill="FFFFFF"/>
          <w:lang w:val="en-US"/>
        </w:rPr>
        <w:t>hirhari</w:t>
      </w:r>
      <w:proofErr w:type="spellEnd"/>
      <w:r w:rsidRPr="008E793A">
        <w:rPr>
          <w:shd w:val="clear" w:color="auto" w:fill="FFFFFF"/>
          <w:lang w:val="en-US"/>
        </w:rPr>
        <w:t xml:space="preserve"> (2018)</w:t>
      </w:r>
      <w:r w:rsidR="009C7FFB">
        <w:rPr>
          <w:shd w:val="clear" w:color="auto" w:fill="FFFFFF"/>
          <w:lang w:val="en-US"/>
        </w:rPr>
        <w:t>, “</w:t>
      </w:r>
      <w:r w:rsidRPr="008E793A">
        <w:rPr>
          <w:shd w:val="clear" w:color="auto" w:fill="FFFFFF"/>
          <w:lang w:val="en-US"/>
        </w:rPr>
        <w:t xml:space="preserve">Scheduling </w:t>
      </w:r>
      <w:r w:rsidR="009C7FFB">
        <w:rPr>
          <w:shd w:val="clear" w:color="auto" w:fill="FFFFFF"/>
          <w:lang w:val="en-US"/>
        </w:rPr>
        <w:t>C</w:t>
      </w:r>
      <w:r w:rsidRPr="008E793A">
        <w:rPr>
          <w:shd w:val="clear" w:color="auto" w:fill="FFFFFF"/>
          <w:lang w:val="en-US"/>
        </w:rPr>
        <w:t xml:space="preserve">ontent on </w:t>
      </w:r>
      <w:r w:rsidR="009C7FFB">
        <w:rPr>
          <w:shd w:val="clear" w:color="auto" w:fill="FFFFFF"/>
          <w:lang w:val="en-US"/>
        </w:rPr>
        <w:t>S</w:t>
      </w:r>
      <w:r w:rsidRPr="008E793A">
        <w:rPr>
          <w:shd w:val="clear" w:color="auto" w:fill="FFFFFF"/>
          <w:lang w:val="en-US"/>
        </w:rPr>
        <w:t xml:space="preserve">ocial </w:t>
      </w:r>
      <w:r w:rsidR="009C7FFB">
        <w:rPr>
          <w:shd w:val="clear" w:color="auto" w:fill="FFFFFF"/>
          <w:lang w:val="en-US"/>
        </w:rPr>
        <w:t>M</w:t>
      </w:r>
      <w:r w:rsidRPr="008E793A">
        <w:rPr>
          <w:shd w:val="clear" w:color="auto" w:fill="FFFFFF"/>
          <w:lang w:val="en-US"/>
        </w:rPr>
        <w:t xml:space="preserve">edia: Theory, </w:t>
      </w:r>
      <w:r w:rsidR="009C7FFB">
        <w:rPr>
          <w:shd w:val="clear" w:color="auto" w:fill="FFFFFF"/>
          <w:lang w:val="en-US"/>
        </w:rPr>
        <w:t>E</w:t>
      </w:r>
      <w:r w:rsidRPr="008E793A">
        <w:rPr>
          <w:shd w:val="clear" w:color="auto" w:fill="FFFFFF"/>
          <w:lang w:val="en-US"/>
        </w:rPr>
        <w:t xml:space="preserve">vidence, and </w:t>
      </w:r>
      <w:r w:rsidR="009C7FFB">
        <w:rPr>
          <w:shd w:val="clear" w:color="auto" w:fill="FFFFFF"/>
          <w:lang w:val="en-US"/>
        </w:rPr>
        <w:t>A</w:t>
      </w:r>
      <w:r w:rsidRPr="008E793A">
        <w:rPr>
          <w:shd w:val="clear" w:color="auto" w:fill="FFFFFF"/>
          <w:lang w:val="en-US"/>
        </w:rPr>
        <w:t>pplication</w:t>
      </w:r>
      <w:r w:rsidR="009C7FFB">
        <w:rPr>
          <w:shd w:val="clear" w:color="auto" w:fill="FFFFFF"/>
          <w:lang w:val="en-US"/>
        </w:rPr>
        <w:t>,”</w:t>
      </w:r>
      <w:r w:rsidRPr="008E793A">
        <w:rPr>
          <w:shd w:val="clear" w:color="auto" w:fill="FFFFFF"/>
          <w:lang w:val="en-US"/>
        </w:rPr>
        <w:t> </w:t>
      </w:r>
      <w:r w:rsidRPr="008E793A">
        <w:rPr>
          <w:i/>
          <w:iCs/>
          <w:shd w:val="clear" w:color="auto" w:fill="FFFFFF"/>
          <w:lang w:val="en-US"/>
        </w:rPr>
        <w:t>Journal of Marketing</w:t>
      </w:r>
      <w:r w:rsidRPr="008E793A">
        <w:rPr>
          <w:shd w:val="clear" w:color="auto" w:fill="FFFFFF"/>
          <w:lang w:val="en-US"/>
        </w:rPr>
        <w:t>, </w:t>
      </w:r>
      <w:r w:rsidRPr="00565848">
        <w:rPr>
          <w:shd w:val="clear" w:color="auto" w:fill="FFFFFF"/>
          <w:lang w:val="en-US"/>
        </w:rPr>
        <w:t>82</w:t>
      </w:r>
      <w:r w:rsidR="00565848">
        <w:rPr>
          <w:shd w:val="clear" w:color="auto" w:fill="FFFFFF"/>
          <w:lang w:val="en-US"/>
        </w:rPr>
        <w:t xml:space="preserve"> </w:t>
      </w:r>
      <w:r w:rsidRPr="008E793A">
        <w:rPr>
          <w:shd w:val="clear" w:color="auto" w:fill="FFFFFF"/>
          <w:lang w:val="en-US"/>
        </w:rPr>
        <w:t>(6), 89-108.</w:t>
      </w:r>
    </w:p>
    <w:p w14:paraId="347AC1FB" w14:textId="4D6DCE37" w:rsidR="008E793A" w:rsidRPr="008E793A" w:rsidRDefault="008E793A" w:rsidP="008E793A">
      <w:pPr>
        <w:spacing w:line="480" w:lineRule="auto"/>
        <w:ind w:left="567" w:hanging="567"/>
        <w:rPr>
          <w:shd w:val="clear" w:color="auto" w:fill="FFFFFF"/>
          <w:lang w:val="en-US"/>
        </w:rPr>
      </w:pPr>
      <w:proofErr w:type="spellStart"/>
      <w:r w:rsidRPr="008E793A">
        <w:rPr>
          <w:shd w:val="clear" w:color="auto" w:fill="FFFFFF"/>
          <w:lang w:val="en-US"/>
        </w:rPr>
        <w:t>Karagür</w:t>
      </w:r>
      <w:proofErr w:type="spellEnd"/>
      <w:r w:rsidRPr="008E793A">
        <w:rPr>
          <w:shd w:val="clear" w:color="auto" w:fill="FFFFFF"/>
          <w:lang w:val="en-US"/>
        </w:rPr>
        <w:t>, Z</w:t>
      </w:r>
      <w:r w:rsidR="00076147">
        <w:rPr>
          <w:shd w:val="clear" w:color="auto" w:fill="FFFFFF"/>
          <w:lang w:val="en-US"/>
        </w:rPr>
        <w:t>eynep</w:t>
      </w:r>
      <w:r w:rsidRPr="008E793A">
        <w:rPr>
          <w:shd w:val="clear" w:color="auto" w:fill="FFFFFF"/>
          <w:lang w:val="en-US"/>
        </w:rPr>
        <w:t>, Becker, J</w:t>
      </w:r>
      <w:r w:rsidR="00076147">
        <w:rPr>
          <w:shd w:val="clear" w:color="auto" w:fill="FFFFFF"/>
          <w:lang w:val="en-US"/>
        </w:rPr>
        <w:t>an-Michael</w:t>
      </w:r>
      <w:r w:rsidRPr="008E793A">
        <w:rPr>
          <w:shd w:val="clear" w:color="auto" w:fill="FFFFFF"/>
          <w:lang w:val="en-US"/>
        </w:rPr>
        <w:t xml:space="preserve"> M., Klein, K</w:t>
      </w:r>
      <w:r w:rsidR="00076147">
        <w:rPr>
          <w:shd w:val="clear" w:color="auto" w:fill="FFFFFF"/>
          <w:lang w:val="en-US"/>
        </w:rPr>
        <w:t>ristina</w:t>
      </w:r>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w:t>
      </w:r>
      <w:proofErr w:type="spellStart"/>
      <w:r w:rsidRPr="008E793A">
        <w:rPr>
          <w:shd w:val="clear" w:color="auto" w:fill="FFFFFF"/>
          <w:lang w:val="en-US"/>
        </w:rPr>
        <w:t>Edeling</w:t>
      </w:r>
      <w:proofErr w:type="spellEnd"/>
      <w:r w:rsidRPr="008E793A">
        <w:rPr>
          <w:shd w:val="clear" w:color="auto" w:fill="FFFFFF"/>
          <w:lang w:val="en-US"/>
        </w:rPr>
        <w:t>, A</w:t>
      </w:r>
      <w:r w:rsidR="00076147">
        <w:rPr>
          <w:shd w:val="clear" w:color="auto" w:fill="FFFFFF"/>
          <w:lang w:val="en-US"/>
        </w:rPr>
        <w:t>lexander</w:t>
      </w:r>
      <w:r w:rsidRPr="008E793A">
        <w:rPr>
          <w:shd w:val="clear" w:color="auto" w:fill="FFFFFF"/>
          <w:lang w:val="en-US"/>
        </w:rPr>
        <w:t xml:space="preserve"> (202</w:t>
      </w:r>
      <w:r w:rsidR="00076147">
        <w:rPr>
          <w:shd w:val="clear" w:color="auto" w:fill="FFFFFF"/>
          <w:lang w:val="en-US"/>
        </w:rPr>
        <w:t>2</w:t>
      </w:r>
      <w:r w:rsidRPr="008E793A">
        <w:rPr>
          <w:shd w:val="clear" w:color="auto" w:fill="FFFFFF"/>
          <w:lang w:val="en-US"/>
        </w:rPr>
        <w:t>)</w:t>
      </w:r>
      <w:r w:rsidR="00820310">
        <w:rPr>
          <w:shd w:val="clear" w:color="auto" w:fill="FFFFFF"/>
          <w:lang w:val="en-US"/>
        </w:rPr>
        <w:t>, “</w:t>
      </w:r>
      <w:r w:rsidRPr="008E793A">
        <w:rPr>
          <w:shd w:val="clear" w:color="auto" w:fill="FFFFFF"/>
          <w:lang w:val="en-US"/>
        </w:rPr>
        <w:t xml:space="preserve">How, </w:t>
      </w:r>
      <w:r w:rsidR="00820310">
        <w:rPr>
          <w:shd w:val="clear" w:color="auto" w:fill="FFFFFF"/>
          <w:lang w:val="en-US"/>
        </w:rPr>
        <w:t>W</w:t>
      </w:r>
      <w:r w:rsidRPr="008E793A">
        <w:rPr>
          <w:shd w:val="clear" w:color="auto" w:fill="FFFFFF"/>
          <w:lang w:val="en-US"/>
        </w:rPr>
        <w:t xml:space="preserve">hy, and </w:t>
      </w:r>
      <w:r w:rsidR="00820310">
        <w:rPr>
          <w:shd w:val="clear" w:color="auto" w:fill="FFFFFF"/>
          <w:lang w:val="en-US"/>
        </w:rPr>
        <w:t>W</w:t>
      </w:r>
      <w:r w:rsidRPr="008E793A">
        <w:rPr>
          <w:shd w:val="clear" w:color="auto" w:fill="FFFFFF"/>
          <w:lang w:val="en-US"/>
        </w:rPr>
        <w:t xml:space="preserve">hen </w:t>
      </w:r>
      <w:r w:rsidR="00820310">
        <w:rPr>
          <w:shd w:val="clear" w:color="auto" w:fill="FFFFFF"/>
          <w:lang w:val="en-US"/>
        </w:rPr>
        <w:t>D</w:t>
      </w:r>
      <w:r w:rsidRPr="008E793A">
        <w:rPr>
          <w:shd w:val="clear" w:color="auto" w:fill="FFFFFF"/>
          <w:lang w:val="en-US"/>
        </w:rPr>
        <w:t xml:space="preserve">isclosure </w:t>
      </w:r>
      <w:r w:rsidR="00820310">
        <w:rPr>
          <w:shd w:val="clear" w:color="auto" w:fill="FFFFFF"/>
          <w:lang w:val="en-US"/>
        </w:rPr>
        <w:t>T</w:t>
      </w:r>
      <w:r w:rsidRPr="008E793A">
        <w:rPr>
          <w:shd w:val="clear" w:color="auto" w:fill="FFFFFF"/>
          <w:lang w:val="en-US"/>
        </w:rPr>
        <w:t xml:space="preserve">ype </w:t>
      </w:r>
      <w:r w:rsidR="00820310">
        <w:rPr>
          <w:shd w:val="clear" w:color="auto" w:fill="FFFFFF"/>
          <w:lang w:val="en-US"/>
        </w:rPr>
        <w:t>M</w:t>
      </w:r>
      <w:r w:rsidRPr="008E793A">
        <w:rPr>
          <w:shd w:val="clear" w:color="auto" w:fill="FFFFFF"/>
          <w:lang w:val="en-US"/>
        </w:rPr>
        <w:t xml:space="preserve">atters for </w:t>
      </w:r>
      <w:r w:rsidR="00820310">
        <w:rPr>
          <w:shd w:val="clear" w:color="auto" w:fill="FFFFFF"/>
          <w:lang w:val="en-US"/>
        </w:rPr>
        <w:t>I</w:t>
      </w:r>
      <w:r w:rsidRPr="008E793A">
        <w:rPr>
          <w:shd w:val="clear" w:color="auto" w:fill="FFFFFF"/>
          <w:lang w:val="en-US"/>
        </w:rPr>
        <w:t xml:space="preserve">nfluencer </w:t>
      </w:r>
      <w:r w:rsidR="00820310">
        <w:rPr>
          <w:shd w:val="clear" w:color="auto" w:fill="FFFFFF"/>
          <w:lang w:val="en-US"/>
        </w:rPr>
        <w:t>M</w:t>
      </w:r>
      <w:r w:rsidRPr="008E793A">
        <w:rPr>
          <w:shd w:val="clear" w:color="auto" w:fill="FFFFFF"/>
          <w:lang w:val="en-US"/>
        </w:rPr>
        <w:t>arketing</w:t>
      </w:r>
      <w:r w:rsidR="00820310">
        <w:rPr>
          <w:shd w:val="clear" w:color="auto" w:fill="FFFFFF"/>
          <w:lang w:val="en-US"/>
        </w:rPr>
        <w:t>,”</w:t>
      </w:r>
      <w:r w:rsidRPr="008E793A">
        <w:rPr>
          <w:shd w:val="clear" w:color="auto" w:fill="FFFFFF"/>
          <w:lang w:val="en-US"/>
        </w:rPr>
        <w:t> </w:t>
      </w:r>
      <w:r w:rsidRPr="008E793A">
        <w:rPr>
          <w:i/>
          <w:iCs/>
          <w:lang w:val="en-US"/>
        </w:rPr>
        <w:t>International Journal of Research in Marketing</w:t>
      </w:r>
      <w:r w:rsidR="00076147">
        <w:rPr>
          <w:shd w:val="clear" w:color="auto" w:fill="FFFFFF"/>
          <w:lang w:val="en-US"/>
        </w:rPr>
        <w:t xml:space="preserve">, </w:t>
      </w:r>
      <w:r w:rsidR="002E22E7">
        <w:rPr>
          <w:shd w:val="clear" w:color="auto" w:fill="FFFFFF"/>
          <w:lang w:val="en-US"/>
        </w:rPr>
        <w:t>39 (2), 313-335.</w:t>
      </w:r>
    </w:p>
    <w:p w14:paraId="647086C2" w14:textId="1E2AF5A8" w:rsidR="008E793A" w:rsidRPr="008E793A" w:rsidRDefault="008E793A" w:rsidP="008E793A">
      <w:pPr>
        <w:spacing w:line="480" w:lineRule="auto"/>
        <w:ind w:left="567" w:hanging="567"/>
        <w:rPr>
          <w:shd w:val="clear" w:color="auto" w:fill="FFFFFF"/>
          <w:lang w:val="en-US"/>
        </w:rPr>
      </w:pPr>
      <w:proofErr w:type="spellStart"/>
      <w:r w:rsidRPr="008E793A">
        <w:rPr>
          <w:shd w:val="clear" w:color="auto" w:fill="FFFFFF"/>
          <w:lang w:val="en-US"/>
        </w:rPr>
        <w:t>Klostermann</w:t>
      </w:r>
      <w:proofErr w:type="spellEnd"/>
      <w:r w:rsidRPr="008E793A">
        <w:rPr>
          <w:shd w:val="clear" w:color="auto" w:fill="FFFFFF"/>
          <w:lang w:val="en-US"/>
        </w:rPr>
        <w:t>, J</w:t>
      </w:r>
      <w:r w:rsidR="002E22E7">
        <w:rPr>
          <w:shd w:val="clear" w:color="auto" w:fill="FFFFFF"/>
          <w:lang w:val="en-US"/>
        </w:rPr>
        <w:t>an</w:t>
      </w:r>
      <w:r w:rsidRPr="008E793A">
        <w:rPr>
          <w:shd w:val="clear" w:color="auto" w:fill="FFFFFF"/>
          <w:lang w:val="en-US"/>
        </w:rPr>
        <w:t xml:space="preserve">, </w:t>
      </w:r>
      <w:proofErr w:type="spellStart"/>
      <w:r w:rsidRPr="008E793A">
        <w:rPr>
          <w:shd w:val="clear" w:color="auto" w:fill="FFFFFF"/>
          <w:lang w:val="en-US"/>
        </w:rPr>
        <w:t>Plumeyer</w:t>
      </w:r>
      <w:proofErr w:type="spellEnd"/>
      <w:r w:rsidRPr="008E793A">
        <w:rPr>
          <w:shd w:val="clear" w:color="auto" w:fill="FFFFFF"/>
          <w:lang w:val="en-US"/>
        </w:rPr>
        <w:t>, A</w:t>
      </w:r>
      <w:r w:rsidR="002E22E7">
        <w:rPr>
          <w:shd w:val="clear" w:color="auto" w:fill="FFFFFF"/>
          <w:lang w:val="en-US"/>
        </w:rPr>
        <w:t>nja</w:t>
      </w:r>
      <w:r w:rsidRPr="008E793A">
        <w:rPr>
          <w:shd w:val="clear" w:color="auto" w:fill="FFFFFF"/>
          <w:lang w:val="en-US"/>
        </w:rPr>
        <w:t xml:space="preserve">, </w:t>
      </w:r>
      <w:proofErr w:type="spellStart"/>
      <w:r w:rsidRPr="008E793A">
        <w:rPr>
          <w:shd w:val="clear" w:color="auto" w:fill="FFFFFF"/>
          <w:lang w:val="en-US"/>
        </w:rPr>
        <w:t>Böger</w:t>
      </w:r>
      <w:proofErr w:type="spellEnd"/>
      <w:r w:rsidRPr="008E793A">
        <w:rPr>
          <w:shd w:val="clear" w:color="auto" w:fill="FFFFFF"/>
          <w:lang w:val="en-US"/>
        </w:rPr>
        <w:t>, D</w:t>
      </w:r>
      <w:r w:rsidR="002E22E7">
        <w:rPr>
          <w:shd w:val="clear" w:color="auto" w:fill="FFFFFF"/>
          <w:lang w:val="en-US"/>
        </w:rPr>
        <w:t>aniel</w:t>
      </w:r>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Decker, R</w:t>
      </w:r>
      <w:r w:rsidR="002E22E7">
        <w:rPr>
          <w:shd w:val="clear" w:color="auto" w:fill="FFFFFF"/>
          <w:lang w:val="en-US"/>
        </w:rPr>
        <w:t>einhold</w:t>
      </w:r>
      <w:r w:rsidRPr="008E793A">
        <w:rPr>
          <w:shd w:val="clear" w:color="auto" w:fill="FFFFFF"/>
          <w:lang w:val="en-US"/>
        </w:rPr>
        <w:t xml:space="preserve"> (2018)</w:t>
      </w:r>
      <w:r w:rsidR="002E22E7">
        <w:rPr>
          <w:shd w:val="clear" w:color="auto" w:fill="FFFFFF"/>
          <w:lang w:val="en-US"/>
        </w:rPr>
        <w:t>,</w:t>
      </w:r>
      <w:r w:rsidRPr="008E793A">
        <w:rPr>
          <w:shd w:val="clear" w:color="auto" w:fill="FFFFFF"/>
          <w:lang w:val="en-US"/>
        </w:rPr>
        <w:t xml:space="preserve"> </w:t>
      </w:r>
      <w:r w:rsidR="002E22E7">
        <w:rPr>
          <w:shd w:val="clear" w:color="auto" w:fill="FFFFFF"/>
          <w:lang w:val="en-US"/>
        </w:rPr>
        <w:t>“</w:t>
      </w:r>
      <w:r w:rsidRPr="008E793A">
        <w:rPr>
          <w:shd w:val="clear" w:color="auto" w:fill="FFFFFF"/>
          <w:lang w:val="en-US"/>
        </w:rPr>
        <w:t xml:space="preserve">Extracting </w:t>
      </w:r>
      <w:r w:rsidR="002E22E7">
        <w:rPr>
          <w:shd w:val="clear" w:color="auto" w:fill="FFFFFF"/>
          <w:lang w:val="en-US"/>
        </w:rPr>
        <w:t>B</w:t>
      </w:r>
      <w:r w:rsidRPr="008E793A">
        <w:rPr>
          <w:shd w:val="clear" w:color="auto" w:fill="FFFFFF"/>
          <w:lang w:val="en-US"/>
        </w:rPr>
        <w:t xml:space="preserve">rand </w:t>
      </w:r>
      <w:r w:rsidR="002E22E7">
        <w:rPr>
          <w:shd w:val="clear" w:color="auto" w:fill="FFFFFF"/>
          <w:lang w:val="en-US"/>
        </w:rPr>
        <w:t>I</w:t>
      </w:r>
      <w:r w:rsidRPr="008E793A">
        <w:rPr>
          <w:shd w:val="clear" w:color="auto" w:fill="FFFFFF"/>
          <w:lang w:val="en-US"/>
        </w:rPr>
        <w:t xml:space="preserve">nformation </w:t>
      </w:r>
      <w:proofErr w:type="gramStart"/>
      <w:r w:rsidR="002E22E7">
        <w:rPr>
          <w:shd w:val="clear" w:color="auto" w:fill="FFFFFF"/>
          <w:lang w:val="en-US"/>
        </w:rPr>
        <w:t>F</w:t>
      </w:r>
      <w:r w:rsidRPr="008E793A">
        <w:rPr>
          <w:shd w:val="clear" w:color="auto" w:fill="FFFFFF"/>
          <w:lang w:val="en-US"/>
        </w:rPr>
        <w:t>rom</w:t>
      </w:r>
      <w:proofErr w:type="gramEnd"/>
      <w:r w:rsidRPr="008E793A">
        <w:rPr>
          <w:shd w:val="clear" w:color="auto" w:fill="FFFFFF"/>
          <w:lang w:val="en-US"/>
        </w:rPr>
        <w:t xml:space="preserve"> </w:t>
      </w:r>
      <w:r w:rsidR="002E22E7">
        <w:rPr>
          <w:shd w:val="clear" w:color="auto" w:fill="FFFFFF"/>
          <w:lang w:val="en-US"/>
        </w:rPr>
        <w:t>S</w:t>
      </w:r>
      <w:r w:rsidRPr="008E793A">
        <w:rPr>
          <w:shd w:val="clear" w:color="auto" w:fill="FFFFFF"/>
          <w:lang w:val="en-US"/>
        </w:rPr>
        <w:t xml:space="preserve">ocial </w:t>
      </w:r>
      <w:r w:rsidR="002E22E7">
        <w:rPr>
          <w:shd w:val="clear" w:color="auto" w:fill="FFFFFF"/>
          <w:lang w:val="en-US"/>
        </w:rPr>
        <w:t>N</w:t>
      </w:r>
      <w:r w:rsidRPr="008E793A">
        <w:rPr>
          <w:shd w:val="clear" w:color="auto" w:fill="FFFFFF"/>
          <w:lang w:val="en-US"/>
        </w:rPr>
        <w:t xml:space="preserve">etworks: Integrating </w:t>
      </w:r>
      <w:r w:rsidR="002E22E7">
        <w:rPr>
          <w:shd w:val="clear" w:color="auto" w:fill="FFFFFF"/>
          <w:lang w:val="en-US"/>
        </w:rPr>
        <w:t>I</w:t>
      </w:r>
      <w:r w:rsidRPr="008E793A">
        <w:rPr>
          <w:shd w:val="clear" w:color="auto" w:fill="FFFFFF"/>
          <w:lang w:val="en-US"/>
        </w:rPr>
        <w:t xml:space="preserve">mage, </w:t>
      </w:r>
      <w:r w:rsidR="002E22E7">
        <w:rPr>
          <w:shd w:val="clear" w:color="auto" w:fill="FFFFFF"/>
          <w:lang w:val="en-US"/>
        </w:rPr>
        <w:t>T</w:t>
      </w:r>
      <w:r w:rsidRPr="008E793A">
        <w:rPr>
          <w:shd w:val="clear" w:color="auto" w:fill="FFFFFF"/>
          <w:lang w:val="en-US"/>
        </w:rPr>
        <w:t xml:space="preserve">ext, and </w:t>
      </w:r>
      <w:r w:rsidR="002E22E7">
        <w:rPr>
          <w:shd w:val="clear" w:color="auto" w:fill="FFFFFF"/>
          <w:lang w:val="en-US"/>
        </w:rPr>
        <w:t>S</w:t>
      </w:r>
      <w:r w:rsidRPr="008E793A">
        <w:rPr>
          <w:shd w:val="clear" w:color="auto" w:fill="FFFFFF"/>
          <w:lang w:val="en-US"/>
        </w:rPr>
        <w:t xml:space="preserve">ocial </w:t>
      </w:r>
      <w:r w:rsidR="002E22E7">
        <w:rPr>
          <w:shd w:val="clear" w:color="auto" w:fill="FFFFFF"/>
          <w:lang w:val="en-US"/>
        </w:rPr>
        <w:t>T</w:t>
      </w:r>
      <w:r w:rsidRPr="008E793A">
        <w:rPr>
          <w:shd w:val="clear" w:color="auto" w:fill="FFFFFF"/>
          <w:lang w:val="en-US"/>
        </w:rPr>
        <w:t xml:space="preserve">agging </w:t>
      </w:r>
      <w:r w:rsidR="002E22E7">
        <w:rPr>
          <w:shd w:val="clear" w:color="auto" w:fill="FFFFFF"/>
          <w:lang w:val="en-US"/>
        </w:rPr>
        <w:t>D</w:t>
      </w:r>
      <w:r w:rsidRPr="008E793A">
        <w:rPr>
          <w:shd w:val="clear" w:color="auto" w:fill="FFFFFF"/>
          <w:lang w:val="en-US"/>
        </w:rPr>
        <w:t>ata</w:t>
      </w:r>
      <w:r w:rsidR="002E22E7">
        <w:rPr>
          <w:shd w:val="clear" w:color="auto" w:fill="FFFFFF"/>
          <w:lang w:val="en-US"/>
        </w:rPr>
        <w:t>,”</w:t>
      </w:r>
      <w:r w:rsidRPr="008E793A">
        <w:rPr>
          <w:shd w:val="clear" w:color="auto" w:fill="FFFFFF"/>
          <w:lang w:val="en-US"/>
        </w:rPr>
        <w:t> </w:t>
      </w:r>
      <w:r w:rsidRPr="008E793A">
        <w:rPr>
          <w:i/>
          <w:iCs/>
          <w:shd w:val="clear" w:color="auto" w:fill="FFFFFF"/>
          <w:lang w:val="en-US"/>
        </w:rPr>
        <w:t>International Journal of Research in Marketing</w:t>
      </w:r>
      <w:r w:rsidRPr="008E793A">
        <w:rPr>
          <w:shd w:val="clear" w:color="auto" w:fill="FFFFFF"/>
          <w:lang w:val="en-US"/>
        </w:rPr>
        <w:t>, </w:t>
      </w:r>
      <w:r w:rsidRPr="00565848">
        <w:rPr>
          <w:shd w:val="clear" w:color="auto" w:fill="FFFFFF"/>
          <w:lang w:val="en-US"/>
        </w:rPr>
        <w:t>35</w:t>
      </w:r>
      <w:r w:rsidR="00565848">
        <w:rPr>
          <w:shd w:val="clear" w:color="auto" w:fill="FFFFFF"/>
          <w:lang w:val="en-US"/>
        </w:rPr>
        <w:t xml:space="preserve"> </w:t>
      </w:r>
      <w:r w:rsidRPr="008E793A">
        <w:rPr>
          <w:shd w:val="clear" w:color="auto" w:fill="FFFFFF"/>
          <w:lang w:val="en-US"/>
        </w:rPr>
        <w:t>(4), 538-556.</w:t>
      </w:r>
    </w:p>
    <w:p w14:paraId="31D5E9BE" w14:textId="77777777" w:rsidR="002E22E7" w:rsidRDefault="002E22E7" w:rsidP="002E22E7">
      <w:pPr>
        <w:spacing w:line="480" w:lineRule="auto"/>
        <w:ind w:left="567" w:hanging="567"/>
        <w:rPr>
          <w:shd w:val="clear" w:color="auto" w:fill="FFFFFF"/>
          <w:lang w:val="en-US"/>
        </w:rPr>
      </w:pPr>
      <w:r w:rsidRPr="008E793A">
        <w:rPr>
          <w:shd w:val="clear" w:color="auto" w:fill="FFFFFF"/>
          <w:lang w:val="en-US"/>
        </w:rPr>
        <w:t>Krishna, A</w:t>
      </w:r>
      <w:r>
        <w:rPr>
          <w:shd w:val="clear" w:color="auto" w:fill="FFFFFF"/>
          <w:lang w:val="en-US"/>
        </w:rPr>
        <w:t xml:space="preserve">radhna </w:t>
      </w:r>
      <w:r w:rsidRPr="008E793A">
        <w:rPr>
          <w:shd w:val="clear" w:color="auto" w:fill="FFFFFF"/>
          <w:lang w:val="en-US"/>
        </w:rPr>
        <w:t>(2012)</w:t>
      </w:r>
      <w:r>
        <w:rPr>
          <w:shd w:val="clear" w:color="auto" w:fill="FFFFFF"/>
          <w:lang w:val="en-US"/>
        </w:rPr>
        <w:t>,</w:t>
      </w:r>
      <w:r w:rsidRPr="008E793A">
        <w:rPr>
          <w:shd w:val="clear" w:color="auto" w:fill="FFFFFF"/>
          <w:lang w:val="en-US"/>
        </w:rPr>
        <w:t xml:space="preserve"> </w:t>
      </w:r>
      <w:r>
        <w:rPr>
          <w:shd w:val="clear" w:color="auto" w:fill="FFFFFF"/>
          <w:lang w:val="en-US"/>
        </w:rPr>
        <w:t>“</w:t>
      </w:r>
      <w:r w:rsidRPr="008E793A">
        <w:rPr>
          <w:shd w:val="clear" w:color="auto" w:fill="FFFFFF"/>
          <w:lang w:val="en-US"/>
        </w:rPr>
        <w:t xml:space="preserve">An </w:t>
      </w:r>
      <w:r>
        <w:rPr>
          <w:shd w:val="clear" w:color="auto" w:fill="FFFFFF"/>
          <w:lang w:val="en-US"/>
        </w:rPr>
        <w:t>I</w:t>
      </w:r>
      <w:r w:rsidRPr="008E793A">
        <w:rPr>
          <w:shd w:val="clear" w:color="auto" w:fill="FFFFFF"/>
          <w:lang w:val="en-US"/>
        </w:rPr>
        <w:t xml:space="preserve">ntegrative </w:t>
      </w:r>
      <w:r>
        <w:rPr>
          <w:shd w:val="clear" w:color="auto" w:fill="FFFFFF"/>
          <w:lang w:val="en-US"/>
        </w:rPr>
        <w:t>R</w:t>
      </w:r>
      <w:r w:rsidRPr="008E793A">
        <w:rPr>
          <w:shd w:val="clear" w:color="auto" w:fill="FFFFFF"/>
          <w:lang w:val="en-US"/>
        </w:rPr>
        <w:t xml:space="preserve">eview of </w:t>
      </w:r>
      <w:r>
        <w:rPr>
          <w:shd w:val="clear" w:color="auto" w:fill="FFFFFF"/>
          <w:lang w:val="en-US"/>
        </w:rPr>
        <w:t>S</w:t>
      </w:r>
      <w:r w:rsidRPr="008E793A">
        <w:rPr>
          <w:shd w:val="clear" w:color="auto" w:fill="FFFFFF"/>
          <w:lang w:val="en-US"/>
        </w:rPr>
        <w:t xml:space="preserve">ensory </w:t>
      </w:r>
      <w:r>
        <w:rPr>
          <w:shd w:val="clear" w:color="auto" w:fill="FFFFFF"/>
          <w:lang w:val="en-US"/>
        </w:rPr>
        <w:t>M</w:t>
      </w:r>
      <w:r w:rsidRPr="008E793A">
        <w:rPr>
          <w:shd w:val="clear" w:color="auto" w:fill="FFFFFF"/>
          <w:lang w:val="en-US"/>
        </w:rPr>
        <w:t xml:space="preserve">arketing: Engaging the </w:t>
      </w:r>
      <w:r>
        <w:rPr>
          <w:shd w:val="clear" w:color="auto" w:fill="FFFFFF"/>
          <w:lang w:val="en-US"/>
        </w:rPr>
        <w:t>S</w:t>
      </w:r>
      <w:r w:rsidRPr="008E793A">
        <w:rPr>
          <w:shd w:val="clear" w:color="auto" w:fill="FFFFFF"/>
          <w:lang w:val="en-US"/>
        </w:rPr>
        <w:t xml:space="preserve">enses to </w:t>
      </w:r>
      <w:r>
        <w:rPr>
          <w:shd w:val="clear" w:color="auto" w:fill="FFFFFF"/>
          <w:lang w:val="en-US"/>
        </w:rPr>
        <w:t>A</w:t>
      </w:r>
      <w:r w:rsidRPr="008E793A">
        <w:rPr>
          <w:shd w:val="clear" w:color="auto" w:fill="FFFFFF"/>
          <w:lang w:val="en-US"/>
        </w:rPr>
        <w:t xml:space="preserve">ffect </w:t>
      </w:r>
      <w:r>
        <w:rPr>
          <w:shd w:val="clear" w:color="auto" w:fill="FFFFFF"/>
          <w:lang w:val="en-US"/>
        </w:rPr>
        <w:t>P</w:t>
      </w:r>
      <w:r w:rsidRPr="008E793A">
        <w:rPr>
          <w:shd w:val="clear" w:color="auto" w:fill="FFFFFF"/>
          <w:lang w:val="en-US"/>
        </w:rPr>
        <w:t xml:space="preserve">erception, </w:t>
      </w:r>
      <w:r>
        <w:rPr>
          <w:shd w:val="clear" w:color="auto" w:fill="FFFFFF"/>
          <w:lang w:val="en-US"/>
        </w:rPr>
        <w:t>J</w:t>
      </w:r>
      <w:r w:rsidRPr="008E793A">
        <w:rPr>
          <w:shd w:val="clear" w:color="auto" w:fill="FFFFFF"/>
          <w:lang w:val="en-US"/>
        </w:rPr>
        <w:t xml:space="preserve">udgment and </w:t>
      </w:r>
      <w:r>
        <w:rPr>
          <w:shd w:val="clear" w:color="auto" w:fill="FFFFFF"/>
          <w:lang w:val="en-US"/>
        </w:rPr>
        <w:t>B</w:t>
      </w:r>
      <w:r w:rsidRPr="008E793A">
        <w:rPr>
          <w:shd w:val="clear" w:color="auto" w:fill="FFFFFF"/>
          <w:lang w:val="en-US"/>
        </w:rPr>
        <w:t>ehavior</w:t>
      </w:r>
      <w:r>
        <w:rPr>
          <w:shd w:val="clear" w:color="auto" w:fill="FFFFFF"/>
          <w:lang w:val="en-US"/>
        </w:rPr>
        <w:t>,”</w:t>
      </w:r>
      <w:r w:rsidRPr="008E793A">
        <w:rPr>
          <w:rStyle w:val="apple-converted-space"/>
          <w:shd w:val="clear" w:color="auto" w:fill="FFFFFF"/>
          <w:lang w:val="en-US"/>
        </w:rPr>
        <w:t> </w:t>
      </w:r>
      <w:r w:rsidRPr="008E793A">
        <w:rPr>
          <w:i/>
          <w:iCs/>
          <w:lang w:val="en-US"/>
        </w:rPr>
        <w:t xml:space="preserve">Journal of </w:t>
      </w:r>
      <w:r>
        <w:rPr>
          <w:i/>
          <w:iCs/>
          <w:lang w:val="en-US"/>
        </w:rPr>
        <w:t>C</w:t>
      </w:r>
      <w:r w:rsidRPr="008E793A">
        <w:rPr>
          <w:i/>
          <w:iCs/>
          <w:lang w:val="en-US"/>
        </w:rPr>
        <w:t xml:space="preserve">onsumer </w:t>
      </w:r>
      <w:r>
        <w:rPr>
          <w:i/>
          <w:iCs/>
          <w:lang w:val="en-US"/>
        </w:rPr>
        <w:t>P</w:t>
      </w:r>
      <w:r w:rsidRPr="008E793A">
        <w:rPr>
          <w:i/>
          <w:iCs/>
          <w:lang w:val="en-US"/>
        </w:rPr>
        <w:t>sychology</w:t>
      </w:r>
      <w:r w:rsidRPr="008E793A">
        <w:rPr>
          <w:shd w:val="clear" w:color="auto" w:fill="FFFFFF"/>
          <w:lang w:val="en-US"/>
        </w:rPr>
        <w:t>,</w:t>
      </w:r>
      <w:r w:rsidRPr="008E793A">
        <w:rPr>
          <w:rStyle w:val="apple-converted-space"/>
          <w:shd w:val="clear" w:color="auto" w:fill="FFFFFF"/>
          <w:lang w:val="en-US"/>
        </w:rPr>
        <w:t> </w:t>
      </w:r>
      <w:r w:rsidRPr="00565848">
        <w:rPr>
          <w:lang w:val="en-US"/>
        </w:rPr>
        <w:t>22</w:t>
      </w:r>
      <w:r>
        <w:rPr>
          <w:shd w:val="clear" w:color="auto" w:fill="FFFFFF"/>
          <w:lang w:val="en-US"/>
        </w:rPr>
        <w:t xml:space="preserve"> </w:t>
      </w:r>
      <w:r w:rsidRPr="008E793A">
        <w:rPr>
          <w:shd w:val="clear" w:color="auto" w:fill="FFFFFF"/>
          <w:lang w:val="en-US"/>
        </w:rPr>
        <w:t>(3), 332-351.</w:t>
      </w:r>
    </w:p>
    <w:p w14:paraId="0148F544" w14:textId="5582E0D6" w:rsidR="002E22E7" w:rsidRPr="008E793A" w:rsidRDefault="002E22E7" w:rsidP="002E22E7">
      <w:pPr>
        <w:spacing w:line="480" w:lineRule="auto"/>
        <w:ind w:left="567" w:hanging="567"/>
        <w:rPr>
          <w:shd w:val="clear" w:color="auto" w:fill="FFFFFF"/>
          <w:lang w:val="en-US"/>
        </w:rPr>
      </w:pPr>
      <w:r w:rsidRPr="008E793A">
        <w:rPr>
          <w:shd w:val="clear" w:color="auto" w:fill="FFFFFF"/>
          <w:lang w:val="en-US"/>
        </w:rPr>
        <w:lastRenderedPageBreak/>
        <w:t>Krishna, A</w:t>
      </w:r>
      <w:r w:rsidR="00886FF7">
        <w:rPr>
          <w:shd w:val="clear" w:color="auto" w:fill="FFFFFF"/>
          <w:lang w:val="en-US"/>
        </w:rPr>
        <w:t>radhna,</w:t>
      </w:r>
      <w:r w:rsidRPr="008E793A">
        <w:rPr>
          <w:shd w:val="clear" w:color="auto" w:fill="FFFFFF"/>
          <w:lang w:val="en-US"/>
        </w:rPr>
        <w:t xml:space="preserve"> Cian, L</w:t>
      </w:r>
      <w:r w:rsidR="00886FF7">
        <w:rPr>
          <w:shd w:val="clear" w:color="auto" w:fill="FFFFFF"/>
          <w:lang w:val="en-US"/>
        </w:rPr>
        <w:t>uca</w:t>
      </w:r>
      <w:r w:rsidRPr="008E793A">
        <w:rPr>
          <w:shd w:val="clear" w:color="auto" w:fill="FFFFFF"/>
          <w:lang w:val="en-US"/>
        </w:rPr>
        <w:t xml:space="preserve">, </w:t>
      </w:r>
      <w:r>
        <w:rPr>
          <w:shd w:val="clear" w:color="auto" w:fill="FFFFFF"/>
          <w:lang w:val="en-US"/>
        </w:rPr>
        <w:t>and</w:t>
      </w:r>
      <w:r w:rsidRPr="008E793A">
        <w:rPr>
          <w:shd w:val="clear" w:color="auto" w:fill="FFFFFF"/>
          <w:lang w:val="en-US"/>
        </w:rPr>
        <w:t xml:space="preserve"> </w:t>
      </w:r>
      <w:proofErr w:type="spellStart"/>
      <w:r w:rsidRPr="008E793A">
        <w:rPr>
          <w:shd w:val="clear" w:color="auto" w:fill="FFFFFF"/>
          <w:lang w:val="en-US"/>
        </w:rPr>
        <w:t>Sokolova</w:t>
      </w:r>
      <w:proofErr w:type="spellEnd"/>
      <w:r w:rsidRPr="008E793A">
        <w:rPr>
          <w:shd w:val="clear" w:color="auto" w:fill="FFFFFF"/>
          <w:lang w:val="en-US"/>
        </w:rPr>
        <w:t>, T</w:t>
      </w:r>
      <w:r w:rsidR="00886FF7">
        <w:rPr>
          <w:shd w:val="clear" w:color="auto" w:fill="FFFFFF"/>
          <w:lang w:val="en-US"/>
        </w:rPr>
        <w:t>atiana</w:t>
      </w:r>
      <w:r w:rsidRPr="008E793A">
        <w:rPr>
          <w:shd w:val="clear" w:color="auto" w:fill="FFFFFF"/>
          <w:lang w:val="en-US"/>
        </w:rPr>
        <w:t xml:space="preserve"> (2016)</w:t>
      </w:r>
      <w:r w:rsidR="00886FF7">
        <w:rPr>
          <w:shd w:val="clear" w:color="auto" w:fill="FFFFFF"/>
          <w:lang w:val="en-US"/>
        </w:rPr>
        <w:t>,</w:t>
      </w:r>
      <w:r w:rsidRPr="008E793A">
        <w:rPr>
          <w:shd w:val="clear" w:color="auto" w:fill="FFFFFF"/>
          <w:lang w:val="en-US"/>
        </w:rPr>
        <w:t xml:space="preserve"> </w:t>
      </w:r>
      <w:r w:rsidR="00886FF7">
        <w:rPr>
          <w:shd w:val="clear" w:color="auto" w:fill="FFFFFF"/>
          <w:lang w:val="en-US"/>
        </w:rPr>
        <w:t>“</w:t>
      </w:r>
      <w:r w:rsidRPr="008E793A">
        <w:rPr>
          <w:shd w:val="clear" w:color="auto" w:fill="FFFFFF"/>
          <w:lang w:val="en-US"/>
        </w:rPr>
        <w:t xml:space="preserve">The </w:t>
      </w:r>
      <w:r w:rsidR="00886FF7">
        <w:rPr>
          <w:shd w:val="clear" w:color="auto" w:fill="FFFFFF"/>
          <w:lang w:val="en-US"/>
        </w:rPr>
        <w:t>P</w:t>
      </w:r>
      <w:r w:rsidRPr="008E793A">
        <w:rPr>
          <w:shd w:val="clear" w:color="auto" w:fill="FFFFFF"/>
          <w:lang w:val="en-US"/>
        </w:rPr>
        <w:t xml:space="preserve">ower of </w:t>
      </w:r>
      <w:r w:rsidR="00886FF7">
        <w:rPr>
          <w:shd w:val="clear" w:color="auto" w:fill="FFFFFF"/>
          <w:lang w:val="en-US"/>
        </w:rPr>
        <w:t>S</w:t>
      </w:r>
      <w:r w:rsidRPr="008E793A">
        <w:rPr>
          <w:shd w:val="clear" w:color="auto" w:fill="FFFFFF"/>
          <w:lang w:val="en-US"/>
        </w:rPr>
        <w:t xml:space="preserve">ensory </w:t>
      </w:r>
      <w:r w:rsidR="00886FF7">
        <w:rPr>
          <w:shd w:val="clear" w:color="auto" w:fill="FFFFFF"/>
          <w:lang w:val="en-US"/>
        </w:rPr>
        <w:t>M</w:t>
      </w:r>
      <w:r w:rsidRPr="008E793A">
        <w:rPr>
          <w:shd w:val="clear" w:color="auto" w:fill="FFFFFF"/>
          <w:lang w:val="en-US"/>
        </w:rPr>
        <w:t xml:space="preserve">arketing in </w:t>
      </w:r>
      <w:r w:rsidR="00886FF7">
        <w:rPr>
          <w:shd w:val="clear" w:color="auto" w:fill="FFFFFF"/>
          <w:lang w:val="en-US"/>
        </w:rPr>
        <w:t>A</w:t>
      </w:r>
      <w:r w:rsidRPr="008E793A">
        <w:rPr>
          <w:shd w:val="clear" w:color="auto" w:fill="FFFFFF"/>
          <w:lang w:val="en-US"/>
        </w:rPr>
        <w:t>dvertising</w:t>
      </w:r>
      <w:r w:rsidR="00886FF7">
        <w:rPr>
          <w:shd w:val="clear" w:color="auto" w:fill="FFFFFF"/>
          <w:lang w:val="en-US"/>
        </w:rPr>
        <w:t>,”</w:t>
      </w:r>
      <w:r w:rsidRPr="008E793A">
        <w:rPr>
          <w:shd w:val="clear" w:color="auto" w:fill="FFFFFF"/>
          <w:lang w:val="en-US"/>
        </w:rPr>
        <w:t> </w:t>
      </w:r>
      <w:r w:rsidRPr="008E793A">
        <w:rPr>
          <w:i/>
          <w:iCs/>
          <w:lang w:val="en-US"/>
        </w:rPr>
        <w:t>Current Opinion in Psychology</w:t>
      </w:r>
      <w:r w:rsidRPr="008E793A">
        <w:rPr>
          <w:shd w:val="clear" w:color="auto" w:fill="FFFFFF"/>
          <w:lang w:val="en-US"/>
        </w:rPr>
        <w:t>, </w:t>
      </w:r>
      <w:r w:rsidRPr="00886FF7">
        <w:rPr>
          <w:lang w:val="en-US"/>
        </w:rPr>
        <w:t>10</w:t>
      </w:r>
      <w:r w:rsidRPr="008E793A">
        <w:rPr>
          <w:shd w:val="clear" w:color="auto" w:fill="FFFFFF"/>
          <w:lang w:val="en-US"/>
        </w:rPr>
        <w:t>, 142-147.</w:t>
      </w:r>
    </w:p>
    <w:p w14:paraId="7E829912" w14:textId="112CB25D" w:rsidR="002E22E7" w:rsidRPr="008E793A" w:rsidRDefault="002E22E7" w:rsidP="002E22E7">
      <w:pPr>
        <w:spacing w:line="480" w:lineRule="auto"/>
        <w:ind w:left="567" w:hanging="567"/>
        <w:rPr>
          <w:shd w:val="clear" w:color="auto" w:fill="FFFFFF"/>
          <w:lang w:val="en-US"/>
        </w:rPr>
      </w:pPr>
      <w:r w:rsidRPr="008E793A">
        <w:rPr>
          <w:shd w:val="clear" w:color="auto" w:fill="FFFFFF"/>
          <w:lang w:val="en-US"/>
        </w:rPr>
        <w:t>Krishna, A</w:t>
      </w:r>
      <w:r w:rsidR="00886FF7">
        <w:rPr>
          <w:shd w:val="clear" w:color="auto" w:fill="FFFFFF"/>
          <w:lang w:val="en-US"/>
        </w:rPr>
        <w:t>radhna,</w:t>
      </w:r>
      <w:r w:rsidRPr="008E793A">
        <w:rPr>
          <w:shd w:val="clear" w:color="auto" w:fill="FFFFFF"/>
          <w:lang w:val="en-US"/>
        </w:rPr>
        <w:t xml:space="preserve"> Lwin, M</w:t>
      </w:r>
      <w:r w:rsidR="00886FF7">
        <w:rPr>
          <w:shd w:val="clear" w:color="auto" w:fill="FFFFFF"/>
          <w:lang w:val="en-US"/>
        </w:rPr>
        <w:t>ay</w:t>
      </w:r>
      <w:r w:rsidRPr="008E793A">
        <w:rPr>
          <w:shd w:val="clear" w:color="auto" w:fill="FFFFFF"/>
          <w:lang w:val="en-US"/>
        </w:rPr>
        <w:t xml:space="preserve"> O., </w:t>
      </w:r>
      <w:r>
        <w:rPr>
          <w:shd w:val="clear" w:color="auto" w:fill="FFFFFF"/>
          <w:lang w:val="en-US"/>
        </w:rPr>
        <w:t>and</w:t>
      </w:r>
      <w:r w:rsidRPr="008E793A">
        <w:rPr>
          <w:shd w:val="clear" w:color="auto" w:fill="FFFFFF"/>
          <w:lang w:val="en-US"/>
        </w:rPr>
        <w:t xml:space="preserve"> Morrin, M</w:t>
      </w:r>
      <w:r w:rsidR="00886FF7">
        <w:rPr>
          <w:shd w:val="clear" w:color="auto" w:fill="FFFFFF"/>
          <w:lang w:val="en-US"/>
        </w:rPr>
        <w:t>aureen</w:t>
      </w:r>
      <w:r w:rsidRPr="008E793A">
        <w:rPr>
          <w:shd w:val="clear" w:color="auto" w:fill="FFFFFF"/>
          <w:lang w:val="en-US"/>
        </w:rPr>
        <w:t xml:space="preserve"> (2010)</w:t>
      </w:r>
      <w:r w:rsidR="00886FF7">
        <w:rPr>
          <w:shd w:val="clear" w:color="auto" w:fill="FFFFFF"/>
          <w:lang w:val="en-US"/>
        </w:rPr>
        <w:t>,</w:t>
      </w:r>
      <w:r w:rsidRPr="008E793A">
        <w:rPr>
          <w:shd w:val="clear" w:color="auto" w:fill="FFFFFF"/>
          <w:lang w:val="en-US"/>
        </w:rPr>
        <w:t xml:space="preserve"> </w:t>
      </w:r>
      <w:r w:rsidR="00886FF7">
        <w:rPr>
          <w:shd w:val="clear" w:color="auto" w:fill="FFFFFF"/>
          <w:lang w:val="en-US"/>
        </w:rPr>
        <w:t>“</w:t>
      </w:r>
      <w:r w:rsidRPr="008E793A">
        <w:rPr>
          <w:shd w:val="clear" w:color="auto" w:fill="FFFFFF"/>
          <w:lang w:val="en-US"/>
        </w:rPr>
        <w:t xml:space="preserve">Product </w:t>
      </w:r>
      <w:r w:rsidR="00886FF7">
        <w:rPr>
          <w:shd w:val="clear" w:color="auto" w:fill="FFFFFF"/>
          <w:lang w:val="en-US"/>
        </w:rPr>
        <w:t>S</w:t>
      </w:r>
      <w:r w:rsidRPr="008E793A">
        <w:rPr>
          <w:shd w:val="clear" w:color="auto" w:fill="FFFFFF"/>
          <w:lang w:val="en-US"/>
        </w:rPr>
        <w:t xml:space="preserve">cent and </w:t>
      </w:r>
      <w:r w:rsidR="00886FF7">
        <w:rPr>
          <w:shd w:val="clear" w:color="auto" w:fill="FFFFFF"/>
          <w:lang w:val="en-US"/>
        </w:rPr>
        <w:t>M</w:t>
      </w:r>
      <w:r w:rsidRPr="008E793A">
        <w:rPr>
          <w:shd w:val="clear" w:color="auto" w:fill="FFFFFF"/>
          <w:lang w:val="en-US"/>
        </w:rPr>
        <w:t>emory</w:t>
      </w:r>
      <w:r w:rsidR="00886FF7">
        <w:rPr>
          <w:shd w:val="clear" w:color="auto" w:fill="FFFFFF"/>
          <w:lang w:val="en-US"/>
        </w:rPr>
        <w:t>,”</w:t>
      </w:r>
      <w:r w:rsidRPr="008E793A">
        <w:rPr>
          <w:shd w:val="clear" w:color="auto" w:fill="FFFFFF"/>
          <w:lang w:val="en-US"/>
        </w:rPr>
        <w:t> </w:t>
      </w:r>
      <w:r w:rsidRPr="008E793A">
        <w:rPr>
          <w:i/>
          <w:iCs/>
          <w:lang w:val="en-US"/>
        </w:rPr>
        <w:t xml:space="preserve">Journal of </w:t>
      </w:r>
      <w:r w:rsidR="00886FF7">
        <w:rPr>
          <w:i/>
          <w:iCs/>
          <w:lang w:val="en-US"/>
        </w:rPr>
        <w:t>C</w:t>
      </w:r>
      <w:r w:rsidRPr="008E793A">
        <w:rPr>
          <w:i/>
          <w:iCs/>
          <w:lang w:val="en-US"/>
        </w:rPr>
        <w:t xml:space="preserve">onsumer </w:t>
      </w:r>
      <w:r w:rsidR="00886FF7">
        <w:rPr>
          <w:i/>
          <w:iCs/>
          <w:lang w:val="en-US"/>
        </w:rPr>
        <w:t>R</w:t>
      </w:r>
      <w:r w:rsidRPr="008E793A">
        <w:rPr>
          <w:i/>
          <w:iCs/>
          <w:lang w:val="en-US"/>
        </w:rPr>
        <w:t>esearch</w:t>
      </w:r>
      <w:r w:rsidRPr="008E793A">
        <w:rPr>
          <w:shd w:val="clear" w:color="auto" w:fill="FFFFFF"/>
          <w:lang w:val="en-US"/>
        </w:rPr>
        <w:t>, </w:t>
      </w:r>
      <w:r w:rsidRPr="00565848">
        <w:rPr>
          <w:lang w:val="en-US"/>
        </w:rPr>
        <w:t>37</w:t>
      </w:r>
      <w:r>
        <w:rPr>
          <w:shd w:val="clear" w:color="auto" w:fill="FFFFFF"/>
          <w:lang w:val="en-US"/>
        </w:rPr>
        <w:t xml:space="preserve"> </w:t>
      </w:r>
      <w:r w:rsidRPr="008E793A">
        <w:rPr>
          <w:shd w:val="clear" w:color="auto" w:fill="FFFFFF"/>
          <w:lang w:val="en-US"/>
        </w:rPr>
        <w:t>(1), 57-67.</w:t>
      </w:r>
    </w:p>
    <w:p w14:paraId="4A01D359" w14:textId="707CAE20" w:rsidR="002E22E7" w:rsidRPr="00F40E15" w:rsidRDefault="002E22E7" w:rsidP="002E22E7">
      <w:pPr>
        <w:spacing w:line="480" w:lineRule="auto"/>
        <w:ind w:left="567" w:hanging="567"/>
        <w:rPr>
          <w:shd w:val="clear" w:color="auto" w:fill="FFFFFF"/>
          <w:lang w:val="en-US"/>
        </w:rPr>
      </w:pPr>
      <w:r w:rsidRPr="00F40E15">
        <w:rPr>
          <w:shd w:val="clear" w:color="auto" w:fill="FFFFFF"/>
          <w:lang w:val="en-US"/>
        </w:rPr>
        <w:t xml:space="preserve">Krishna, </w:t>
      </w:r>
      <w:r w:rsidR="00886FF7">
        <w:rPr>
          <w:shd w:val="clear" w:color="auto" w:fill="FFFFFF"/>
          <w:lang w:val="en-US"/>
        </w:rPr>
        <w:t>Aradhna</w:t>
      </w:r>
      <w:r>
        <w:rPr>
          <w:shd w:val="clear" w:color="auto" w:fill="FFFFFF"/>
          <w:lang w:val="en-US"/>
        </w:rPr>
        <w:t xml:space="preserve"> and</w:t>
      </w:r>
      <w:r w:rsidRPr="00F40E15">
        <w:rPr>
          <w:shd w:val="clear" w:color="auto" w:fill="FFFFFF"/>
          <w:lang w:val="en-US"/>
        </w:rPr>
        <w:t xml:space="preserve"> Morrin, M</w:t>
      </w:r>
      <w:r w:rsidR="00886FF7">
        <w:rPr>
          <w:shd w:val="clear" w:color="auto" w:fill="FFFFFF"/>
          <w:lang w:val="en-US"/>
        </w:rPr>
        <w:t>aureen</w:t>
      </w:r>
      <w:r w:rsidRPr="00F40E15">
        <w:rPr>
          <w:shd w:val="clear" w:color="auto" w:fill="FFFFFF"/>
          <w:lang w:val="en-US"/>
        </w:rPr>
        <w:t xml:space="preserve"> (2008)</w:t>
      </w:r>
      <w:r w:rsidR="00886FF7">
        <w:rPr>
          <w:shd w:val="clear" w:color="auto" w:fill="FFFFFF"/>
          <w:lang w:val="en-US"/>
        </w:rPr>
        <w:t>,</w:t>
      </w:r>
      <w:r w:rsidRPr="00F40E15">
        <w:rPr>
          <w:shd w:val="clear" w:color="auto" w:fill="FFFFFF"/>
          <w:lang w:val="en-US"/>
        </w:rPr>
        <w:t xml:space="preserve"> </w:t>
      </w:r>
      <w:r w:rsidR="00886FF7">
        <w:rPr>
          <w:shd w:val="clear" w:color="auto" w:fill="FFFFFF"/>
          <w:lang w:val="en-US"/>
        </w:rPr>
        <w:t>“</w:t>
      </w:r>
      <w:r w:rsidRPr="00F40E15">
        <w:rPr>
          <w:shd w:val="clear" w:color="auto" w:fill="FFFFFF"/>
          <w:lang w:val="en-US"/>
        </w:rPr>
        <w:t xml:space="preserve">Does </w:t>
      </w:r>
      <w:r w:rsidR="00886FF7">
        <w:rPr>
          <w:shd w:val="clear" w:color="auto" w:fill="FFFFFF"/>
          <w:lang w:val="en-US"/>
        </w:rPr>
        <w:t>T</w:t>
      </w:r>
      <w:r w:rsidRPr="00F40E15">
        <w:rPr>
          <w:shd w:val="clear" w:color="auto" w:fill="FFFFFF"/>
          <w:lang w:val="en-US"/>
        </w:rPr>
        <w:t xml:space="preserve">ouch </w:t>
      </w:r>
      <w:r w:rsidR="00886FF7">
        <w:rPr>
          <w:shd w:val="clear" w:color="auto" w:fill="FFFFFF"/>
          <w:lang w:val="en-US"/>
        </w:rPr>
        <w:t>A</w:t>
      </w:r>
      <w:r w:rsidRPr="00F40E15">
        <w:rPr>
          <w:shd w:val="clear" w:color="auto" w:fill="FFFFFF"/>
          <w:lang w:val="en-US"/>
        </w:rPr>
        <w:t xml:space="preserve">ffect </w:t>
      </w:r>
      <w:r w:rsidR="00886FF7">
        <w:rPr>
          <w:shd w:val="clear" w:color="auto" w:fill="FFFFFF"/>
          <w:lang w:val="en-US"/>
        </w:rPr>
        <w:t>T</w:t>
      </w:r>
      <w:r w:rsidRPr="00F40E15">
        <w:rPr>
          <w:shd w:val="clear" w:color="auto" w:fill="FFFFFF"/>
          <w:lang w:val="en-US"/>
        </w:rPr>
        <w:t xml:space="preserve">aste? The </w:t>
      </w:r>
      <w:r w:rsidR="00886FF7">
        <w:rPr>
          <w:shd w:val="clear" w:color="auto" w:fill="FFFFFF"/>
          <w:lang w:val="en-US"/>
        </w:rPr>
        <w:t>P</w:t>
      </w:r>
      <w:r w:rsidRPr="00F40E15">
        <w:rPr>
          <w:shd w:val="clear" w:color="auto" w:fill="FFFFFF"/>
          <w:lang w:val="en-US"/>
        </w:rPr>
        <w:t xml:space="preserve">erceptual </w:t>
      </w:r>
      <w:r w:rsidR="00886FF7">
        <w:rPr>
          <w:shd w:val="clear" w:color="auto" w:fill="FFFFFF"/>
          <w:lang w:val="en-US"/>
        </w:rPr>
        <w:t>T</w:t>
      </w:r>
      <w:r w:rsidRPr="00F40E15">
        <w:rPr>
          <w:shd w:val="clear" w:color="auto" w:fill="FFFFFF"/>
          <w:lang w:val="en-US"/>
        </w:rPr>
        <w:t xml:space="preserve">ransfer of </w:t>
      </w:r>
      <w:r w:rsidR="00886FF7">
        <w:rPr>
          <w:shd w:val="clear" w:color="auto" w:fill="FFFFFF"/>
          <w:lang w:val="en-US"/>
        </w:rPr>
        <w:t>P</w:t>
      </w:r>
      <w:r w:rsidRPr="00F40E15">
        <w:rPr>
          <w:shd w:val="clear" w:color="auto" w:fill="FFFFFF"/>
          <w:lang w:val="en-US"/>
        </w:rPr>
        <w:t xml:space="preserve">roduct </w:t>
      </w:r>
      <w:r w:rsidR="00886FF7">
        <w:rPr>
          <w:shd w:val="clear" w:color="auto" w:fill="FFFFFF"/>
          <w:lang w:val="en-US"/>
        </w:rPr>
        <w:t>C</w:t>
      </w:r>
      <w:r w:rsidRPr="00F40E15">
        <w:rPr>
          <w:shd w:val="clear" w:color="auto" w:fill="FFFFFF"/>
          <w:lang w:val="en-US"/>
        </w:rPr>
        <w:t xml:space="preserve">ontainer </w:t>
      </w:r>
      <w:r w:rsidR="00886FF7">
        <w:rPr>
          <w:shd w:val="clear" w:color="auto" w:fill="FFFFFF"/>
          <w:lang w:val="en-US"/>
        </w:rPr>
        <w:t>H</w:t>
      </w:r>
      <w:r w:rsidRPr="00F40E15">
        <w:rPr>
          <w:shd w:val="clear" w:color="auto" w:fill="FFFFFF"/>
          <w:lang w:val="en-US"/>
        </w:rPr>
        <w:t xml:space="preserve">aptic </w:t>
      </w:r>
      <w:r w:rsidR="00886FF7">
        <w:rPr>
          <w:shd w:val="clear" w:color="auto" w:fill="FFFFFF"/>
          <w:lang w:val="en-US"/>
        </w:rPr>
        <w:t>C</w:t>
      </w:r>
      <w:r w:rsidRPr="00F40E15">
        <w:rPr>
          <w:shd w:val="clear" w:color="auto" w:fill="FFFFFF"/>
          <w:lang w:val="en-US"/>
        </w:rPr>
        <w:t>ues</w:t>
      </w:r>
      <w:r w:rsidR="00886FF7">
        <w:rPr>
          <w:shd w:val="clear" w:color="auto" w:fill="FFFFFF"/>
          <w:lang w:val="en-US"/>
        </w:rPr>
        <w:t>,”</w:t>
      </w:r>
      <w:r w:rsidRPr="00F40E15">
        <w:rPr>
          <w:shd w:val="clear" w:color="auto" w:fill="FFFFFF"/>
          <w:lang w:val="en-US"/>
        </w:rPr>
        <w:t> </w:t>
      </w:r>
      <w:r w:rsidRPr="006F2495">
        <w:rPr>
          <w:i/>
          <w:iCs/>
          <w:shd w:val="clear" w:color="auto" w:fill="FFFFFF"/>
          <w:lang w:val="en-US"/>
        </w:rPr>
        <w:t>Journal of Consumer Research</w:t>
      </w:r>
      <w:r w:rsidRPr="006F2495">
        <w:rPr>
          <w:shd w:val="clear" w:color="auto" w:fill="FFFFFF"/>
          <w:lang w:val="en-US"/>
        </w:rPr>
        <w:t>, </w:t>
      </w:r>
      <w:r w:rsidRPr="00565848">
        <w:rPr>
          <w:shd w:val="clear" w:color="auto" w:fill="FFFFFF"/>
          <w:lang w:val="en-US"/>
        </w:rPr>
        <w:t>34</w:t>
      </w:r>
      <w:r>
        <w:rPr>
          <w:shd w:val="clear" w:color="auto" w:fill="FFFFFF"/>
          <w:lang w:val="en-US"/>
        </w:rPr>
        <w:t xml:space="preserve"> </w:t>
      </w:r>
      <w:r w:rsidRPr="006F2495">
        <w:rPr>
          <w:shd w:val="clear" w:color="auto" w:fill="FFFFFF"/>
          <w:lang w:val="en-US"/>
        </w:rPr>
        <w:t>(6), 807-818.</w:t>
      </w:r>
    </w:p>
    <w:p w14:paraId="4BEEB2BE" w14:textId="1E8A33F9" w:rsidR="008E793A" w:rsidRPr="008E793A" w:rsidRDefault="008E793A" w:rsidP="008E793A">
      <w:pPr>
        <w:spacing w:line="480" w:lineRule="auto"/>
        <w:ind w:left="567" w:hanging="567"/>
        <w:rPr>
          <w:lang w:val="en-US"/>
        </w:rPr>
      </w:pPr>
      <w:r w:rsidRPr="008E793A">
        <w:rPr>
          <w:shd w:val="clear" w:color="auto" w:fill="FFFFFF"/>
          <w:lang w:val="en-US"/>
        </w:rPr>
        <w:t>Krishna, A</w:t>
      </w:r>
      <w:r w:rsidR="002E22E7">
        <w:rPr>
          <w:shd w:val="clear" w:color="auto" w:fill="FFFFFF"/>
          <w:lang w:val="en-US"/>
        </w:rPr>
        <w:t>radhna</w:t>
      </w:r>
      <w:r w:rsidR="00D827C8">
        <w:rPr>
          <w:shd w:val="clear" w:color="auto" w:fill="FFFFFF"/>
          <w:lang w:val="en-US"/>
        </w:rPr>
        <w:t xml:space="preserve"> and</w:t>
      </w:r>
      <w:r w:rsidRPr="008E793A">
        <w:rPr>
          <w:shd w:val="clear" w:color="auto" w:fill="FFFFFF"/>
          <w:lang w:val="en-US"/>
        </w:rPr>
        <w:t xml:space="preserve"> Schwarz, N</w:t>
      </w:r>
      <w:r w:rsidR="002E22E7">
        <w:rPr>
          <w:shd w:val="clear" w:color="auto" w:fill="FFFFFF"/>
          <w:lang w:val="en-US"/>
        </w:rPr>
        <w:t>orbert</w:t>
      </w:r>
      <w:r w:rsidRPr="008E793A">
        <w:rPr>
          <w:shd w:val="clear" w:color="auto" w:fill="FFFFFF"/>
          <w:lang w:val="en-US"/>
        </w:rPr>
        <w:t xml:space="preserve"> (2014)</w:t>
      </w:r>
      <w:r w:rsidR="002E22E7">
        <w:rPr>
          <w:shd w:val="clear" w:color="auto" w:fill="FFFFFF"/>
          <w:lang w:val="en-US"/>
        </w:rPr>
        <w:t>,</w:t>
      </w:r>
      <w:r w:rsidRPr="008E793A">
        <w:rPr>
          <w:shd w:val="clear" w:color="auto" w:fill="FFFFFF"/>
          <w:lang w:val="en-US"/>
        </w:rPr>
        <w:t xml:space="preserve"> </w:t>
      </w:r>
      <w:r w:rsidR="002E22E7">
        <w:rPr>
          <w:shd w:val="clear" w:color="auto" w:fill="FFFFFF"/>
          <w:lang w:val="en-US"/>
        </w:rPr>
        <w:t>“</w:t>
      </w:r>
      <w:r w:rsidRPr="008E793A">
        <w:rPr>
          <w:shd w:val="clear" w:color="auto" w:fill="FFFFFF"/>
          <w:lang w:val="en-US"/>
        </w:rPr>
        <w:t xml:space="preserve">Sensory </w:t>
      </w:r>
      <w:r w:rsidR="002E22E7">
        <w:rPr>
          <w:shd w:val="clear" w:color="auto" w:fill="FFFFFF"/>
          <w:lang w:val="en-US"/>
        </w:rPr>
        <w:t>M</w:t>
      </w:r>
      <w:r w:rsidRPr="008E793A">
        <w:rPr>
          <w:shd w:val="clear" w:color="auto" w:fill="FFFFFF"/>
          <w:lang w:val="en-US"/>
        </w:rPr>
        <w:t xml:space="preserve">arketing, </w:t>
      </w:r>
      <w:r w:rsidR="002E22E7">
        <w:rPr>
          <w:shd w:val="clear" w:color="auto" w:fill="FFFFFF"/>
          <w:lang w:val="en-US"/>
        </w:rPr>
        <w:t>E</w:t>
      </w:r>
      <w:r w:rsidRPr="008E793A">
        <w:rPr>
          <w:shd w:val="clear" w:color="auto" w:fill="FFFFFF"/>
          <w:lang w:val="en-US"/>
        </w:rPr>
        <w:t xml:space="preserve">mbodiment, and </w:t>
      </w:r>
      <w:r w:rsidR="002E22E7">
        <w:rPr>
          <w:shd w:val="clear" w:color="auto" w:fill="FFFFFF"/>
          <w:lang w:val="en-US"/>
        </w:rPr>
        <w:t>G</w:t>
      </w:r>
      <w:r w:rsidRPr="008E793A">
        <w:rPr>
          <w:shd w:val="clear" w:color="auto" w:fill="FFFFFF"/>
          <w:lang w:val="en-US"/>
        </w:rPr>
        <w:t xml:space="preserve">rounded </w:t>
      </w:r>
      <w:r w:rsidR="002E22E7">
        <w:rPr>
          <w:shd w:val="clear" w:color="auto" w:fill="FFFFFF"/>
          <w:lang w:val="en-US"/>
        </w:rPr>
        <w:t>C</w:t>
      </w:r>
      <w:r w:rsidRPr="008E793A">
        <w:rPr>
          <w:shd w:val="clear" w:color="auto" w:fill="FFFFFF"/>
          <w:lang w:val="en-US"/>
        </w:rPr>
        <w:t>ognition</w:t>
      </w:r>
      <w:r w:rsidR="002E22E7">
        <w:rPr>
          <w:shd w:val="clear" w:color="auto" w:fill="FFFFFF"/>
          <w:lang w:val="en-US"/>
        </w:rPr>
        <w:t>:</w:t>
      </w:r>
      <w:r w:rsidRPr="008E793A">
        <w:rPr>
          <w:shd w:val="clear" w:color="auto" w:fill="FFFFFF"/>
          <w:lang w:val="en-US"/>
        </w:rPr>
        <w:t xml:space="preserve"> A </w:t>
      </w:r>
      <w:r w:rsidR="002E22E7">
        <w:rPr>
          <w:shd w:val="clear" w:color="auto" w:fill="FFFFFF"/>
          <w:lang w:val="en-US"/>
        </w:rPr>
        <w:t>R</w:t>
      </w:r>
      <w:r w:rsidRPr="008E793A">
        <w:rPr>
          <w:shd w:val="clear" w:color="auto" w:fill="FFFFFF"/>
          <w:lang w:val="en-US"/>
        </w:rPr>
        <w:t xml:space="preserve">eview and </w:t>
      </w:r>
      <w:r w:rsidR="002E22E7">
        <w:rPr>
          <w:shd w:val="clear" w:color="auto" w:fill="FFFFFF"/>
          <w:lang w:val="en-US"/>
        </w:rPr>
        <w:t>I</w:t>
      </w:r>
      <w:r w:rsidRPr="008E793A">
        <w:rPr>
          <w:shd w:val="clear" w:color="auto" w:fill="FFFFFF"/>
          <w:lang w:val="en-US"/>
        </w:rPr>
        <w:t>ntroduction</w:t>
      </w:r>
      <w:r w:rsidR="002E22E7">
        <w:rPr>
          <w:shd w:val="clear" w:color="auto" w:fill="FFFFFF"/>
          <w:lang w:val="en-US"/>
        </w:rPr>
        <w:t>,”</w:t>
      </w:r>
      <w:r w:rsidRPr="008E793A">
        <w:rPr>
          <w:rStyle w:val="apple-converted-space"/>
          <w:shd w:val="clear" w:color="auto" w:fill="FFFFFF"/>
          <w:lang w:val="en-US"/>
        </w:rPr>
        <w:t> </w:t>
      </w:r>
      <w:r w:rsidRPr="008E793A">
        <w:rPr>
          <w:i/>
          <w:iCs/>
          <w:lang w:val="en-US"/>
        </w:rPr>
        <w:t xml:space="preserve">Journal of </w:t>
      </w:r>
      <w:r w:rsidR="002E22E7">
        <w:rPr>
          <w:i/>
          <w:iCs/>
          <w:lang w:val="en-US"/>
        </w:rPr>
        <w:t>C</w:t>
      </w:r>
      <w:r w:rsidRPr="008E793A">
        <w:rPr>
          <w:i/>
          <w:iCs/>
          <w:lang w:val="en-US"/>
        </w:rPr>
        <w:t xml:space="preserve">onsumer </w:t>
      </w:r>
      <w:r w:rsidR="002E22E7">
        <w:rPr>
          <w:i/>
          <w:iCs/>
          <w:lang w:val="en-US"/>
        </w:rPr>
        <w:t>P</w:t>
      </w:r>
      <w:r w:rsidRPr="008E793A">
        <w:rPr>
          <w:i/>
          <w:iCs/>
          <w:lang w:val="en-US"/>
        </w:rPr>
        <w:t>sychology</w:t>
      </w:r>
      <w:r w:rsidRPr="008E793A">
        <w:rPr>
          <w:shd w:val="clear" w:color="auto" w:fill="FFFFFF"/>
          <w:lang w:val="en-US"/>
        </w:rPr>
        <w:t>,</w:t>
      </w:r>
      <w:r w:rsidRPr="008E793A">
        <w:rPr>
          <w:rStyle w:val="apple-converted-space"/>
          <w:shd w:val="clear" w:color="auto" w:fill="FFFFFF"/>
          <w:lang w:val="en-US"/>
        </w:rPr>
        <w:t> </w:t>
      </w:r>
      <w:r w:rsidRPr="00565848">
        <w:rPr>
          <w:lang w:val="en-US"/>
        </w:rPr>
        <w:t>24</w:t>
      </w:r>
      <w:r w:rsidR="00565848">
        <w:rPr>
          <w:shd w:val="clear" w:color="auto" w:fill="FFFFFF"/>
          <w:lang w:val="en-US"/>
        </w:rPr>
        <w:t xml:space="preserve"> </w:t>
      </w:r>
      <w:r w:rsidRPr="008E793A">
        <w:rPr>
          <w:shd w:val="clear" w:color="auto" w:fill="FFFFFF"/>
          <w:lang w:val="en-US"/>
        </w:rPr>
        <w:t>(2), 159-168.</w:t>
      </w:r>
    </w:p>
    <w:p w14:paraId="19A9241F" w14:textId="7E9E1B2C" w:rsidR="008E793A" w:rsidRPr="008E793A" w:rsidRDefault="008E793A" w:rsidP="008E793A">
      <w:pPr>
        <w:spacing w:line="480" w:lineRule="auto"/>
        <w:ind w:left="567" w:hanging="567"/>
        <w:rPr>
          <w:shd w:val="clear" w:color="auto" w:fill="FFFFFF"/>
          <w:lang w:val="en-US"/>
        </w:rPr>
      </w:pPr>
      <w:r w:rsidRPr="008E793A">
        <w:rPr>
          <w:shd w:val="clear" w:color="auto" w:fill="FFFFFF"/>
          <w:lang w:val="de-DE"/>
        </w:rPr>
        <w:t>Kronrod, A</w:t>
      </w:r>
      <w:r w:rsidR="00A11BDE">
        <w:rPr>
          <w:shd w:val="clear" w:color="auto" w:fill="FFFFFF"/>
          <w:lang w:val="de-DE"/>
        </w:rPr>
        <w:t>nn,</w:t>
      </w:r>
      <w:r w:rsidRPr="008E793A">
        <w:rPr>
          <w:shd w:val="clear" w:color="auto" w:fill="FFFFFF"/>
          <w:lang w:val="de-DE"/>
        </w:rPr>
        <w:t xml:space="preserve"> Grinstein, A</w:t>
      </w:r>
      <w:r w:rsidR="00A11BDE">
        <w:rPr>
          <w:shd w:val="clear" w:color="auto" w:fill="FFFFFF"/>
          <w:lang w:val="de-DE"/>
        </w:rPr>
        <w:t>mir</w:t>
      </w:r>
      <w:r w:rsidRPr="008E793A">
        <w:rPr>
          <w:shd w:val="clear" w:color="auto" w:fill="FFFFFF"/>
          <w:lang w:val="de-DE"/>
        </w:rPr>
        <w:t xml:space="preserve">, </w:t>
      </w:r>
      <w:r w:rsidR="00D827C8">
        <w:rPr>
          <w:shd w:val="clear" w:color="auto" w:fill="FFFFFF"/>
          <w:lang w:val="de-DE"/>
        </w:rPr>
        <w:t>and</w:t>
      </w:r>
      <w:r w:rsidRPr="008E793A">
        <w:rPr>
          <w:shd w:val="clear" w:color="auto" w:fill="FFFFFF"/>
          <w:lang w:val="de-DE"/>
        </w:rPr>
        <w:t xml:space="preserve"> Wathieu, L</w:t>
      </w:r>
      <w:r w:rsidR="00A11BDE">
        <w:rPr>
          <w:shd w:val="clear" w:color="auto" w:fill="FFFFFF"/>
          <w:lang w:val="de-DE"/>
        </w:rPr>
        <w:t>uc</w:t>
      </w:r>
      <w:r w:rsidRPr="008E793A">
        <w:rPr>
          <w:shd w:val="clear" w:color="auto" w:fill="FFFFFF"/>
          <w:lang w:val="de-DE"/>
        </w:rPr>
        <w:t xml:space="preserve"> (2012)</w:t>
      </w:r>
      <w:r w:rsidR="00A11BDE">
        <w:rPr>
          <w:shd w:val="clear" w:color="auto" w:fill="FFFFFF"/>
          <w:lang w:val="de-DE"/>
        </w:rPr>
        <w:t>,</w:t>
      </w:r>
      <w:r w:rsidRPr="008E793A">
        <w:rPr>
          <w:shd w:val="clear" w:color="auto" w:fill="FFFFFF"/>
          <w:lang w:val="de-DE"/>
        </w:rPr>
        <w:t xml:space="preserve"> </w:t>
      </w:r>
      <w:r w:rsidR="00A11BDE">
        <w:rPr>
          <w:shd w:val="clear" w:color="auto" w:fill="FFFFFF"/>
          <w:lang w:val="de-DE"/>
        </w:rPr>
        <w:t>“</w:t>
      </w:r>
      <w:r w:rsidRPr="008E793A">
        <w:rPr>
          <w:shd w:val="clear" w:color="auto" w:fill="FFFFFF"/>
          <w:lang w:val="en-US"/>
        </w:rPr>
        <w:t xml:space="preserve">Go </w:t>
      </w:r>
      <w:r w:rsidR="00A11BDE">
        <w:rPr>
          <w:shd w:val="clear" w:color="auto" w:fill="FFFFFF"/>
          <w:lang w:val="en-US"/>
        </w:rPr>
        <w:t>G</w:t>
      </w:r>
      <w:r w:rsidRPr="008E793A">
        <w:rPr>
          <w:shd w:val="clear" w:color="auto" w:fill="FFFFFF"/>
          <w:lang w:val="en-US"/>
        </w:rPr>
        <w:t xml:space="preserve">reen! Should </w:t>
      </w:r>
      <w:r w:rsidR="00A11BDE">
        <w:rPr>
          <w:shd w:val="clear" w:color="auto" w:fill="FFFFFF"/>
          <w:lang w:val="en-US"/>
        </w:rPr>
        <w:t>E</w:t>
      </w:r>
      <w:r w:rsidRPr="008E793A">
        <w:rPr>
          <w:shd w:val="clear" w:color="auto" w:fill="FFFFFF"/>
          <w:lang w:val="en-US"/>
        </w:rPr>
        <w:t xml:space="preserve">nvironmental </w:t>
      </w:r>
      <w:r w:rsidR="00A11BDE">
        <w:rPr>
          <w:shd w:val="clear" w:color="auto" w:fill="FFFFFF"/>
          <w:lang w:val="en-US"/>
        </w:rPr>
        <w:t>M</w:t>
      </w:r>
      <w:r w:rsidRPr="008E793A">
        <w:rPr>
          <w:shd w:val="clear" w:color="auto" w:fill="FFFFFF"/>
          <w:lang w:val="en-US"/>
        </w:rPr>
        <w:t xml:space="preserve">essages </w:t>
      </w:r>
      <w:r w:rsidR="00A11BDE">
        <w:rPr>
          <w:shd w:val="clear" w:color="auto" w:fill="FFFFFF"/>
          <w:lang w:val="en-US"/>
        </w:rPr>
        <w:t>B</w:t>
      </w:r>
      <w:r w:rsidRPr="008E793A">
        <w:rPr>
          <w:shd w:val="clear" w:color="auto" w:fill="FFFFFF"/>
          <w:lang w:val="en-US"/>
        </w:rPr>
        <w:t xml:space="preserve">e </w:t>
      </w:r>
      <w:r w:rsidR="00A11BDE">
        <w:rPr>
          <w:shd w:val="clear" w:color="auto" w:fill="FFFFFF"/>
          <w:lang w:val="en-US"/>
        </w:rPr>
        <w:t>S</w:t>
      </w:r>
      <w:r w:rsidRPr="008E793A">
        <w:rPr>
          <w:shd w:val="clear" w:color="auto" w:fill="FFFFFF"/>
          <w:lang w:val="en-US"/>
        </w:rPr>
        <w:t xml:space="preserve">o </w:t>
      </w:r>
      <w:r w:rsidR="00A11BDE">
        <w:rPr>
          <w:shd w:val="clear" w:color="auto" w:fill="FFFFFF"/>
          <w:lang w:val="en-US"/>
        </w:rPr>
        <w:t>A</w:t>
      </w:r>
      <w:r w:rsidRPr="008E793A">
        <w:rPr>
          <w:shd w:val="clear" w:color="auto" w:fill="FFFFFF"/>
          <w:lang w:val="en-US"/>
        </w:rPr>
        <w:t>ssertive?</w:t>
      </w:r>
      <w:r w:rsidR="00A11BDE">
        <w:rPr>
          <w:shd w:val="clear" w:color="auto" w:fill="FFFFFF"/>
          <w:lang w:val="en-US"/>
        </w:rPr>
        <w:t>”</w:t>
      </w:r>
      <w:r w:rsidRPr="008E793A">
        <w:rPr>
          <w:shd w:val="clear" w:color="auto" w:fill="FFFFFF"/>
          <w:lang w:val="en-US"/>
        </w:rPr>
        <w:t> </w:t>
      </w:r>
      <w:r w:rsidRPr="008E793A">
        <w:rPr>
          <w:i/>
          <w:iCs/>
          <w:lang w:val="en-US"/>
        </w:rPr>
        <w:t>Journal of Marketing</w:t>
      </w:r>
      <w:r w:rsidRPr="008E793A">
        <w:rPr>
          <w:shd w:val="clear" w:color="auto" w:fill="FFFFFF"/>
          <w:lang w:val="en-US"/>
        </w:rPr>
        <w:t>, </w:t>
      </w:r>
      <w:r w:rsidRPr="00565848">
        <w:rPr>
          <w:lang w:val="en-US"/>
        </w:rPr>
        <w:t>76</w:t>
      </w:r>
      <w:r w:rsidR="00565848">
        <w:rPr>
          <w:shd w:val="clear" w:color="auto" w:fill="FFFFFF"/>
          <w:lang w:val="en-US"/>
        </w:rPr>
        <w:t xml:space="preserve"> </w:t>
      </w:r>
      <w:r w:rsidRPr="008E793A">
        <w:rPr>
          <w:shd w:val="clear" w:color="auto" w:fill="FFFFFF"/>
          <w:lang w:val="en-US"/>
        </w:rPr>
        <w:t>(1), 95-102.</w:t>
      </w:r>
    </w:p>
    <w:p w14:paraId="08DB817F" w14:textId="42013202"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Lee, J</w:t>
      </w:r>
      <w:r w:rsidR="00A11BDE">
        <w:rPr>
          <w:shd w:val="clear" w:color="auto" w:fill="FFFFFF"/>
          <w:lang w:val="en-US"/>
        </w:rPr>
        <w:t xml:space="preserve">effrey </w:t>
      </w:r>
      <w:r w:rsidRPr="008E793A">
        <w:rPr>
          <w:shd w:val="clear" w:color="auto" w:fill="FFFFFF"/>
          <w:lang w:val="en-US"/>
        </w:rPr>
        <w:t>K.</w:t>
      </w:r>
      <w:r w:rsidR="00D827C8">
        <w:rPr>
          <w:shd w:val="clear" w:color="auto" w:fill="FFFFFF"/>
          <w:lang w:val="en-US"/>
        </w:rPr>
        <w:t xml:space="preserve"> and</w:t>
      </w:r>
      <w:r w:rsidRPr="008E793A">
        <w:rPr>
          <w:shd w:val="clear" w:color="auto" w:fill="FFFFFF"/>
          <w:lang w:val="en-US"/>
        </w:rPr>
        <w:t xml:space="preserve"> </w:t>
      </w:r>
      <w:proofErr w:type="spellStart"/>
      <w:r w:rsidRPr="008E793A">
        <w:rPr>
          <w:shd w:val="clear" w:color="auto" w:fill="FFFFFF"/>
          <w:lang w:val="en-US"/>
        </w:rPr>
        <w:t>Junqué</w:t>
      </w:r>
      <w:proofErr w:type="spellEnd"/>
      <w:r w:rsidRPr="008E793A">
        <w:rPr>
          <w:shd w:val="clear" w:color="auto" w:fill="FFFFFF"/>
          <w:lang w:val="en-US"/>
        </w:rPr>
        <w:t xml:space="preserve"> De </w:t>
      </w:r>
      <w:proofErr w:type="spellStart"/>
      <w:r w:rsidRPr="008E793A">
        <w:rPr>
          <w:shd w:val="clear" w:color="auto" w:fill="FFFFFF"/>
          <w:lang w:val="en-US"/>
        </w:rPr>
        <w:t>Fortuny</w:t>
      </w:r>
      <w:proofErr w:type="spellEnd"/>
      <w:r w:rsidRPr="008E793A">
        <w:rPr>
          <w:shd w:val="clear" w:color="auto" w:fill="FFFFFF"/>
          <w:lang w:val="en-US"/>
        </w:rPr>
        <w:t xml:space="preserve">, </w:t>
      </w:r>
      <w:proofErr w:type="spellStart"/>
      <w:r w:rsidRPr="008E793A">
        <w:rPr>
          <w:shd w:val="clear" w:color="auto" w:fill="FFFFFF"/>
          <w:lang w:val="en-US"/>
        </w:rPr>
        <w:t>E</w:t>
      </w:r>
      <w:r w:rsidR="00A11BDE">
        <w:rPr>
          <w:shd w:val="clear" w:color="auto" w:fill="FFFFFF"/>
          <w:lang w:val="en-US"/>
        </w:rPr>
        <w:t>nric</w:t>
      </w:r>
      <w:proofErr w:type="spellEnd"/>
      <w:r w:rsidRPr="008E793A">
        <w:rPr>
          <w:shd w:val="clear" w:color="auto" w:fill="FFFFFF"/>
          <w:lang w:val="en-US"/>
        </w:rPr>
        <w:t xml:space="preserve"> (202</w:t>
      </w:r>
      <w:r w:rsidR="00A11BDE">
        <w:rPr>
          <w:shd w:val="clear" w:color="auto" w:fill="FFFFFF"/>
          <w:lang w:val="en-US"/>
        </w:rPr>
        <w:t>2</w:t>
      </w:r>
      <w:r w:rsidRPr="008E793A">
        <w:rPr>
          <w:shd w:val="clear" w:color="auto" w:fill="FFFFFF"/>
          <w:lang w:val="en-US"/>
        </w:rPr>
        <w:t>)</w:t>
      </w:r>
      <w:r w:rsidR="00A11BDE">
        <w:rPr>
          <w:shd w:val="clear" w:color="auto" w:fill="FFFFFF"/>
          <w:lang w:val="en-US"/>
        </w:rPr>
        <w:t>,</w:t>
      </w:r>
      <w:r w:rsidRPr="008E793A">
        <w:rPr>
          <w:shd w:val="clear" w:color="auto" w:fill="FFFFFF"/>
          <w:lang w:val="en-US"/>
        </w:rPr>
        <w:t xml:space="preserve"> </w:t>
      </w:r>
      <w:r w:rsidR="00A11BDE">
        <w:rPr>
          <w:shd w:val="clear" w:color="auto" w:fill="FFFFFF"/>
          <w:lang w:val="en-US"/>
        </w:rPr>
        <w:t>“</w:t>
      </w:r>
      <w:r w:rsidRPr="008E793A">
        <w:rPr>
          <w:shd w:val="clear" w:color="auto" w:fill="FFFFFF"/>
          <w:lang w:val="en-US"/>
        </w:rPr>
        <w:t>Influencer-Generated Reference Groups</w:t>
      </w:r>
      <w:r w:rsidR="00A11BDE">
        <w:rPr>
          <w:shd w:val="clear" w:color="auto" w:fill="FFFFFF"/>
          <w:lang w:val="en-US"/>
        </w:rPr>
        <w:t>,”</w:t>
      </w:r>
      <w:r w:rsidRPr="008E793A">
        <w:rPr>
          <w:shd w:val="clear" w:color="auto" w:fill="FFFFFF"/>
          <w:lang w:val="en-US"/>
        </w:rPr>
        <w:t> </w:t>
      </w:r>
      <w:r w:rsidRPr="008E793A">
        <w:rPr>
          <w:i/>
          <w:iCs/>
          <w:shd w:val="clear" w:color="auto" w:fill="FFFFFF"/>
          <w:lang w:val="en-US"/>
        </w:rPr>
        <w:t>Journal of Consumer Research</w:t>
      </w:r>
      <w:r w:rsidR="00A11BDE">
        <w:rPr>
          <w:shd w:val="clear" w:color="auto" w:fill="FFFFFF"/>
          <w:lang w:val="en-US"/>
        </w:rPr>
        <w:t>, 49 (1), 25-45.</w:t>
      </w:r>
    </w:p>
    <w:p w14:paraId="68039C82" w14:textId="49884DE1" w:rsidR="008E793A" w:rsidRPr="008E793A" w:rsidRDefault="008E793A" w:rsidP="008E793A">
      <w:pPr>
        <w:spacing w:line="480" w:lineRule="auto"/>
        <w:ind w:left="567" w:hanging="567"/>
        <w:rPr>
          <w:lang w:val="en-US"/>
        </w:rPr>
      </w:pPr>
      <w:r w:rsidRPr="008E793A">
        <w:rPr>
          <w:shd w:val="clear" w:color="auto" w:fill="FFFFFF"/>
          <w:lang w:val="en-US"/>
        </w:rPr>
        <w:t>Lee, A</w:t>
      </w:r>
      <w:r w:rsidR="005D5789">
        <w:rPr>
          <w:shd w:val="clear" w:color="auto" w:fill="FFFFFF"/>
          <w:lang w:val="en-US"/>
        </w:rPr>
        <w:t>ngela</w:t>
      </w:r>
      <w:r w:rsidRPr="008E793A">
        <w:rPr>
          <w:shd w:val="clear" w:color="auto" w:fill="FFFFFF"/>
          <w:lang w:val="en-US"/>
        </w:rPr>
        <w:t xml:space="preserve"> Y.</w:t>
      </w:r>
      <w:r w:rsidR="00D827C8">
        <w:rPr>
          <w:shd w:val="clear" w:color="auto" w:fill="FFFFFF"/>
          <w:lang w:val="en-US"/>
        </w:rPr>
        <w:t xml:space="preserve"> and</w:t>
      </w:r>
      <w:r w:rsidRPr="008E793A">
        <w:rPr>
          <w:shd w:val="clear" w:color="auto" w:fill="FFFFFF"/>
          <w:lang w:val="en-US"/>
        </w:rPr>
        <w:t xml:space="preserve"> Aaker, J</w:t>
      </w:r>
      <w:r w:rsidR="005D5789">
        <w:rPr>
          <w:shd w:val="clear" w:color="auto" w:fill="FFFFFF"/>
          <w:lang w:val="en-US"/>
        </w:rPr>
        <w:t>ennifer</w:t>
      </w:r>
      <w:r w:rsidRPr="008E793A">
        <w:rPr>
          <w:shd w:val="clear" w:color="auto" w:fill="FFFFFF"/>
          <w:lang w:val="en-US"/>
        </w:rPr>
        <w:t xml:space="preserve"> L. (2004)</w:t>
      </w:r>
      <w:r w:rsidR="005D5789">
        <w:rPr>
          <w:shd w:val="clear" w:color="auto" w:fill="FFFFFF"/>
          <w:lang w:val="en-US"/>
        </w:rPr>
        <w:t>, “</w:t>
      </w:r>
      <w:r w:rsidRPr="008E793A">
        <w:rPr>
          <w:shd w:val="clear" w:color="auto" w:fill="FFFFFF"/>
          <w:lang w:val="en-US"/>
        </w:rPr>
        <w:t xml:space="preserve">Bringing the </w:t>
      </w:r>
      <w:r w:rsidR="005D5789">
        <w:rPr>
          <w:shd w:val="clear" w:color="auto" w:fill="FFFFFF"/>
          <w:lang w:val="en-US"/>
        </w:rPr>
        <w:t>F</w:t>
      </w:r>
      <w:r w:rsidRPr="008E793A">
        <w:rPr>
          <w:shd w:val="clear" w:color="auto" w:fill="FFFFFF"/>
          <w:lang w:val="en-US"/>
        </w:rPr>
        <w:t xml:space="preserve">rame </w:t>
      </w:r>
      <w:proofErr w:type="gramStart"/>
      <w:r w:rsidR="005D5789">
        <w:rPr>
          <w:shd w:val="clear" w:color="auto" w:fill="FFFFFF"/>
          <w:lang w:val="en-US"/>
        </w:rPr>
        <w:t>I</w:t>
      </w:r>
      <w:r w:rsidRPr="008E793A">
        <w:rPr>
          <w:shd w:val="clear" w:color="auto" w:fill="FFFFFF"/>
          <w:lang w:val="en-US"/>
        </w:rPr>
        <w:t>nto</w:t>
      </w:r>
      <w:proofErr w:type="gramEnd"/>
      <w:r w:rsidRPr="008E793A">
        <w:rPr>
          <w:shd w:val="clear" w:color="auto" w:fill="FFFFFF"/>
          <w:lang w:val="en-US"/>
        </w:rPr>
        <w:t xml:space="preserve"> </w:t>
      </w:r>
      <w:r w:rsidR="005D5789">
        <w:rPr>
          <w:shd w:val="clear" w:color="auto" w:fill="FFFFFF"/>
          <w:lang w:val="en-US"/>
        </w:rPr>
        <w:t>F</w:t>
      </w:r>
      <w:r w:rsidRPr="008E793A">
        <w:rPr>
          <w:shd w:val="clear" w:color="auto" w:fill="FFFFFF"/>
          <w:lang w:val="en-US"/>
        </w:rPr>
        <w:t xml:space="preserve">ocus: </w:t>
      </w:r>
      <w:r w:rsidR="005D5789">
        <w:rPr>
          <w:shd w:val="clear" w:color="auto" w:fill="FFFFFF"/>
          <w:lang w:val="en-US"/>
        </w:rPr>
        <w:t>T</w:t>
      </w:r>
      <w:r w:rsidRPr="008E793A">
        <w:rPr>
          <w:shd w:val="clear" w:color="auto" w:fill="FFFFFF"/>
          <w:lang w:val="en-US"/>
        </w:rPr>
        <w:t xml:space="preserve">he </w:t>
      </w:r>
      <w:r w:rsidR="005D5789">
        <w:rPr>
          <w:shd w:val="clear" w:color="auto" w:fill="FFFFFF"/>
          <w:lang w:val="en-US"/>
        </w:rPr>
        <w:t>I</w:t>
      </w:r>
      <w:r w:rsidRPr="008E793A">
        <w:rPr>
          <w:shd w:val="clear" w:color="auto" w:fill="FFFFFF"/>
          <w:lang w:val="en-US"/>
        </w:rPr>
        <w:t xml:space="preserve">nfluence of </w:t>
      </w:r>
      <w:r w:rsidR="005D5789">
        <w:rPr>
          <w:shd w:val="clear" w:color="auto" w:fill="FFFFFF"/>
          <w:lang w:val="en-US"/>
        </w:rPr>
        <w:t>R</w:t>
      </w:r>
      <w:r w:rsidRPr="008E793A">
        <w:rPr>
          <w:shd w:val="clear" w:color="auto" w:fill="FFFFFF"/>
          <w:lang w:val="en-US"/>
        </w:rPr>
        <w:t xml:space="preserve">egulatory </w:t>
      </w:r>
      <w:r w:rsidR="005D5789">
        <w:rPr>
          <w:shd w:val="clear" w:color="auto" w:fill="FFFFFF"/>
          <w:lang w:val="en-US"/>
        </w:rPr>
        <w:t>F</w:t>
      </w:r>
      <w:r w:rsidRPr="008E793A">
        <w:rPr>
          <w:shd w:val="clear" w:color="auto" w:fill="FFFFFF"/>
          <w:lang w:val="en-US"/>
        </w:rPr>
        <w:t xml:space="preserve">it on </w:t>
      </w:r>
      <w:r w:rsidR="005D5789">
        <w:rPr>
          <w:shd w:val="clear" w:color="auto" w:fill="FFFFFF"/>
          <w:lang w:val="en-US"/>
        </w:rPr>
        <w:t>P</w:t>
      </w:r>
      <w:r w:rsidRPr="008E793A">
        <w:rPr>
          <w:shd w:val="clear" w:color="auto" w:fill="FFFFFF"/>
          <w:lang w:val="en-US"/>
        </w:rPr>
        <w:t xml:space="preserve">rocessing </w:t>
      </w:r>
      <w:r w:rsidR="005D5789">
        <w:rPr>
          <w:shd w:val="clear" w:color="auto" w:fill="FFFFFF"/>
          <w:lang w:val="en-US"/>
        </w:rPr>
        <w:t>F</w:t>
      </w:r>
      <w:r w:rsidRPr="008E793A">
        <w:rPr>
          <w:shd w:val="clear" w:color="auto" w:fill="FFFFFF"/>
          <w:lang w:val="en-US"/>
        </w:rPr>
        <w:t xml:space="preserve">luency and </w:t>
      </w:r>
      <w:r w:rsidR="005D5789">
        <w:rPr>
          <w:shd w:val="clear" w:color="auto" w:fill="FFFFFF"/>
          <w:lang w:val="en-US"/>
        </w:rPr>
        <w:t>P</w:t>
      </w:r>
      <w:r w:rsidRPr="008E793A">
        <w:rPr>
          <w:shd w:val="clear" w:color="auto" w:fill="FFFFFF"/>
          <w:lang w:val="en-US"/>
        </w:rPr>
        <w:t>ersuasion</w:t>
      </w:r>
      <w:r w:rsidR="005D5789">
        <w:rPr>
          <w:shd w:val="clear" w:color="auto" w:fill="FFFFFF"/>
          <w:lang w:val="en-US"/>
        </w:rPr>
        <w:t>,”</w:t>
      </w:r>
      <w:r w:rsidRPr="008E793A">
        <w:rPr>
          <w:shd w:val="clear" w:color="auto" w:fill="FFFFFF"/>
          <w:lang w:val="en-US"/>
        </w:rPr>
        <w:t> </w:t>
      </w:r>
      <w:r w:rsidRPr="008E793A">
        <w:rPr>
          <w:i/>
          <w:iCs/>
          <w:lang w:val="en-US"/>
        </w:rPr>
        <w:t xml:space="preserve">Journal of </w:t>
      </w:r>
      <w:r w:rsidR="005D5789">
        <w:rPr>
          <w:i/>
          <w:iCs/>
          <w:lang w:val="en-US"/>
        </w:rPr>
        <w:t>P</w:t>
      </w:r>
      <w:r w:rsidRPr="008E793A">
        <w:rPr>
          <w:i/>
          <w:iCs/>
          <w:lang w:val="en-US"/>
        </w:rPr>
        <w:t xml:space="preserve">ersonality and </w:t>
      </w:r>
      <w:r w:rsidR="005D5789">
        <w:rPr>
          <w:i/>
          <w:iCs/>
          <w:lang w:val="en-US"/>
        </w:rPr>
        <w:t>S</w:t>
      </w:r>
      <w:r w:rsidRPr="008E793A">
        <w:rPr>
          <w:i/>
          <w:iCs/>
          <w:lang w:val="en-US"/>
        </w:rPr>
        <w:t xml:space="preserve">ocial </w:t>
      </w:r>
      <w:r w:rsidR="005D5789">
        <w:rPr>
          <w:i/>
          <w:iCs/>
          <w:lang w:val="en-US"/>
        </w:rPr>
        <w:t>P</w:t>
      </w:r>
      <w:r w:rsidRPr="008E793A">
        <w:rPr>
          <w:i/>
          <w:iCs/>
          <w:lang w:val="en-US"/>
        </w:rPr>
        <w:t>sychology</w:t>
      </w:r>
      <w:r w:rsidRPr="008E793A">
        <w:rPr>
          <w:shd w:val="clear" w:color="auto" w:fill="FFFFFF"/>
          <w:lang w:val="en-US"/>
        </w:rPr>
        <w:t>, </w:t>
      </w:r>
      <w:r w:rsidRPr="00565848">
        <w:rPr>
          <w:lang w:val="en-US"/>
        </w:rPr>
        <w:t>86</w:t>
      </w:r>
      <w:r w:rsidR="00565848">
        <w:rPr>
          <w:shd w:val="clear" w:color="auto" w:fill="FFFFFF"/>
          <w:lang w:val="en-US"/>
        </w:rPr>
        <w:t xml:space="preserve"> </w:t>
      </w:r>
      <w:r w:rsidRPr="008E793A">
        <w:rPr>
          <w:shd w:val="clear" w:color="auto" w:fill="FFFFFF"/>
          <w:lang w:val="en-US"/>
        </w:rPr>
        <w:t>(2), 205.</w:t>
      </w:r>
    </w:p>
    <w:p w14:paraId="6D9809FB" w14:textId="7950C155" w:rsidR="008E793A" w:rsidRPr="008E793A" w:rsidRDefault="008E793A" w:rsidP="008E793A">
      <w:pPr>
        <w:spacing w:line="480" w:lineRule="auto"/>
        <w:ind w:left="567" w:hanging="567"/>
        <w:rPr>
          <w:shd w:val="clear" w:color="auto" w:fill="FFFFFF"/>
          <w:lang w:val="fr-FR"/>
        </w:rPr>
      </w:pPr>
      <w:r w:rsidRPr="008E793A">
        <w:rPr>
          <w:shd w:val="clear" w:color="auto" w:fill="FFFFFF"/>
          <w:lang w:val="en-US"/>
        </w:rPr>
        <w:t>Lee, D</w:t>
      </w:r>
      <w:r w:rsidR="009023BF">
        <w:rPr>
          <w:shd w:val="clear" w:color="auto" w:fill="FFFFFF"/>
          <w:lang w:val="en-US"/>
        </w:rPr>
        <w:t>okyun</w:t>
      </w:r>
      <w:r w:rsidRPr="008E793A">
        <w:rPr>
          <w:shd w:val="clear" w:color="auto" w:fill="FFFFFF"/>
          <w:lang w:val="en-US"/>
        </w:rPr>
        <w:t>, Hosanagar, K</w:t>
      </w:r>
      <w:r w:rsidR="009023BF">
        <w:rPr>
          <w:shd w:val="clear" w:color="auto" w:fill="FFFFFF"/>
          <w:lang w:val="en-US"/>
        </w:rPr>
        <w:t>artik</w:t>
      </w:r>
      <w:r w:rsidRPr="008E793A">
        <w:rPr>
          <w:shd w:val="clear" w:color="auto" w:fill="FFFFFF"/>
          <w:lang w:val="en-US"/>
        </w:rPr>
        <w:t xml:space="preserve">, </w:t>
      </w:r>
      <w:r w:rsidR="00D827C8">
        <w:rPr>
          <w:shd w:val="clear" w:color="auto" w:fill="FFFFFF"/>
          <w:lang w:val="en-US"/>
        </w:rPr>
        <w:t>and</w:t>
      </w:r>
      <w:r w:rsidRPr="008E793A">
        <w:rPr>
          <w:shd w:val="clear" w:color="auto" w:fill="FFFFFF"/>
          <w:lang w:val="en-US"/>
        </w:rPr>
        <w:t xml:space="preserve"> Nair, </w:t>
      </w:r>
      <w:proofErr w:type="spellStart"/>
      <w:r w:rsidRPr="008E793A">
        <w:rPr>
          <w:shd w:val="clear" w:color="auto" w:fill="FFFFFF"/>
          <w:lang w:val="en-US"/>
        </w:rPr>
        <w:t>H</w:t>
      </w:r>
      <w:r w:rsidR="009023BF">
        <w:rPr>
          <w:shd w:val="clear" w:color="auto" w:fill="FFFFFF"/>
          <w:lang w:val="en-US"/>
        </w:rPr>
        <w:t>arikesh</w:t>
      </w:r>
      <w:proofErr w:type="spellEnd"/>
      <w:r w:rsidRPr="008E793A">
        <w:rPr>
          <w:shd w:val="clear" w:color="auto" w:fill="FFFFFF"/>
          <w:lang w:val="en-US"/>
        </w:rPr>
        <w:t xml:space="preserve"> S. (2018)</w:t>
      </w:r>
      <w:r w:rsidR="009023BF">
        <w:rPr>
          <w:shd w:val="clear" w:color="auto" w:fill="FFFFFF"/>
          <w:lang w:val="en-US"/>
        </w:rPr>
        <w:t>,</w:t>
      </w:r>
      <w:r w:rsidRPr="008E793A">
        <w:rPr>
          <w:shd w:val="clear" w:color="auto" w:fill="FFFFFF"/>
          <w:lang w:val="en-US"/>
        </w:rPr>
        <w:t xml:space="preserve"> </w:t>
      </w:r>
      <w:r w:rsidR="009023BF">
        <w:rPr>
          <w:shd w:val="clear" w:color="auto" w:fill="FFFFFF"/>
          <w:lang w:val="en-US"/>
        </w:rPr>
        <w:t>“</w:t>
      </w:r>
      <w:r w:rsidRPr="008E793A">
        <w:rPr>
          <w:shd w:val="clear" w:color="auto" w:fill="FFFFFF"/>
          <w:lang w:val="en-US"/>
        </w:rPr>
        <w:t xml:space="preserve">Advertising </w:t>
      </w:r>
      <w:r w:rsidR="009023BF">
        <w:rPr>
          <w:shd w:val="clear" w:color="auto" w:fill="FFFFFF"/>
          <w:lang w:val="en-US"/>
        </w:rPr>
        <w:t>C</w:t>
      </w:r>
      <w:r w:rsidRPr="008E793A">
        <w:rPr>
          <w:shd w:val="clear" w:color="auto" w:fill="FFFFFF"/>
          <w:lang w:val="en-US"/>
        </w:rPr>
        <w:t xml:space="preserve">ontent and </w:t>
      </w:r>
      <w:r w:rsidR="009023BF">
        <w:rPr>
          <w:shd w:val="clear" w:color="auto" w:fill="FFFFFF"/>
          <w:lang w:val="en-US"/>
        </w:rPr>
        <w:t>C</w:t>
      </w:r>
      <w:r w:rsidRPr="008E793A">
        <w:rPr>
          <w:shd w:val="clear" w:color="auto" w:fill="FFFFFF"/>
          <w:lang w:val="en-US"/>
        </w:rPr>
        <w:t xml:space="preserve">onsumer </w:t>
      </w:r>
      <w:r w:rsidR="009023BF">
        <w:rPr>
          <w:shd w:val="clear" w:color="auto" w:fill="FFFFFF"/>
          <w:lang w:val="en-US"/>
        </w:rPr>
        <w:t>E</w:t>
      </w:r>
      <w:r w:rsidRPr="008E793A">
        <w:rPr>
          <w:shd w:val="clear" w:color="auto" w:fill="FFFFFF"/>
          <w:lang w:val="en-US"/>
        </w:rPr>
        <w:t xml:space="preserve">ngagement on </w:t>
      </w:r>
      <w:r w:rsidR="009023BF">
        <w:rPr>
          <w:shd w:val="clear" w:color="auto" w:fill="FFFFFF"/>
          <w:lang w:val="en-US"/>
        </w:rPr>
        <w:t>S</w:t>
      </w:r>
      <w:r w:rsidRPr="008E793A">
        <w:rPr>
          <w:shd w:val="clear" w:color="auto" w:fill="FFFFFF"/>
          <w:lang w:val="en-US"/>
        </w:rPr>
        <w:t xml:space="preserve">ocial </w:t>
      </w:r>
      <w:r w:rsidR="009023BF">
        <w:rPr>
          <w:shd w:val="clear" w:color="auto" w:fill="FFFFFF"/>
          <w:lang w:val="en-US"/>
        </w:rPr>
        <w:t>M</w:t>
      </w:r>
      <w:r w:rsidRPr="008E793A">
        <w:rPr>
          <w:shd w:val="clear" w:color="auto" w:fill="FFFFFF"/>
          <w:lang w:val="en-US"/>
        </w:rPr>
        <w:t>edia: Evidence from Facebook. </w:t>
      </w:r>
      <w:r w:rsidRPr="008E793A">
        <w:rPr>
          <w:i/>
          <w:iCs/>
          <w:shd w:val="clear" w:color="auto" w:fill="FFFFFF"/>
          <w:lang w:val="fr-FR"/>
        </w:rPr>
        <w:t>Management Science</w:t>
      </w:r>
      <w:r w:rsidRPr="008E793A">
        <w:rPr>
          <w:shd w:val="clear" w:color="auto" w:fill="FFFFFF"/>
          <w:lang w:val="fr-FR"/>
        </w:rPr>
        <w:t>, </w:t>
      </w:r>
      <w:r w:rsidRPr="00565848">
        <w:rPr>
          <w:shd w:val="clear" w:color="auto" w:fill="FFFFFF"/>
          <w:lang w:val="fr-FR"/>
        </w:rPr>
        <w:t>64</w:t>
      </w:r>
      <w:r w:rsidR="00565848">
        <w:rPr>
          <w:shd w:val="clear" w:color="auto" w:fill="FFFFFF"/>
          <w:lang w:val="fr-FR"/>
        </w:rPr>
        <w:t xml:space="preserve"> </w:t>
      </w:r>
      <w:r w:rsidRPr="008E793A">
        <w:rPr>
          <w:shd w:val="clear" w:color="auto" w:fill="FFFFFF"/>
          <w:lang w:val="fr-FR"/>
        </w:rPr>
        <w:t>(11), 5105-5131.</w:t>
      </w:r>
    </w:p>
    <w:p w14:paraId="7CC3CB74" w14:textId="0DB9C496" w:rsidR="008E793A" w:rsidRPr="008E793A" w:rsidRDefault="008E793A" w:rsidP="008E793A">
      <w:pPr>
        <w:spacing w:line="480" w:lineRule="auto"/>
        <w:ind w:left="567" w:hanging="567"/>
        <w:rPr>
          <w:shd w:val="clear" w:color="auto" w:fill="FFFFFF"/>
          <w:lang w:val="en-US"/>
        </w:rPr>
      </w:pPr>
      <w:r w:rsidRPr="008E793A">
        <w:rPr>
          <w:shd w:val="clear" w:color="auto" w:fill="FFFFFF"/>
          <w:lang w:val="fr-FR"/>
        </w:rPr>
        <w:t>Leung, F</w:t>
      </w:r>
      <w:r w:rsidR="009023BF">
        <w:rPr>
          <w:shd w:val="clear" w:color="auto" w:fill="FFFFFF"/>
          <w:lang w:val="fr-FR"/>
        </w:rPr>
        <w:t>ine</w:t>
      </w:r>
      <w:r w:rsidRPr="008E793A">
        <w:rPr>
          <w:shd w:val="clear" w:color="auto" w:fill="FFFFFF"/>
          <w:lang w:val="fr-FR"/>
        </w:rPr>
        <w:t xml:space="preserve"> F., Gu, F</w:t>
      </w:r>
      <w:r w:rsidR="009023BF">
        <w:rPr>
          <w:shd w:val="clear" w:color="auto" w:fill="FFFFFF"/>
          <w:lang w:val="fr-FR"/>
        </w:rPr>
        <w:t>lora</w:t>
      </w:r>
      <w:r w:rsidRPr="008E793A">
        <w:rPr>
          <w:shd w:val="clear" w:color="auto" w:fill="FFFFFF"/>
          <w:lang w:val="fr-FR"/>
        </w:rPr>
        <w:t xml:space="preserve"> F., </w:t>
      </w:r>
      <w:r w:rsidR="00C203A1">
        <w:rPr>
          <w:shd w:val="clear" w:color="auto" w:fill="FFFFFF"/>
          <w:lang w:val="fr-FR"/>
        </w:rPr>
        <w:t>and</w:t>
      </w:r>
      <w:r w:rsidRPr="008E793A">
        <w:rPr>
          <w:shd w:val="clear" w:color="auto" w:fill="FFFFFF"/>
          <w:lang w:val="fr-FR"/>
        </w:rPr>
        <w:t xml:space="preserve"> </w:t>
      </w:r>
      <w:proofErr w:type="spellStart"/>
      <w:r w:rsidRPr="008E793A">
        <w:rPr>
          <w:shd w:val="clear" w:color="auto" w:fill="FFFFFF"/>
          <w:lang w:val="fr-FR"/>
        </w:rPr>
        <w:t>Palmatier</w:t>
      </w:r>
      <w:proofErr w:type="spellEnd"/>
      <w:r w:rsidRPr="008E793A">
        <w:rPr>
          <w:shd w:val="clear" w:color="auto" w:fill="FFFFFF"/>
          <w:lang w:val="fr-FR"/>
        </w:rPr>
        <w:t>, R</w:t>
      </w:r>
      <w:r w:rsidR="009023BF">
        <w:rPr>
          <w:shd w:val="clear" w:color="auto" w:fill="FFFFFF"/>
          <w:lang w:val="fr-FR"/>
        </w:rPr>
        <w:t>obert</w:t>
      </w:r>
      <w:r w:rsidRPr="008E793A">
        <w:rPr>
          <w:shd w:val="clear" w:color="auto" w:fill="FFFFFF"/>
          <w:lang w:val="fr-FR"/>
        </w:rPr>
        <w:t xml:space="preserve"> W. (2022a)</w:t>
      </w:r>
      <w:r w:rsidR="009023BF">
        <w:rPr>
          <w:shd w:val="clear" w:color="auto" w:fill="FFFFFF"/>
          <w:lang w:val="fr-FR"/>
        </w:rPr>
        <w:t xml:space="preserve">, </w:t>
      </w:r>
      <w:r w:rsidR="009023BF">
        <w:rPr>
          <w:shd w:val="clear" w:color="auto" w:fill="FFFFFF"/>
          <w:lang w:val="en-US"/>
        </w:rPr>
        <w:t>“</w:t>
      </w:r>
      <w:r w:rsidRPr="008E793A">
        <w:rPr>
          <w:shd w:val="clear" w:color="auto" w:fill="FFFFFF"/>
          <w:lang w:val="en-US"/>
        </w:rPr>
        <w:t xml:space="preserve">Online </w:t>
      </w:r>
      <w:r w:rsidR="009023BF">
        <w:rPr>
          <w:shd w:val="clear" w:color="auto" w:fill="FFFFFF"/>
          <w:lang w:val="en-US"/>
        </w:rPr>
        <w:t>I</w:t>
      </w:r>
      <w:r w:rsidRPr="008E793A">
        <w:rPr>
          <w:shd w:val="clear" w:color="auto" w:fill="FFFFFF"/>
          <w:lang w:val="en-US"/>
        </w:rPr>
        <w:t xml:space="preserve">nfluencer </w:t>
      </w:r>
      <w:r w:rsidR="009023BF">
        <w:rPr>
          <w:shd w:val="clear" w:color="auto" w:fill="FFFFFF"/>
          <w:lang w:val="en-US"/>
        </w:rPr>
        <w:t>M</w:t>
      </w:r>
      <w:r w:rsidRPr="008E793A">
        <w:rPr>
          <w:shd w:val="clear" w:color="auto" w:fill="FFFFFF"/>
          <w:lang w:val="en-US"/>
        </w:rPr>
        <w:t>arketing</w:t>
      </w:r>
      <w:r w:rsidR="009023BF">
        <w:rPr>
          <w:shd w:val="clear" w:color="auto" w:fill="FFFFFF"/>
          <w:lang w:val="en-US"/>
        </w:rPr>
        <w:t>,”</w:t>
      </w:r>
      <w:r w:rsidRPr="008E793A">
        <w:rPr>
          <w:shd w:val="clear" w:color="auto" w:fill="FFFFFF"/>
          <w:lang w:val="en-US"/>
        </w:rPr>
        <w:t> </w:t>
      </w:r>
      <w:r w:rsidRPr="008E793A">
        <w:rPr>
          <w:i/>
          <w:iCs/>
          <w:lang w:val="en-US"/>
        </w:rPr>
        <w:t>Journal of the Academy of Marketing Science</w:t>
      </w:r>
      <w:r w:rsidRPr="008E793A">
        <w:rPr>
          <w:shd w:val="clear" w:color="auto" w:fill="FFFFFF"/>
          <w:lang w:val="en-US"/>
        </w:rPr>
        <w:t xml:space="preserve">, </w:t>
      </w:r>
      <w:r w:rsidR="009023BF">
        <w:rPr>
          <w:shd w:val="clear" w:color="auto" w:fill="FFFFFF"/>
          <w:lang w:val="en-US"/>
        </w:rPr>
        <w:t>50 (2), 226-251.</w:t>
      </w:r>
    </w:p>
    <w:p w14:paraId="7E612948" w14:textId="4B17AC92" w:rsidR="008E793A" w:rsidRPr="008E793A" w:rsidRDefault="008E793A" w:rsidP="008E793A">
      <w:pPr>
        <w:spacing w:line="480" w:lineRule="auto"/>
        <w:ind w:left="567" w:hanging="567"/>
        <w:rPr>
          <w:shd w:val="clear" w:color="auto" w:fill="FFFFFF"/>
          <w:lang w:val="en-US"/>
        </w:rPr>
      </w:pPr>
      <w:r w:rsidRPr="008E793A">
        <w:rPr>
          <w:shd w:val="clear" w:color="auto" w:fill="FFFFFF"/>
          <w:lang w:val="de-DE"/>
        </w:rPr>
        <w:t xml:space="preserve">Leung, </w:t>
      </w:r>
      <w:r w:rsidR="009023BF">
        <w:rPr>
          <w:shd w:val="clear" w:color="auto" w:fill="FFFFFF"/>
          <w:lang w:val="de-DE"/>
        </w:rPr>
        <w:t>Fine,</w:t>
      </w:r>
      <w:r w:rsidRPr="008E793A">
        <w:rPr>
          <w:shd w:val="clear" w:color="auto" w:fill="FFFFFF"/>
          <w:lang w:val="de-DE"/>
        </w:rPr>
        <w:t xml:space="preserve"> F., Gu, F</w:t>
      </w:r>
      <w:r w:rsidR="009023BF">
        <w:rPr>
          <w:shd w:val="clear" w:color="auto" w:fill="FFFFFF"/>
          <w:lang w:val="de-DE"/>
        </w:rPr>
        <w:t>lora</w:t>
      </w:r>
      <w:r w:rsidRPr="008E793A">
        <w:rPr>
          <w:shd w:val="clear" w:color="auto" w:fill="FFFFFF"/>
          <w:lang w:val="de-DE"/>
        </w:rPr>
        <w:t xml:space="preserve"> F., Li, Y</w:t>
      </w:r>
      <w:r w:rsidR="009023BF">
        <w:rPr>
          <w:shd w:val="clear" w:color="auto" w:fill="FFFFFF"/>
          <w:lang w:val="de-DE"/>
        </w:rPr>
        <w:t>iwei</w:t>
      </w:r>
      <w:r w:rsidRPr="008E793A">
        <w:rPr>
          <w:shd w:val="clear" w:color="auto" w:fill="FFFFFF"/>
          <w:lang w:val="de-DE"/>
        </w:rPr>
        <w:t>, Zhang, J</w:t>
      </w:r>
      <w:r w:rsidR="009023BF">
        <w:rPr>
          <w:shd w:val="clear" w:color="auto" w:fill="FFFFFF"/>
          <w:lang w:val="de-DE"/>
        </w:rPr>
        <w:t>onathan</w:t>
      </w:r>
      <w:r w:rsidRPr="008E793A">
        <w:rPr>
          <w:shd w:val="clear" w:color="auto" w:fill="FFFFFF"/>
          <w:lang w:val="de-DE"/>
        </w:rPr>
        <w:t xml:space="preserve"> Z., </w:t>
      </w:r>
      <w:r w:rsidR="00C203A1">
        <w:rPr>
          <w:shd w:val="clear" w:color="auto" w:fill="FFFFFF"/>
          <w:lang w:val="de-DE"/>
        </w:rPr>
        <w:t>and</w:t>
      </w:r>
      <w:r w:rsidRPr="008E793A">
        <w:rPr>
          <w:shd w:val="clear" w:color="auto" w:fill="FFFFFF"/>
          <w:lang w:val="de-DE"/>
        </w:rPr>
        <w:t xml:space="preserve"> Palmatier, R</w:t>
      </w:r>
      <w:r w:rsidR="009023BF">
        <w:rPr>
          <w:shd w:val="clear" w:color="auto" w:fill="FFFFFF"/>
          <w:lang w:val="de-DE"/>
        </w:rPr>
        <w:t>obert</w:t>
      </w:r>
      <w:r w:rsidRPr="008E793A">
        <w:rPr>
          <w:shd w:val="clear" w:color="auto" w:fill="FFFFFF"/>
          <w:lang w:val="de-DE"/>
        </w:rPr>
        <w:t xml:space="preserve"> W. (2022b)</w:t>
      </w:r>
      <w:r w:rsidR="009023BF">
        <w:rPr>
          <w:shd w:val="clear" w:color="auto" w:fill="FFFFFF"/>
          <w:lang w:val="de-DE"/>
        </w:rPr>
        <w:t>,</w:t>
      </w:r>
      <w:r w:rsidRPr="008E793A">
        <w:rPr>
          <w:shd w:val="clear" w:color="auto" w:fill="FFFFFF"/>
          <w:lang w:val="de-DE"/>
        </w:rPr>
        <w:t xml:space="preserve"> </w:t>
      </w:r>
      <w:r w:rsidR="009023BF">
        <w:rPr>
          <w:shd w:val="clear" w:color="auto" w:fill="FFFFFF"/>
          <w:lang w:val="de-DE"/>
        </w:rPr>
        <w:t>“</w:t>
      </w:r>
      <w:r w:rsidRPr="008E793A">
        <w:rPr>
          <w:shd w:val="clear" w:color="auto" w:fill="FFFFFF"/>
          <w:lang w:val="en-US"/>
        </w:rPr>
        <w:t>EXPRESS: Influencer Marketing Effectiveness</w:t>
      </w:r>
      <w:r w:rsidR="009023BF">
        <w:rPr>
          <w:shd w:val="clear" w:color="auto" w:fill="FFFFFF"/>
          <w:lang w:val="en-US"/>
        </w:rPr>
        <w:t>,”</w:t>
      </w:r>
      <w:r w:rsidRPr="008E793A">
        <w:rPr>
          <w:shd w:val="clear" w:color="auto" w:fill="FFFFFF"/>
          <w:lang w:val="en-US"/>
        </w:rPr>
        <w:t> </w:t>
      </w:r>
      <w:r w:rsidRPr="008E793A">
        <w:rPr>
          <w:i/>
          <w:iCs/>
          <w:lang w:val="en-US"/>
        </w:rPr>
        <w:t>Journal of Marketing</w:t>
      </w:r>
      <w:r w:rsidRPr="008E793A">
        <w:rPr>
          <w:shd w:val="clear" w:color="auto" w:fill="FFFFFF"/>
          <w:lang w:val="en-US"/>
        </w:rPr>
        <w:t>, 00222429221102889.</w:t>
      </w:r>
    </w:p>
    <w:p w14:paraId="7079B101" w14:textId="20A6734B" w:rsidR="008E793A" w:rsidRPr="008E793A" w:rsidRDefault="008E793A" w:rsidP="008E793A">
      <w:pPr>
        <w:spacing w:line="480" w:lineRule="auto"/>
        <w:ind w:left="567" w:hanging="567"/>
        <w:rPr>
          <w:shd w:val="clear" w:color="auto" w:fill="FFFFFF"/>
          <w:lang w:val="en-US"/>
        </w:rPr>
      </w:pPr>
      <w:r w:rsidRPr="00011A15">
        <w:rPr>
          <w:shd w:val="clear" w:color="auto" w:fill="FFFFFF"/>
          <w:lang w:val="en-US"/>
        </w:rPr>
        <w:lastRenderedPageBreak/>
        <w:t xml:space="preserve">Li, </w:t>
      </w:r>
      <w:r w:rsidR="009023BF" w:rsidRPr="00011A15">
        <w:rPr>
          <w:shd w:val="clear" w:color="auto" w:fill="FFFFFF"/>
          <w:lang w:val="en-US"/>
        </w:rPr>
        <w:t>Yiyi</w:t>
      </w:r>
      <w:r w:rsidRPr="00011A15">
        <w:rPr>
          <w:shd w:val="clear" w:color="auto" w:fill="FFFFFF"/>
          <w:lang w:val="en-US"/>
        </w:rPr>
        <w:t xml:space="preserve"> </w:t>
      </w:r>
      <w:r w:rsidR="00C203A1" w:rsidRPr="00011A15">
        <w:rPr>
          <w:shd w:val="clear" w:color="auto" w:fill="FFFFFF"/>
          <w:lang w:val="en-US"/>
        </w:rPr>
        <w:t>and</w:t>
      </w:r>
      <w:r w:rsidRPr="00011A15">
        <w:rPr>
          <w:shd w:val="clear" w:color="auto" w:fill="FFFFFF"/>
          <w:lang w:val="en-US"/>
        </w:rPr>
        <w:t xml:space="preserve"> Xie, Y</w:t>
      </w:r>
      <w:r w:rsidR="009023BF" w:rsidRPr="00011A15">
        <w:rPr>
          <w:shd w:val="clear" w:color="auto" w:fill="FFFFFF"/>
          <w:lang w:val="en-US"/>
        </w:rPr>
        <w:t>ing</w:t>
      </w:r>
      <w:r w:rsidRPr="00011A15">
        <w:rPr>
          <w:shd w:val="clear" w:color="auto" w:fill="FFFFFF"/>
          <w:lang w:val="en-US"/>
        </w:rPr>
        <w:t xml:space="preserve"> (2020)</w:t>
      </w:r>
      <w:r w:rsidR="00011A15">
        <w:rPr>
          <w:shd w:val="clear" w:color="auto" w:fill="FFFFFF"/>
          <w:lang w:val="en-US"/>
        </w:rPr>
        <w:t>, “</w:t>
      </w:r>
      <w:r w:rsidRPr="008E793A">
        <w:rPr>
          <w:shd w:val="clear" w:color="auto" w:fill="FFFFFF"/>
          <w:lang w:val="en-US"/>
        </w:rPr>
        <w:t xml:space="preserve">Is a </w:t>
      </w:r>
      <w:r w:rsidR="00011A15">
        <w:rPr>
          <w:shd w:val="clear" w:color="auto" w:fill="FFFFFF"/>
          <w:lang w:val="en-US"/>
        </w:rPr>
        <w:t>P</w:t>
      </w:r>
      <w:r w:rsidRPr="008E793A">
        <w:rPr>
          <w:shd w:val="clear" w:color="auto" w:fill="FFFFFF"/>
          <w:lang w:val="en-US"/>
        </w:rPr>
        <w:t xml:space="preserve">icture </w:t>
      </w:r>
      <w:r w:rsidR="00011A15">
        <w:rPr>
          <w:shd w:val="clear" w:color="auto" w:fill="FFFFFF"/>
          <w:lang w:val="en-US"/>
        </w:rPr>
        <w:t>W</w:t>
      </w:r>
      <w:r w:rsidRPr="008E793A">
        <w:rPr>
          <w:shd w:val="clear" w:color="auto" w:fill="FFFFFF"/>
          <w:lang w:val="en-US"/>
        </w:rPr>
        <w:t xml:space="preserve">orth a </w:t>
      </w:r>
      <w:r w:rsidR="00011A15">
        <w:rPr>
          <w:shd w:val="clear" w:color="auto" w:fill="FFFFFF"/>
          <w:lang w:val="en-US"/>
        </w:rPr>
        <w:t>T</w:t>
      </w:r>
      <w:r w:rsidRPr="008E793A">
        <w:rPr>
          <w:shd w:val="clear" w:color="auto" w:fill="FFFFFF"/>
          <w:lang w:val="en-US"/>
        </w:rPr>
        <w:t xml:space="preserve">housand </w:t>
      </w:r>
      <w:r w:rsidR="00011A15">
        <w:rPr>
          <w:shd w:val="clear" w:color="auto" w:fill="FFFFFF"/>
          <w:lang w:val="en-US"/>
        </w:rPr>
        <w:t>W</w:t>
      </w:r>
      <w:r w:rsidRPr="008E793A">
        <w:rPr>
          <w:shd w:val="clear" w:color="auto" w:fill="FFFFFF"/>
          <w:lang w:val="en-US"/>
        </w:rPr>
        <w:t xml:space="preserve">ords? An </w:t>
      </w:r>
      <w:r w:rsidR="00011A15">
        <w:rPr>
          <w:shd w:val="clear" w:color="auto" w:fill="FFFFFF"/>
          <w:lang w:val="en-US"/>
        </w:rPr>
        <w:t>E</w:t>
      </w:r>
      <w:r w:rsidRPr="008E793A">
        <w:rPr>
          <w:shd w:val="clear" w:color="auto" w:fill="FFFFFF"/>
          <w:lang w:val="en-US"/>
        </w:rPr>
        <w:t xml:space="preserve">mpirical </w:t>
      </w:r>
      <w:r w:rsidR="00011A15">
        <w:rPr>
          <w:shd w:val="clear" w:color="auto" w:fill="FFFFFF"/>
          <w:lang w:val="en-US"/>
        </w:rPr>
        <w:t>S</w:t>
      </w:r>
      <w:r w:rsidRPr="008E793A">
        <w:rPr>
          <w:shd w:val="clear" w:color="auto" w:fill="FFFFFF"/>
          <w:lang w:val="en-US"/>
        </w:rPr>
        <w:t xml:space="preserve">tudy of </w:t>
      </w:r>
      <w:r w:rsidR="00011A15">
        <w:rPr>
          <w:shd w:val="clear" w:color="auto" w:fill="FFFFFF"/>
          <w:lang w:val="en-US"/>
        </w:rPr>
        <w:t>I</w:t>
      </w:r>
      <w:r w:rsidRPr="008E793A">
        <w:rPr>
          <w:shd w:val="clear" w:color="auto" w:fill="FFFFFF"/>
          <w:lang w:val="en-US"/>
        </w:rPr>
        <w:t xml:space="preserve">mage </w:t>
      </w:r>
      <w:r w:rsidR="00011A15">
        <w:rPr>
          <w:shd w:val="clear" w:color="auto" w:fill="FFFFFF"/>
          <w:lang w:val="en-US"/>
        </w:rPr>
        <w:t>C</w:t>
      </w:r>
      <w:r w:rsidRPr="008E793A">
        <w:rPr>
          <w:shd w:val="clear" w:color="auto" w:fill="FFFFFF"/>
          <w:lang w:val="en-US"/>
        </w:rPr>
        <w:t xml:space="preserve">ontent and </w:t>
      </w:r>
      <w:r w:rsidR="00011A15">
        <w:rPr>
          <w:shd w:val="clear" w:color="auto" w:fill="FFFFFF"/>
          <w:lang w:val="en-US"/>
        </w:rPr>
        <w:t>S</w:t>
      </w:r>
      <w:r w:rsidRPr="008E793A">
        <w:rPr>
          <w:shd w:val="clear" w:color="auto" w:fill="FFFFFF"/>
          <w:lang w:val="en-US"/>
        </w:rPr>
        <w:t xml:space="preserve">ocial </w:t>
      </w:r>
      <w:r w:rsidR="00011A15">
        <w:rPr>
          <w:shd w:val="clear" w:color="auto" w:fill="FFFFFF"/>
          <w:lang w:val="en-US"/>
        </w:rPr>
        <w:t>M</w:t>
      </w:r>
      <w:r w:rsidRPr="008E793A">
        <w:rPr>
          <w:shd w:val="clear" w:color="auto" w:fill="FFFFFF"/>
          <w:lang w:val="en-US"/>
        </w:rPr>
        <w:t xml:space="preserve">edia </w:t>
      </w:r>
      <w:r w:rsidR="00011A15">
        <w:rPr>
          <w:shd w:val="clear" w:color="auto" w:fill="FFFFFF"/>
          <w:lang w:val="en-US"/>
        </w:rPr>
        <w:t>E</w:t>
      </w:r>
      <w:r w:rsidRPr="008E793A">
        <w:rPr>
          <w:shd w:val="clear" w:color="auto" w:fill="FFFFFF"/>
          <w:lang w:val="en-US"/>
        </w:rPr>
        <w:t>ngagement</w:t>
      </w:r>
      <w:r w:rsidR="00011A15">
        <w:rPr>
          <w:shd w:val="clear" w:color="auto" w:fill="FFFFFF"/>
          <w:lang w:val="en-US"/>
        </w:rPr>
        <w:t>,”</w:t>
      </w:r>
      <w:r w:rsidRPr="008E793A">
        <w:rPr>
          <w:shd w:val="clear" w:color="auto" w:fill="FFFFFF"/>
          <w:lang w:val="en-US"/>
        </w:rPr>
        <w:t> </w:t>
      </w:r>
      <w:r w:rsidRPr="008E793A">
        <w:rPr>
          <w:i/>
          <w:iCs/>
          <w:shd w:val="clear" w:color="auto" w:fill="FFFFFF"/>
          <w:lang w:val="en-US"/>
        </w:rPr>
        <w:t>Journal of Marketing Research</w:t>
      </w:r>
      <w:r w:rsidRPr="008E793A">
        <w:rPr>
          <w:shd w:val="clear" w:color="auto" w:fill="FFFFFF"/>
          <w:lang w:val="en-US"/>
        </w:rPr>
        <w:t>, </w:t>
      </w:r>
      <w:r w:rsidRPr="00565848">
        <w:rPr>
          <w:shd w:val="clear" w:color="auto" w:fill="FFFFFF"/>
          <w:lang w:val="en-US"/>
        </w:rPr>
        <w:t>57</w:t>
      </w:r>
      <w:r w:rsidR="00565848">
        <w:rPr>
          <w:shd w:val="clear" w:color="auto" w:fill="FFFFFF"/>
          <w:lang w:val="en-US"/>
        </w:rPr>
        <w:t xml:space="preserve"> </w:t>
      </w:r>
      <w:r w:rsidRPr="008E793A">
        <w:rPr>
          <w:shd w:val="clear" w:color="auto" w:fill="FFFFFF"/>
          <w:lang w:val="en-US"/>
        </w:rPr>
        <w:t>(1), 1-19.</w:t>
      </w:r>
    </w:p>
    <w:p w14:paraId="07886B54" w14:textId="0F7C7201"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 xml:space="preserve">Luangrath, </w:t>
      </w:r>
      <w:r w:rsidR="00A05087">
        <w:rPr>
          <w:shd w:val="clear" w:color="auto" w:fill="FFFFFF"/>
          <w:lang w:val="en-US"/>
        </w:rPr>
        <w:t>Andrea</w:t>
      </w:r>
      <w:r w:rsidRPr="008E793A">
        <w:rPr>
          <w:shd w:val="clear" w:color="auto" w:fill="FFFFFF"/>
          <w:lang w:val="en-US"/>
        </w:rPr>
        <w:t xml:space="preserve"> W., Peck, J</w:t>
      </w:r>
      <w:r w:rsidR="00A05087">
        <w:rPr>
          <w:shd w:val="clear" w:color="auto" w:fill="FFFFFF"/>
          <w:lang w:val="en-US"/>
        </w:rPr>
        <w:t>oann</w:t>
      </w:r>
      <w:r w:rsidRPr="008E793A">
        <w:rPr>
          <w:shd w:val="clear" w:color="auto" w:fill="FFFFFF"/>
          <w:lang w:val="en-US"/>
        </w:rPr>
        <w:t xml:space="preserve">, </w:t>
      </w:r>
      <w:r w:rsidR="00C203A1">
        <w:rPr>
          <w:shd w:val="clear" w:color="auto" w:fill="FFFFFF"/>
          <w:lang w:val="en-US"/>
        </w:rPr>
        <w:t xml:space="preserve">and </w:t>
      </w:r>
      <w:r w:rsidRPr="008E793A">
        <w:rPr>
          <w:shd w:val="clear" w:color="auto" w:fill="FFFFFF"/>
          <w:lang w:val="en-US"/>
        </w:rPr>
        <w:t>Barger, V</w:t>
      </w:r>
      <w:r w:rsidR="00A05087">
        <w:rPr>
          <w:shd w:val="clear" w:color="auto" w:fill="FFFFFF"/>
          <w:lang w:val="en-US"/>
        </w:rPr>
        <w:t>ictor</w:t>
      </w:r>
      <w:r w:rsidRPr="008E793A">
        <w:rPr>
          <w:shd w:val="clear" w:color="auto" w:fill="FFFFFF"/>
          <w:lang w:val="en-US"/>
        </w:rPr>
        <w:t xml:space="preserve"> A. (2017)</w:t>
      </w:r>
      <w:r w:rsidR="00A05087">
        <w:rPr>
          <w:shd w:val="clear" w:color="auto" w:fill="FFFFFF"/>
          <w:lang w:val="en-US"/>
        </w:rPr>
        <w:t>,</w:t>
      </w:r>
      <w:r w:rsidRPr="008E793A">
        <w:rPr>
          <w:shd w:val="clear" w:color="auto" w:fill="FFFFFF"/>
          <w:lang w:val="en-US"/>
        </w:rPr>
        <w:t xml:space="preserve"> </w:t>
      </w:r>
      <w:r w:rsidR="00A05087">
        <w:rPr>
          <w:shd w:val="clear" w:color="auto" w:fill="FFFFFF"/>
          <w:lang w:val="en-US"/>
        </w:rPr>
        <w:t>“</w:t>
      </w:r>
      <w:r w:rsidRPr="008E793A">
        <w:rPr>
          <w:shd w:val="clear" w:color="auto" w:fill="FFFFFF"/>
          <w:lang w:val="en-US"/>
        </w:rPr>
        <w:t xml:space="preserve">Textual </w:t>
      </w:r>
      <w:r w:rsidR="00A05087">
        <w:rPr>
          <w:shd w:val="clear" w:color="auto" w:fill="FFFFFF"/>
          <w:lang w:val="en-US"/>
        </w:rPr>
        <w:t>P</w:t>
      </w:r>
      <w:r w:rsidRPr="008E793A">
        <w:rPr>
          <w:shd w:val="clear" w:color="auto" w:fill="FFFFFF"/>
          <w:lang w:val="en-US"/>
        </w:rPr>
        <w:t xml:space="preserve">aralanguage and </w:t>
      </w:r>
      <w:r w:rsidR="00A05087">
        <w:rPr>
          <w:shd w:val="clear" w:color="auto" w:fill="FFFFFF"/>
          <w:lang w:val="en-US"/>
        </w:rPr>
        <w:t>I</w:t>
      </w:r>
      <w:r w:rsidRPr="008E793A">
        <w:rPr>
          <w:shd w:val="clear" w:color="auto" w:fill="FFFFFF"/>
          <w:lang w:val="en-US"/>
        </w:rPr>
        <w:t xml:space="preserve">ts </w:t>
      </w:r>
      <w:r w:rsidR="00A05087">
        <w:rPr>
          <w:shd w:val="clear" w:color="auto" w:fill="FFFFFF"/>
          <w:lang w:val="en-US"/>
        </w:rPr>
        <w:t>I</w:t>
      </w:r>
      <w:r w:rsidRPr="008E793A">
        <w:rPr>
          <w:shd w:val="clear" w:color="auto" w:fill="FFFFFF"/>
          <w:lang w:val="en-US"/>
        </w:rPr>
        <w:t xml:space="preserve">mplications for </w:t>
      </w:r>
      <w:r w:rsidR="00A05087">
        <w:rPr>
          <w:shd w:val="clear" w:color="auto" w:fill="FFFFFF"/>
          <w:lang w:val="en-US"/>
        </w:rPr>
        <w:t>M</w:t>
      </w:r>
      <w:r w:rsidRPr="008E793A">
        <w:rPr>
          <w:shd w:val="clear" w:color="auto" w:fill="FFFFFF"/>
          <w:lang w:val="en-US"/>
        </w:rPr>
        <w:t xml:space="preserve">arketing </w:t>
      </w:r>
      <w:r w:rsidR="00A05087">
        <w:rPr>
          <w:shd w:val="clear" w:color="auto" w:fill="FFFFFF"/>
          <w:lang w:val="en-US"/>
        </w:rPr>
        <w:t>C</w:t>
      </w:r>
      <w:r w:rsidRPr="008E793A">
        <w:rPr>
          <w:shd w:val="clear" w:color="auto" w:fill="FFFFFF"/>
          <w:lang w:val="en-US"/>
        </w:rPr>
        <w:t>ommunications</w:t>
      </w:r>
      <w:r w:rsidR="00A05087">
        <w:rPr>
          <w:shd w:val="clear" w:color="auto" w:fill="FFFFFF"/>
          <w:lang w:val="en-US"/>
        </w:rPr>
        <w:t>,”</w:t>
      </w:r>
      <w:r w:rsidRPr="008E793A">
        <w:rPr>
          <w:shd w:val="clear" w:color="auto" w:fill="FFFFFF"/>
          <w:lang w:val="en-US"/>
        </w:rPr>
        <w:t> </w:t>
      </w:r>
      <w:r w:rsidRPr="008E793A">
        <w:rPr>
          <w:i/>
          <w:iCs/>
          <w:shd w:val="clear" w:color="auto" w:fill="FFFFFF"/>
          <w:lang w:val="en-US"/>
        </w:rPr>
        <w:t>Journal of Consumer Psychology</w:t>
      </w:r>
      <w:r w:rsidRPr="008E793A">
        <w:rPr>
          <w:shd w:val="clear" w:color="auto" w:fill="FFFFFF"/>
          <w:lang w:val="en-US"/>
        </w:rPr>
        <w:t>, </w:t>
      </w:r>
      <w:r w:rsidRPr="00565848">
        <w:rPr>
          <w:shd w:val="clear" w:color="auto" w:fill="FFFFFF"/>
          <w:lang w:val="en-US"/>
        </w:rPr>
        <w:t>27</w:t>
      </w:r>
      <w:r w:rsidR="00565848">
        <w:rPr>
          <w:shd w:val="clear" w:color="auto" w:fill="FFFFFF"/>
          <w:lang w:val="en-US"/>
        </w:rPr>
        <w:t xml:space="preserve"> </w:t>
      </w:r>
      <w:r w:rsidRPr="008E793A">
        <w:rPr>
          <w:shd w:val="clear" w:color="auto" w:fill="FFFFFF"/>
          <w:lang w:val="en-US"/>
        </w:rPr>
        <w:t>(1), 98-107.</w:t>
      </w:r>
    </w:p>
    <w:p w14:paraId="178A21A7" w14:textId="7F05954D"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McShane, L</w:t>
      </w:r>
      <w:r w:rsidR="00A05087">
        <w:rPr>
          <w:shd w:val="clear" w:color="auto" w:fill="FFFFFF"/>
          <w:lang w:val="en-US"/>
        </w:rPr>
        <w:t>indsay</w:t>
      </w:r>
      <w:r w:rsidRPr="008E793A">
        <w:rPr>
          <w:shd w:val="clear" w:color="auto" w:fill="FFFFFF"/>
          <w:lang w:val="en-US"/>
        </w:rPr>
        <w:t xml:space="preserve">, </w:t>
      </w:r>
      <w:proofErr w:type="spellStart"/>
      <w:r w:rsidRPr="008E793A">
        <w:rPr>
          <w:shd w:val="clear" w:color="auto" w:fill="FFFFFF"/>
          <w:lang w:val="en-US"/>
        </w:rPr>
        <w:t>Pancer</w:t>
      </w:r>
      <w:proofErr w:type="spellEnd"/>
      <w:r w:rsidRPr="008E793A">
        <w:rPr>
          <w:shd w:val="clear" w:color="auto" w:fill="FFFFFF"/>
          <w:lang w:val="en-US"/>
        </w:rPr>
        <w:t>, E</w:t>
      </w:r>
      <w:r w:rsidR="00A05087">
        <w:rPr>
          <w:shd w:val="clear" w:color="auto" w:fill="FFFFFF"/>
          <w:lang w:val="en-US"/>
        </w:rPr>
        <w:t>than</w:t>
      </w:r>
      <w:r w:rsidRPr="008E793A">
        <w:rPr>
          <w:shd w:val="clear" w:color="auto" w:fill="FFFFFF"/>
          <w:lang w:val="en-US"/>
        </w:rPr>
        <w:t>, Poole, M</w:t>
      </w:r>
      <w:r w:rsidR="00A05087">
        <w:rPr>
          <w:shd w:val="clear" w:color="auto" w:fill="FFFFFF"/>
          <w:lang w:val="en-US"/>
        </w:rPr>
        <w:t>axwell</w:t>
      </w:r>
      <w:r w:rsidRPr="008E793A">
        <w:rPr>
          <w:shd w:val="clear" w:color="auto" w:fill="FFFFFF"/>
          <w:lang w:val="en-US"/>
        </w:rPr>
        <w:t xml:space="preserve">, </w:t>
      </w:r>
      <w:r w:rsidR="00C203A1">
        <w:rPr>
          <w:shd w:val="clear" w:color="auto" w:fill="FFFFFF"/>
          <w:lang w:val="en-US"/>
        </w:rPr>
        <w:t>and</w:t>
      </w:r>
      <w:r w:rsidRPr="008E793A">
        <w:rPr>
          <w:shd w:val="clear" w:color="auto" w:fill="FFFFFF"/>
          <w:lang w:val="en-US"/>
        </w:rPr>
        <w:t xml:space="preserve"> Deng, Q</w:t>
      </w:r>
      <w:r w:rsidR="00A05087">
        <w:rPr>
          <w:shd w:val="clear" w:color="auto" w:fill="FFFFFF"/>
          <w:lang w:val="en-US"/>
        </w:rPr>
        <w:t>i</w:t>
      </w:r>
      <w:r w:rsidRPr="008E793A">
        <w:rPr>
          <w:shd w:val="clear" w:color="auto" w:fill="FFFFFF"/>
          <w:lang w:val="en-US"/>
        </w:rPr>
        <w:t xml:space="preserve"> (2021)</w:t>
      </w:r>
      <w:r w:rsidR="00A05087">
        <w:rPr>
          <w:shd w:val="clear" w:color="auto" w:fill="FFFFFF"/>
          <w:lang w:val="en-US"/>
        </w:rPr>
        <w:t>,</w:t>
      </w:r>
      <w:r w:rsidRPr="008E793A">
        <w:rPr>
          <w:shd w:val="clear" w:color="auto" w:fill="FFFFFF"/>
          <w:lang w:val="en-US"/>
        </w:rPr>
        <w:t xml:space="preserve"> </w:t>
      </w:r>
      <w:r w:rsidR="00A05087">
        <w:rPr>
          <w:shd w:val="clear" w:color="auto" w:fill="FFFFFF"/>
          <w:lang w:val="en-US"/>
        </w:rPr>
        <w:t>“</w:t>
      </w:r>
      <w:r w:rsidRPr="008E793A">
        <w:rPr>
          <w:shd w:val="clear" w:color="auto" w:fill="FFFFFF"/>
          <w:lang w:val="en-US"/>
        </w:rPr>
        <w:t xml:space="preserve">Emoji, </w:t>
      </w:r>
      <w:r w:rsidR="00A05087">
        <w:rPr>
          <w:shd w:val="clear" w:color="auto" w:fill="FFFFFF"/>
          <w:lang w:val="en-US"/>
        </w:rPr>
        <w:t>P</w:t>
      </w:r>
      <w:r w:rsidRPr="008E793A">
        <w:rPr>
          <w:shd w:val="clear" w:color="auto" w:fill="FFFFFF"/>
          <w:lang w:val="en-US"/>
        </w:rPr>
        <w:t xml:space="preserve">layfulness, and </w:t>
      </w:r>
      <w:r w:rsidR="00A05087">
        <w:rPr>
          <w:shd w:val="clear" w:color="auto" w:fill="FFFFFF"/>
          <w:lang w:val="en-US"/>
        </w:rPr>
        <w:t>B</w:t>
      </w:r>
      <w:r w:rsidRPr="008E793A">
        <w:rPr>
          <w:shd w:val="clear" w:color="auto" w:fill="FFFFFF"/>
          <w:lang w:val="en-US"/>
        </w:rPr>
        <w:t xml:space="preserve">rand </w:t>
      </w:r>
      <w:r w:rsidR="00A05087">
        <w:rPr>
          <w:shd w:val="clear" w:color="auto" w:fill="FFFFFF"/>
          <w:lang w:val="en-US"/>
        </w:rPr>
        <w:t>E</w:t>
      </w:r>
      <w:r w:rsidRPr="008E793A">
        <w:rPr>
          <w:shd w:val="clear" w:color="auto" w:fill="FFFFFF"/>
          <w:lang w:val="en-US"/>
        </w:rPr>
        <w:t xml:space="preserve">ngagement on </w:t>
      </w:r>
      <w:r w:rsidR="00A05087">
        <w:rPr>
          <w:shd w:val="clear" w:color="auto" w:fill="FFFFFF"/>
          <w:lang w:val="en-US"/>
        </w:rPr>
        <w:t>T</w:t>
      </w:r>
      <w:r w:rsidRPr="008E793A">
        <w:rPr>
          <w:shd w:val="clear" w:color="auto" w:fill="FFFFFF"/>
          <w:lang w:val="en-US"/>
        </w:rPr>
        <w:t>witter</w:t>
      </w:r>
      <w:r w:rsidR="00A05087">
        <w:rPr>
          <w:shd w:val="clear" w:color="auto" w:fill="FFFFFF"/>
          <w:lang w:val="en-US"/>
        </w:rPr>
        <w:t>,”</w:t>
      </w:r>
      <w:r w:rsidRPr="008E793A">
        <w:rPr>
          <w:shd w:val="clear" w:color="auto" w:fill="FFFFFF"/>
          <w:lang w:val="en-US"/>
        </w:rPr>
        <w:t> </w:t>
      </w:r>
      <w:r w:rsidRPr="008E793A">
        <w:rPr>
          <w:i/>
          <w:iCs/>
          <w:shd w:val="clear" w:color="auto" w:fill="FFFFFF"/>
          <w:lang w:val="en-US"/>
        </w:rPr>
        <w:t>Journal of Interactive Marketing</w:t>
      </w:r>
      <w:r w:rsidRPr="008E793A">
        <w:rPr>
          <w:shd w:val="clear" w:color="auto" w:fill="FFFFFF"/>
          <w:lang w:val="en-US"/>
        </w:rPr>
        <w:t>, </w:t>
      </w:r>
      <w:r w:rsidRPr="00565848">
        <w:rPr>
          <w:shd w:val="clear" w:color="auto" w:fill="FFFFFF"/>
          <w:lang w:val="en-US"/>
        </w:rPr>
        <w:t>53</w:t>
      </w:r>
      <w:r w:rsidRPr="008E793A">
        <w:rPr>
          <w:shd w:val="clear" w:color="auto" w:fill="FFFFFF"/>
          <w:lang w:val="en-US"/>
        </w:rPr>
        <w:t>, 96-110.</w:t>
      </w:r>
    </w:p>
    <w:p w14:paraId="2939B69F" w14:textId="70E8170E"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Mehrotra, R</w:t>
      </w:r>
      <w:r w:rsidR="00A05087">
        <w:rPr>
          <w:shd w:val="clear" w:color="auto" w:fill="FFFFFF"/>
          <w:lang w:val="en-US"/>
        </w:rPr>
        <w:t>ishabh,</w:t>
      </w:r>
      <w:r w:rsidRPr="008E793A">
        <w:rPr>
          <w:shd w:val="clear" w:color="auto" w:fill="FFFFFF"/>
          <w:lang w:val="en-US"/>
        </w:rPr>
        <w:t xml:space="preserve"> </w:t>
      </w:r>
      <w:proofErr w:type="spellStart"/>
      <w:r w:rsidRPr="008E793A">
        <w:rPr>
          <w:shd w:val="clear" w:color="auto" w:fill="FFFFFF"/>
          <w:lang w:val="en-US"/>
        </w:rPr>
        <w:t>Sanner</w:t>
      </w:r>
      <w:proofErr w:type="spellEnd"/>
      <w:r w:rsidRPr="008E793A">
        <w:rPr>
          <w:shd w:val="clear" w:color="auto" w:fill="FFFFFF"/>
          <w:lang w:val="en-US"/>
        </w:rPr>
        <w:t>, S</w:t>
      </w:r>
      <w:r w:rsidR="00A05087">
        <w:rPr>
          <w:shd w:val="clear" w:color="auto" w:fill="FFFFFF"/>
          <w:lang w:val="en-US"/>
        </w:rPr>
        <w:t>cott</w:t>
      </w:r>
      <w:r w:rsidRPr="008E793A">
        <w:rPr>
          <w:shd w:val="clear" w:color="auto" w:fill="FFFFFF"/>
          <w:lang w:val="en-US"/>
        </w:rPr>
        <w:t>, Buntine, W</w:t>
      </w:r>
      <w:r w:rsidR="00A05087">
        <w:rPr>
          <w:shd w:val="clear" w:color="auto" w:fill="FFFFFF"/>
          <w:lang w:val="en-US"/>
        </w:rPr>
        <w:t>ray</w:t>
      </w:r>
      <w:r w:rsidRPr="008E793A">
        <w:rPr>
          <w:shd w:val="clear" w:color="auto" w:fill="FFFFFF"/>
          <w:lang w:val="en-US"/>
        </w:rPr>
        <w:t xml:space="preserve">, </w:t>
      </w:r>
      <w:r w:rsidR="00C203A1">
        <w:rPr>
          <w:shd w:val="clear" w:color="auto" w:fill="FFFFFF"/>
          <w:lang w:val="en-US"/>
        </w:rPr>
        <w:t>and</w:t>
      </w:r>
      <w:r w:rsidRPr="008E793A">
        <w:rPr>
          <w:shd w:val="clear" w:color="auto" w:fill="FFFFFF"/>
          <w:lang w:val="en-US"/>
        </w:rPr>
        <w:t xml:space="preserve"> Xie, </w:t>
      </w:r>
      <w:proofErr w:type="spellStart"/>
      <w:r w:rsidRPr="008E793A">
        <w:rPr>
          <w:shd w:val="clear" w:color="auto" w:fill="FFFFFF"/>
          <w:lang w:val="en-US"/>
        </w:rPr>
        <w:t>L</w:t>
      </w:r>
      <w:r w:rsidR="00A05087">
        <w:rPr>
          <w:shd w:val="clear" w:color="auto" w:fill="FFFFFF"/>
          <w:lang w:val="en-US"/>
        </w:rPr>
        <w:t>exing</w:t>
      </w:r>
      <w:proofErr w:type="spellEnd"/>
      <w:r w:rsidRPr="008E793A">
        <w:rPr>
          <w:shd w:val="clear" w:color="auto" w:fill="FFFFFF"/>
          <w:lang w:val="en-US"/>
        </w:rPr>
        <w:t xml:space="preserve"> (2013, July). Improving </w:t>
      </w:r>
      <w:proofErr w:type="spellStart"/>
      <w:r w:rsidRPr="008E793A">
        <w:rPr>
          <w:shd w:val="clear" w:color="auto" w:fill="FFFFFF"/>
          <w:lang w:val="en-US"/>
        </w:rPr>
        <w:t>lda</w:t>
      </w:r>
      <w:proofErr w:type="spellEnd"/>
      <w:r w:rsidRPr="008E793A">
        <w:rPr>
          <w:shd w:val="clear" w:color="auto" w:fill="FFFFFF"/>
          <w:lang w:val="en-US"/>
        </w:rPr>
        <w:t xml:space="preserve"> topic models for microblogs via tweet pooling and automatic labeling. In </w:t>
      </w:r>
      <w:r w:rsidRPr="008E793A">
        <w:rPr>
          <w:i/>
          <w:iCs/>
          <w:lang w:val="en-US"/>
        </w:rPr>
        <w:t>Proceedings of the 36th international ACM SIGIR conference on Research and development in information retrieval</w:t>
      </w:r>
      <w:r w:rsidRPr="008E793A">
        <w:rPr>
          <w:shd w:val="clear" w:color="auto" w:fill="FFFFFF"/>
          <w:lang w:val="en-US"/>
        </w:rPr>
        <w:t> (pp. 889-892).</w:t>
      </w:r>
    </w:p>
    <w:p w14:paraId="261FB905" w14:textId="6B7DD860" w:rsidR="008E793A" w:rsidRPr="008E793A" w:rsidRDefault="008E793A" w:rsidP="008E793A">
      <w:pPr>
        <w:spacing w:line="480" w:lineRule="auto"/>
        <w:ind w:left="567" w:hanging="567"/>
        <w:rPr>
          <w:shd w:val="clear" w:color="auto" w:fill="FFFFFF"/>
          <w:lang w:val="en-US"/>
        </w:rPr>
      </w:pPr>
      <w:r w:rsidRPr="005A7331">
        <w:rPr>
          <w:shd w:val="clear" w:color="auto" w:fill="FFFFFF"/>
        </w:rPr>
        <w:t>Meyers-Levy, J</w:t>
      </w:r>
      <w:r w:rsidR="00A05087" w:rsidRPr="005A7331">
        <w:rPr>
          <w:shd w:val="clear" w:color="auto" w:fill="FFFFFF"/>
        </w:rPr>
        <w:t>oan</w:t>
      </w:r>
      <w:r w:rsidRPr="005A7331">
        <w:rPr>
          <w:shd w:val="clear" w:color="auto" w:fill="FFFFFF"/>
        </w:rPr>
        <w:t>, Bublitz, M</w:t>
      </w:r>
      <w:r w:rsidR="00A05087" w:rsidRPr="005A7331">
        <w:rPr>
          <w:shd w:val="clear" w:color="auto" w:fill="FFFFFF"/>
        </w:rPr>
        <w:t>elissa</w:t>
      </w:r>
      <w:r w:rsidRPr="005A7331">
        <w:rPr>
          <w:shd w:val="clear" w:color="auto" w:fill="FFFFFF"/>
        </w:rPr>
        <w:t xml:space="preserve"> G., </w:t>
      </w:r>
      <w:r w:rsidR="00C203A1" w:rsidRPr="005A7331">
        <w:rPr>
          <w:shd w:val="clear" w:color="auto" w:fill="FFFFFF"/>
        </w:rPr>
        <w:t>and</w:t>
      </w:r>
      <w:r w:rsidRPr="005A7331">
        <w:rPr>
          <w:shd w:val="clear" w:color="auto" w:fill="FFFFFF"/>
        </w:rPr>
        <w:t xml:space="preserve"> Peracchio, L</w:t>
      </w:r>
      <w:r w:rsidR="00A05087" w:rsidRPr="005A7331">
        <w:rPr>
          <w:shd w:val="clear" w:color="auto" w:fill="FFFFFF"/>
        </w:rPr>
        <w:t>aura</w:t>
      </w:r>
      <w:r w:rsidRPr="005A7331">
        <w:rPr>
          <w:shd w:val="clear" w:color="auto" w:fill="FFFFFF"/>
        </w:rPr>
        <w:t xml:space="preserve"> A. (2009). </w:t>
      </w:r>
      <w:r w:rsidRPr="008E793A">
        <w:rPr>
          <w:shd w:val="clear" w:color="auto" w:fill="FFFFFF"/>
          <w:lang w:val="en-US"/>
        </w:rPr>
        <w:t>The sounds of the marketplace. </w:t>
      </w:r>
      <w:r w:rsidRPr="008E793A">
        <w:rPr>
          <w:i/>
          <w:iCs/>
          <w:lang w:val="en-US"/>
        </w:rPr>
        <w:t>Sensory marketing: Research on the sensuality of products</w:t>
      </w:r>
      <w:r w:rsidRPr="008E793A">
        <w:rPr>
          <w:shd w:val="clear" w:color="auto" w:fill="FFFFFF"/>
          <w:lang w:val="en-US"/>
        </w:rPr>
        <w:t>, 137-156.</w:t>
      </w:r>
    </w:p>
    <w:p w14:paraId="2A09C4B1" w14:textId="7A17548F" w:rsidR="008E793A" w:rsidRDefault="008E793A" w:rsidP="008E793A">
      <w:pPr>
        <w:spacing w:line="480" w:lineRule="auto"/>
        <w:ind w:left="567" w:hanging="567"/>
        <w:rPr>
          <w:shd w:val="clear" w:color="auto" w:fill="FFFFFF"/>
          <w:lang w:val="en-US"/>
        </w:rPr>
      </w:pPr>
      <w:r w:rsidRPr="008E793A">
        <w:rPr>
          <w:shd w:val="clear" w:color="auto" w:fill="FFFFFF"/>
          <w:lang w:val="en-US"/>
        </w:rPr>
        <w:t>Mohammad, S</w:t>
      </w:r>
      <w:r w:rsidR="005A7331">
        <w:rPr>
          <w:shd w:val="clear" w:color="auto" w:fill="FFFFFF"/>
          <w:lang w:val="en-US"/>
        </w:rPr>
        <w:t xml:space="preserve">aif </w:t>
      </w:r>
      <w:r w:rsidRPr="008E793A">
        <w:rPr>
          <w:shd w:val="clear" w:color="auto" w:fill="FFFFFF"/>
          <w:lang w:val="en-US"/>
        </w:rPr>
        <w:t>(2018, July). Obtaining reliable human ratings of valence, arousal, and dominance for 20,000 English words. In </w:t>
      </w:r>
      <w:r w:rsidRPr="008E793A">
        <w:rPr>
          <w:i/>
          <w:iCs/>
          <w:shd w:val="clear" w:color="auto" w:fill="FFFFFF"/>
          <w:lang w:val="en-US"/>
        </w:rPr>
        <w:t>Proceedings of the 56th Annual Meeting of the Association for Computational Linguistics (Volume 1: Long Papers)</w:t>
      </w:r>
      <w:r w:rsidRPr="008E793A">
        <w:rPr>
          <w:shd w:val="clear" w:color="auto" w:fill="FFFFFF"/>
          <w:lang w:val="en-US"/>
        </w:rPr>
        <w:t> (pp. 174-184).</w:t>
      </w:r>
    </w:p>
    <w:p w14:paraId="53D783A8" w14:textId="334F62D9" w:rsidR="004140E0" w:rsidRDefault="004140E0" w:rsidP="004140E0">
      <w:pPr>
        <w:spacing w:line="480" w:lineRule="auto"/>
        <w:ind w:left="567" w:hanging="567"/>
        <w:rPr>
          <w:shd w:val="clear" w:color="auto" w:fill="FFFFFF"/>
          <w:lang w:val="en-US"/>
        </w:rPr>
      </w:pPr>
      <w:r w:rsidRPr="00193A64">
        <w:rPr>
          <w:shd w:val="clear" w:color="auto" w:fill="FFFFFF"/>
          <w:lang w:val="en-US"/>
        </w:rPr>
        <w:t>Moore, S</w:t>
      </w:r>
      <w:r w:rsidR="005A7331">
        <w:rPr>
          <w:shd w:val="clear" w:color="auto" w:fill="FFFFFF"/>
          <w:lang w:val="en-US"/>
        </w:rPr>
        <w:t>arah</w:t>
      </w:r>
      <w:r w:rsidRPr="00193A64">
        <w:rPr>
          <w:shd w:val="clear" w:color="auto" w:fill="FFFFFF"/>
          <w:lang w:val="en-US"/>
        </w:rPr>
        <w:t xml:space="preserve"> G.</w:t>
      </w:r>
      <w:r w:rsidR="00C203A1" w:rsidRPr="00193A64">
        <w:rPr>
          <w:shd w:val="clear" w:color="auto" w:fill="FFFFFF"/>
          <w:lang w:val="en-US"/>
        </w:rPr>
        <w:t xml:space="preserve"> and</w:t>
      </w:r>
      <w:r w:rsidRPr="00193A64">
        <w:rPr>
          <w:shd w:val="clear" w:color="auto" w:fill="FFFFFF"/>
          <w:lang w:val="en-US"/>
        </w:rPr>
        <w:t xml:space="preserve"> Lafreniere, K</w:t>
      </w:r>
      <w:r w:rsidR="005A7331">
        <w:rPr>
          <w:shd w:val="clear" w:color="auto" w:fill="FFFFFF"/>
          <w:lang w:val="en-US"/>
        </w:rPr>
        <w:t xml:space="preserve">atherine </w:t>
      </w:r>
      <w:r w:rsidRPr="00193A64">
        <w:rPr>
          <w:shd w:val="clear" w:color="auto" w:fill="FFFFFF"/>
          <w:lang w:val="en-US"/>
        </w:rPr>
        <w:t>C. (2020)</w:t>
      </w:r>
      <w:r w:rsidR="005A7331">
        <w:rPr>
          <w:shd w:val="clear" w:color="auto" w:fill="FFFFFF"/>
          <w:lang w:val="en-US"/>
        </w:rPr>
        <w:t>,</w:t>
      </w:r>
      <w:r w:rsidRPr="00193A64">
        <w:rPr>
          <w:shd w:val="clear" w:color="auto" w:fill="FFFFFF"/>
          <w:lang w:val="en-US"/>
        </w:rPr>
        <w:t xml:space="preserve"> </w:t>
      </w:r>
      <w:r w:rsidR="005A7331">
        <w:rPr>
          <w:shd w:val="clear" w:color="auto" w:fill="FFFFFF"/>
          <w:lang w:val="en-US"/>
        </w:rPr>
        <w:t>“</w:t>
      </w:r>
      <w:r w:rsidRPr="00D57CD3">
        <w:rPr>
          <w:shd w:val="clear" w:color="auto" w:fill="FFFFFF"/>
          <w:lang w:val="en-US"/>
        </w:rPr>
        <w:t xml:space="preserve">How </w:t>
      </w:r>
      <w:r w:rsidR="005A7331">
        <w:rPr>
          <w:shd w:val="clear" w:color="auto" w:fill="FFFFFF"/>
          <w:lang w:val="en-US"/>
        </w:rPr>
        <w:t>O</w:t>
      </w:r>
      <w:r w:rsidRPr="00D57CD3">
        <w:rPr>
          <w:shd w:val="clear" w:color="auto" w:fill="FFFFFF"/>
          <w:lang w:val="en-US"/>
        </w:rPr>
        <w:t xml:space="preserve">nline </w:t>
      </w:r>
      <w:r w:rsidR="005A7331">
        <w:rPr>
          <w:shd w:val="clear" w:color="auto" w:fill="FFFFFF"/>
          <w:lang w:val="en-US"/>
        </w:rPr>
        <w:t>W</w:t>
      </w:r>
      <w:r w:rsidRPr="00D57CD3">
        <w:rPr>
          <w:shd w:val="clear" w:color="auto" w:fill="FFFFFF"/>
          <w:lang w:val="en-US"/>
        </w:rPr>
        <w:t xml:space="preserve">ord‐of‐mouth </w:t>
      </w:r>
      <w:r w:rsidR="005A7331">
        <w:rPr>
          <w:shd w:val="clear" w:color="auto" w:fill="FFFFFF"/>
          <w:lang w:val="en-US"/>
        </w:rPr>
        <w:t>I</w:t>
      </w:r>
      <w:r w:rsidRPr="00D57CD3">
        <w:rPr>
          <w:shd w:val="clear" w:color="auto" w:fill="FFFFFF"/>
          <w:lang w:val="en-US"/>
        </w:rPr>
        <w:t xml:space="preserve">mpacts </w:t>
      </w:r>
      <w:r w:rsidR="005A7331">
        <w:rPr>
          <w:shd w:val="clear" w:color="auto" w:fill="FFFFFF"/>
          <w:lang w:val="en-US"/>
        </w:rPr>
        <w:t>R</w:t>
      </w:r>
      <w:r w:rsidRPr="00D57CD3">
        <w:rPr>
          <w:shd w:val="clear" w:color="auto" w:fill="FFFFFF"/>
          <w:lang w:val="en-US"/>
        </w:rPr>
        <w:t>eceivers</w:t>
      </w:r>
      <w:r w:rsidR="005A7331">
        <w:rPr>
          <w:shd w:val="clear" w:color="auto" w:fill="FFFFFF"/>
          <w:lang w:val="en-US"/>
        </w:rPr>
        <w:t>,”</w:t>
      </w:r>
      <w:r w:rsidRPr="00D57CD3">
        <w:rPr>
          <w:shd w:val="clear" w:color="auto" w:fill="FFFFFF"/>
          <w:lang w:val="en-US"/>
        </w:rPr>
        <w:t> </w:t>
      </w:r>
      <w:r w:rsidRPr="008B10C4">
        <w:rPr>
          <w:i/>
          <w:iCs/>
          <w:shd w:val="clear" w:color="auto" w:fill="FFFFFF"/>
          <w:lang w:val="en-US"/>
        </w:rPr>
        <w:t>Consumer Psychology Review</w:t>
      </w:r>
      <w:r w:rsidRPr="008B10C4">
        <w:rPr>
          <w:shd w:val="clear" w:color="auto" w:fill="FFFFFF"/>
          <w:lang w:val="en-US"/>
        </w:rPr>
        <w:t>, </w:t>
      </w:r>
      <w:r w:rsidRPr="00565848">
        <w:rPr>
          <w:shd w:val="clear" w:color="auto" w:fill="FFFFFF"/>
          <w:lang w:val="en-US"/>
        </w:rPr>
        <w:t>3</w:t>
      </w:r>
      <w:r w:rsidR="00565848">
        <w:rPr>
          <w:shd w:val="clear" w:color="auto" w:fill="FFFFFF"/>
          <w:lang w:val="en-US"/>
        </w:rPr>
        <w:t xml:space="preserve"> </w:t>
      </w:r>
      <w:r w:rsidRPr="008B10C4">
        <w:rPr>
          <w:shd w:val="clear" w:color="auto" w:fill="FFFFFF"/>
          <w:lang w:val="en-US"/>
        </w:rPr>
        <w:t>(1), 34-59.</w:t>
      </w:r>
    </w:p>
    <w:p w14:paraId="22DF3BCF" w14:textId="7EE9A468" w:rsidR="00565848" w:rsidRPr="00565848" w:rsidRDefault="00565848" w:rsidP="00565848">
      <w:pPr>
        <w:spacing w:line="480" w:lineRule="auto"/>
        <w:ind w:left="567" w:hanging="567"/>
        <w:rPr>
          <w:rFonts w:eastAsiaTheme="minorHAnsi"/>
          <w:color w:val="000000" w:themeColor="text1"/>
          <w:lang w:val="en-US" w:eastAsia="en-US"/>
        </w:rPr>
      </w:pPr>
      <w:r w:rsidRPr="00565848">
        <w:rPr>
          <w:rFonts w:eastAsiaTheme="minorHAnsi"/>
          <w:color w:val="000000" w:themeColor="text1"/>
          <w:lang w:val="en-US" w:eastAsia="en-US"/>
        </w:rPr>
        <w:t>Moore, Sarah G</w:t>
      </w:r>
      <w:r w:rsidR="00A6692C">
        <w:rPr>
          <w:rFonts w:eastAsiaTheme="minorHAnsi"/>
          <w:color w:val="000000" w:themeColor="text1"/>
          <w:lang w:val="en-US" w:eastAsia="en-US"/>
        </w:rPr>
        <w:t>.</w:t>
      </w:r>
      <w:r w:rsidRPr="00565848">
        <w:rPr>
          <w:rFonts w:eastAsiaTheme="minorHAnsi"/>
          <w:color w:val="000000" w:themeColor="text1"/>
          <w:lang w:val="en-US" w:eastAsia="en-US"/>
        </w:rPr>
        <w:t xml:space="preserve"> (2012), </w:t>
      </w:r>
      <w:r w:rsidR="00A6692C">
        <w:rPr>
          <w:rFonts w:eastAsiaTheme="minorHAnsi"/>
          <w:color w:val="000000" w:themeColor="text1"/>
          <w:lang w:val="en-US" w:eastAsia="en-US"/>
        </w:rPr>
        <w:t>“</w:t>
      </w:r>
      <w:r w:rsidRPr="00565848">
        <w:rPr>
          <w:rFonts w:eastAsiaTheme="minorHAnsi"/>
          <w:color w:val="000000" w:themeColor="text1"/>
          <w:lang w:val="en-US" w:eastAsia="en-US"/>
        </w:rPr>
        <w:t xml:space="preserve">Some </w:t>
      </w:r>
      <w:r w:rsidR="00A6692C">
        <w:rPr>
          <w:rFonts w:eastAsiaTheme="minorHAnsi"/>
          <w:color w:val="000000" w:themeColor="text1"/>
          <w:lang w:val="en-US" w:eastAsia="en-US"/>
        </w:rPr>
        <w:t>T</w:t>
      </w:r>
      <w:r w:rsidRPr="00565848">
        <w:rPr>
          <w:rFonts w:eastAsiaTheme="minorHAnsi"/>
          <w:color w:val="000000" w:themeColor="text1"/>
          <w:lang w:val="en-US" w:eastAsia="en-US"/>
        </w:rPr>
        <w:t xml:space="preserve">hings are </w:t>
      </w:r>
      <w:r w:rsidR="00A6692C">
        <w:rPr>
          <w:rFonts w:eastAsiaTheme="minorHAnsi"/>
          <w:color w:val="000000" w:themeColor="text1"/>
          <w:lang w:val="en-US" w:eastAsia="en-US"/>
        </w:rPr>
        <w:t>B</w:t>
      </w:r>
      <w:r w:rsidRPr="00565848">
        <w:rPr>
          <w:rFonts w:eastAsiaTheme="minorHAnsi"/>
          <w:color w:val="000000" w:themeColor="text1"/>
          <w:lang w:val="en-US" w:eastAsia="en-US"/>
        </w:rPr>
        <w:t xml:space="preserve">etter </w:t>
      </w:r>
      <w:r w:rsidR="00A6692C">
        <w:rPr>
          <w:rFonts w:eastAsiaTheme="minorHAnsi"/>
          <w:color w:val="000000" w:themeColor="text1"/>
          <w:lang w:val="en-US" w:eastAsia="en-US"/>
        </w:rPr>
        <w:t>L</w:t>
      </w:r>
      <w:r w:rsidRPr="00565848">
        <w:rPr>
          <w:rFonts w:eastAsiaTheme="minorHAnsi"/>
          <w:color w:val="000000" w:themeColor="text1"/>
          <w:lang w:val="en-US" w:eastAsia="en-US"/>
        </w:rPr>
        <w:t xml:space="preserve">eft </w:t>
      </w:r>
      <w:r w:rsidR="00A6692C">
        <w:rPr>
          <w:rFonts w:eastAsiaTheme="minorHAnsi"/>
          <w:color w:val="000000" w:themeColor="text1"/>
          <w:lang w:val="en-US" w:eastAsia="en-US"/>
        </w:rPr>
        <w:t>U</w:t>
      </w:r>
      <w:r w:rsidRPr="00565848">
        <w:rPr>
          <w:rFonts w:eastAsiaTheme="minorHAnsi"/>
          <w:color w:val="000000" w:themeColor="text1"/>
          <w:lang w:val="en-US" w:eastAsia="en-US"/>
        </w:rPr>
        <w:t xml:space="preserve">nsaid: How </w:t>
      </w:r>
      <w:r w:rsidR="00A6692C">
        <w:rPr>
          <w:rFonts w:eastAsiaTheme="minorHAnsi"/>
          <w:color w:val="000000" w:themeColor="text1"/>
          <w:lang w:val="en-US" w:eastAsia="en-US"/>
        </w:rPr>
        <w:t>W</w:t>
      </w:r>
      <w:r w:rsidRPr="00565848">
        <w:rPr>
          <w:rFonts w:eastAsiaTheme="minorHAnsi"/>
          <w:color w:val="000000" w:themeColor="text1"/>
          <w:lang w:val="en-US" w:eastAsia="en-US"/>
        </w:rPr>
        <w:t xml:space="preserve">ord of </w:t>
      </w:r>
      <w:r w:rsidR="00A6692C">
        <w:rPr>
          <w:rFonts w:eastAsiaTheme="minorHAnsi"/>
          <w:color w:val="000000" w:themeColor="text1"/>
          <w:lang w:val="en-US" w:eastAsia="en-US"/>
        </w:rPr>
        <w:t>M</w:t>
      </w:r>
      <w:r w:rsidRPr="00565848">
        <w:rPr>
          <w:rFonts w:eastAsiaTheme="minorHAnsi"/>
          <w:color w:val="000000" w:themeColor="text1"/>
          <w:lang w:val="en-US" w:eastAsia="en-US"/>
        </w:rPr>
        <w:t xml:space="preserve">outh </w:t>
      </w:r>
      <w:r w:rsidR="00A6692C">
        <w:rPr>
          <w:rFonts w:eastAsiaTheme="minorHAnsi"/>
          <w:color w:val="000000" w:themeColor="text1"/>
          <w:lang w:val="en-US" w:eastAsia="en-US"/>
        </w:rPr>
        <w:t>I</w:t>
      </w:r>
      <w:r w:rsidRPr="00565848">
        <w:rPr>
          <w:rFonts w:eastAsiaTheme="minorHAnsi"/>
          <w:color w:val="000000" w:themeColor="text1"/>
          <w:lang w:val="en-US" w:eastAsia="en-US"/>
        </w:rPr>
        <w:t xml:space="preserve">nfluences the </w:t>
      </w:r>
      <w:r w:rsidR="00A6692C">
        <w:rPr>
          <w:rFonts w:eastAsiaTheme="minorHAnsi"/>
          <w:color w:val="000000" w:themeColor="text1"/>
          <w:lang w:val="en-US" w:eastAsia="en-US"/>
        </w:rPr>
        <w:t>S</w:t>
      </w:r>
      <w:r w:rsidRPr="00565848">
        <w:rPr>
          <w:rFonts w:eastAsiaTheme="minorHAnsi"/>
          <w:color w:val="000000" w:themeColor="text1"/>
          <w:lang w:val="en-US" w:eastAsia="en-US"/>
        </w:rPr>
        <w:t>toryteller,</w:t>
      </w:r>
      <w:r w:rsidR="00A6692C">
        <w:rPr>
          <w:rFonts w:eastAsiaTheme="minorHAnsi"/>
          <w:color w:val="000000" w:themeColor="text1"/>
          <w:lang w:val="en-US" w:eastAsia="en-US"/>
        </w:rPr>
        <w:t>”</w:t>
      </w:r>
      <w:r w:rsidRPr="00565848">
        <w:rPr>
          <w:rFonts w:eastAsiaTheme="minorHAnsi"/>
          <w:color w:val="000000" w:themeColor="text1"/>
          <w:lang w:val="en-US" w:eastAsia="en-US"/>
        </w:rPr>
        <w:t xml:space="preserve"> </w:t>
      </w:r>
      <w:r w:rsidRPr="00565848">
        <w:rPr>
          <w:rFonts w:eastAsiaTheme="minorHAnsi"/>
          <w:i/>
          <w:iCs/>
          <w:color w:val="000000" w:themeColor="text1"/>
          <w:lang w:val="en-US" w:eastAsia="en-US"/>
        </w:rPr>
        <w:t>Journal of Consumer Research</w:t>
      </w:r>
      <w:r w:rsidRPr="00565848">
        <w:rPr>
          <w:rFonts w:eastAsiaTheme="minorHAnsi"/>
          <w:color w:val="000000" w:themeColor="text1"/>
          <w:lang w:val="en-US" w:eastAsia="en-US"/>
        </w:rPr>
        <w:t>, 38 (6), 1140-54</w:t>
      </w:r>
      <w:r>
        <w:rPr>
          <w:rFonts w:eastAsiaTheme="minorHAnsi"/>
          <w:color w:val="000000" w:themeColor="text1"/>
          <w:lang w:val="en-US" w:eastAsia="en-US"/>
        </w:rPr>
        <w:t>.</w:t>
      </w:r>
    </w:p>
    <w:p w14:paraId="53CB85E7" w14:textId="1EC2159F" w:rsidR="008E793A" w:rsidRPr="008E793A" w:rsidRDefault="008E793A" w:rsidP="008E793A">
      <w:pPr>
        <w:spacing w:line="480" w:lineRule="auto"/>
        <w:ind w:left="567" w:hanging="567"/>
        <w:rPr>
          <w:shd w:val="clear" w:color="auto" w:fill="FFFFFF"/>
          <w:lang w:val="en-US"/>
        </w:rPr>
      </w:pPr>
      <w:proofErr w:type="spellStart"/>
      <w:r w:rsidRPr="00E4746C">
        <w:rPr>
          <w:shd w:val="clear" w:color="auto" w:fill="FFFFFF"/>
          <w:lang w:val="en-US"/>
        </w:rPr>
        <w:t>Morhart</w:t>
      </w:r>
      <w:proofErr w:type="spellEnd"/>
      <w:r w:rsidRPr="00E4746C">
        <w:rPr>
          <w:shd w:val="clear" w:color="auto" w:fill="FFFFFF"/>
          <w:lang w:val="en-US"/>
        </w:rPr>
        <w:t>, F</w:t>
      </w:r>
      <w:r w:rsidR="00A6692C">
        <w:rPr>
          <w:shd w:val="clear" w:color="auto" w:fill="FFFFFF"/>
          <w:lang w:val="en-US"/>
        </w:rPr>
        <w:t>elicitas</w:t>
      </w:r>
      <w:r w:rsidRPr="00E4746C">
        <w:rPr>
          <w:shd w:val="clear" w:color="auto" w:fill="FFFFFF"/>
          <w:lang w:val="en-US"/>
        </w:rPr>
        <w:t xml:space="preserve">, </w:t>
      </w:r>
      <w:proofErr w:type="spellStart"/>
      <w:r w:rsidRPr="00E4746C">
        <w:rPr>
          <w:shd w:val="clear" w:color="auto" w:fill="FFFFFF"/>
          <w:lang w:val="en-US"/>
        </w:rPr>
        <w:t>Malär</w:t>
      </w:r>
      <w:proofErr w:type="spellEnd"/>
      <w:r w:rsidRPr="00E4746C">
        <w:rPr>
          <w:shd w:val="clear" w:color="auto" w:fill="FFFFFF"/>
          <w:lang w:val="en-US"/>
        </w:rPr>
        <w:t>, L</w:t>
      </w:r>
      <w:r w:rsidR="00A6692C">
        <w:rPr>
          <w:shd w:val="clear" w:color="auto" w:fill="FFFFFF"/>
          <w:lang w:val="en-US"/>
        </w:rPr>
        <w:t>ucia</w:t>
      </w:r>
      <w:r w:rsidRPr="00E4746C">
        <w:rPr>
          <w:shd w:val="clear" w:color="auto" w:fill="FFFFFF"/>
          <w:lang w:val="en-US"/>
        </w:rPr>
        <w:t xml:space="preserve">, </w:t>
      </w:r>
      <w:proofErr w:type="spellStart"/>
      <w:r w:rsidRPr="00E4746C">
        <w:rPr>
          <w:shd w:val="clear" w:color="auto" w:fill="FFFFFF"/>
          <w:lang w:val="en-US"/>
        </w:rPr>
        <w:t>Guèvremont</w:t>
      </w:r>
      <w:proofErr w:type="spellEnd"/>
      <w:r w:rsidRPr="00E4746C">
        <w:rPr>
          <w:shd w:val="clear" w:color="auto" w:fill="FFFFFF"/>
          <w:lang w:val="en-US"/>
        </w:rPr>
        <w:t xml:space="preserve">, </w:t>
      </w:r>
      <w:proofErr w:type="spellStart"/>
      <w:r w:rsidRPr="00E4746C">
        <w:rPr>
          <w:shd w:val="clear" w:color="auto" w:fill="FFFFFF"/>
          <w:lang w:val="en-US"/>
        </w:rPr>
        <w:t>A</w:t>
      </w:r>
      <w:r w:rsidR="00A6692C">
        <w:rPr>
          <w:shd w:val="clear" w:color="auto" w:fill="FFFFFF"/>
          <w:lang w:val="en-US"/>
        </w:rPr>
        <w:t>mèlie</w:t>
      </w:r>
      <w:proofErr w:type="spellEnd"/>
      <w:r w:rsidRPr="00E4746C">
        <w:rPr>
          <w:shd w:val="clear" w:color="auto" w:fill="FFFFFF"/>
          <w:lang w:val="en-US"/>
        </w:rPr>
        <w:t>, Girardin, F</w:t>
      </w:r>
      <w:r w:rsidR="00A6692C">
        <w:rPr>
          <w:shd w:val="clear" w:color="auto" w:fill="FFFFFF"/>
          <w:lang w:val="en-US"/>
        </w:rPr>
        <w:t>lorent</w:t>
      </w:r>
      <w:r w:rsidRPr="00E4746C">
        <w:rPr>
          <w:shd w:val="clear" w:color="auto" w:fill="FFFFFF"/>
          <w:lang w:val="en-US"/>
        </w:rPr>
        <w:t xml:space="preserve">, </w:t>
      </w:r>
      <w:r w:rsidR="00C203A1">
        <w:rPr>
          <w:shd w:val="clear" w:color="auto" w:fill="FFFFFF"/>
          <w:lang w:val="en-US"/>
        </w:rPr>
        <w:t>and</w:t>
      </w:r>
      <w:r w:rsidR="00C203A1" w:rsidRPr="00E4746C">
        <w:rPr>
          <w:shd w:val="clear" w:color="auto" w:fill="FFFFFF"/>
          <w:lang w:val="en-US"/>
        </w:rPr>
        <w:t xml:space="preserve"> </w:t>
      </w:r>
      <w:proofErr w:type="spellStart"/>
      <w:r w:rsidRPr="00E4746C">
        <w:rPr>
          <w:shd w:val="clear" w:color="auto" w:fill="FFFFFF"/>
          <w:lang w:val="en-US"/>
        </w:rPr>
        <w:t>Grohmann</w:t>
      </w:r>
      <w:proofErr w:type="spellEnd"/>
      <w:r w:rsidRPr="00E4746C">
        <w:rPr>
          <w:shd w:val="clear" w:color="auto" w:fill="FFFFFF"/>
          <w:lang w:val="en-US"/>
        </w:rPr>
        <w:t>, B</w:t>
      </w:r>
      <w:r w:rsidR="00A6692C">
        <w:rPr>
          <w:shd w:val="clear" w:color="auto" w:fill="FFFFFF"/>
          <w:lang w:val="en-US"/>
        </w:rPr>
        <w:t>ianca</w:t>
      </w:r>
      <w:r w:rsidRPr="00E4746C">
        <w:rPr>
          <w:shd w:val="clear" w:color="auto" w:fill="FFFFFF"/>
          <w:lang w:val="en-US"/>
        </w:rPr>
        <w:t xml:space="preserve"> (2015)</w:t>
      </w:r>
      <w:r w:rsidR="00A6692C">
        <w:rPr>
          <w:shd w:val="clear" w:color="auto" w:fill="FFFFFF"/>
          <w:lang w:val="en-US"/>
        </w:rPr>
        <w:t>, “</w:t>
      </w:r>
      <w:r w:rsidRPr="008E793A">
        <w:rPr>
          <w:shd w:val="clear" w:color="auto" w:fill="FFFFFF"/>
          <w:lang w:val="en-US"/>
        </w:rPr>
        <w:t xml:space="preserve">Brand </w:t>
      </w:r>
      <w:r w:rsidR="00A6692C">
        <w:rPr>
          <w:shd w:val="clear" w:color="auto" w:fill="FFFFFF"/>
          <w:lang w:val="en-US"/>
        </w:rPr>
        <w:t>A</w:t>
      </w:r>
      <w:r w:rsidRPr="008E793A">
        <w:rPr>
          <w:shd w:val="clear" w:color="auto" w:fill="FFFFFF"/>
          <w:lang w:val="en-US"/>
        </w:rPr>
        <w:t xml:space="preserve">uthenticity: An </w:t>
      </w:r>
      <w:r w:rsidR="00A6692C">
        <w:rPr>
          <w:shd w:val="clear" w:color="auto" w:fill="FFFFFF"/>
          <w:lang w:val="en-US"/>
        </w:rPr>
        <w:t>I</w:t>
      </w:r>
      <w:r w:rsidRPr="008E793A">
        <w:rPr>
          <w:shd w:val="clear" w:color="auto" w:fill="FFFFFF"/>
          <w:lang w:val="en-US"/>
        </w:rPr>
        <w:t xml:space="preserve">ntegrative </w:t>
      </w:r>
      <w:r w:rsidR="00A6692C">
        <w:rPr>
          <w:shd w:val="clear" w:color="auto" w:fill="FFFFFF"/>
          <w:lang w:val="en-US"/>
        </w:rPr>
        <w:t>F</w:t>
      </w:r>
      <w:r w:rsidRPr="008E793A">
        <w:rPr>
          <w:shd w:val="clear" w:color="auto" w:fill="FFFFFF"/>
          <w:lang w:val="en-US"/>
        </w:rPr>
        <w:t xml:space="preserve">ramework and </w:t>
      </w:r>
      <w:r w:rsidR="00A6692C">
        <w:rPr>
          <w:shd w:val="clear" w:color="auto" w:fill="FFFFFF"/>
          <w:lang w:val="en-US"/>
        </w:rPr>
        <w:t>M</w:t>
      </w:r>
      <w:r w:rsidRPr="008E793A">
        <w:rPr>
          <w:shd w:val="clear" w:color="auto" w:fill="FFFFFF"/>
          <w:lang w:val="en-US"/>
        </w:rPr>
        <w:t xml:space="preserve">easurement </w:t>
      </w:r>
      <w:r w:rsidR="00A6692C">
        <w:rPr>
          <w:shd w:val="clear" w:color="auto" w:fill="FFFFFF"/>
          <w:lang w:val="en-US"/>
        </w:rPr>
        <w:t>S</w:t>
      </w:r>
      <w:r w:rsidRPr="008E793A">
        <w:rPr>
          <w:shd w:val="clear" w:color="auto" w:fill="FFFFFF"/>
          <w:lang w:val="en-US"/>
        </w:rPr>
        <w:t>cale</w:t>
      </w:r>
      <w:r w:rsidR="00A6692C">
        <w:rPr>
          <w:shd w:val="clear" w:color="auto" w:fill="FFFFFF"/>
          <w:lang w:val="en-US"/>
        </w:rPr>
        <w:t>,”</w:t>
      </w:r>
      <w:r w:rsidRPr="008E793A">
        <w:rPr>
          <w:shd w:val="clear" w:color="auto" w:fill="FFFFFF"/>
          <w:lang w:val="en-US"/>
        </w:rPr>
        <w:t> </w:t>
      </w:r>
      <w:r w:rsidRPr="008E793A">
        <w:rPr>
          <w:i/>
          <w:iCs/>
          <w:lang w:val="en-US"/>
        </w:rPr>
        <w:t xml:space="preserve">Journal of </w:t>
      </w:r>
      <w:r w:rsidR="00A6692C">
        <w:rPr>
          <w:i/>
          <w:iCs/>
          <w:lang w:val="en-US"/>
        </w:rPr>
        <w:t>C</w:t>
      </w:r>
      <w:r w:rsidRPr="008E793A">
        <w:rPr>
          <w:i/>
          <w:iCs/>
          <w:lang w:val="en-US"/>
        </w:rPr>
        <w:t xml:space="preserve">onsumer </w:t>
      </w:r>
      <w:r w:rsidR="00A6692C">
        <w:rPr>
          <w:i/>
          <w:iCs/>
          <w:lang w:val="en-US"/>
        </w:rPr>
        <w:t>P</w:t>
      </w:r>
      <w:r w:rsidRPr="008E793A">
        <w:rPr>
          <w:i/>
          <w:iCs/>
          <w:lang w:val="en-US"/>
        </w:rPr>
        <w:t>sychology</w:t>
      </w:r>
      <w:r w:rsidRPr="008E793A">
        <w:rPr>
          <w:shd w:val="clear" w:color="auto" w:fill="FFFFFF"/>
          <w:lang w:val="en-US"/>
        </w:rPr>
        <w:t>, </w:t>
      </w:r>
      <w:r w:rsidRPr="00565848">
        <w:rPr>
          <w:lang w:val="en-US"/>
        </w:rPr>
        <w:t>25</w:t>
      </w:r>
      <w:r w:rsidR="00565848">
        <w:rPr>
          <w:shd w:val="clear" w:color="auto" w:fill="FFFFFF"/>
          <w:lang w:val="en-US"/>
        </w:rPr>
        <w:t xml:space="preserve"> </w:t>
      </w:r>
      <w:r w:rsidRPr="008E793A">
        <w:rPr>
          <w:shd w:val="clear" w:color="auto" w:fill="FFFFFF"/>
          <w:lang w:val="en-US"/>
        </w:rPr>
        <w:t>(2), 200-218.</w:t>
      </w:r>
    </w:p>
    <w:p w14:paraId="41DCD352" w14:textId="3CE1B586"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lastRenderedPageBreak/>
        <w:t>Morrin, M</w:t>
      </w:r>
      <w:r w:rsidR="006B50BA">
        <w:rPr>
          <w:shd w:val="clear" w:color="auto" w:fill="FFFFFF"/>
          <w:lang w:val="en-US"/>
        </w:rPr>
        <w:t>aureen</w:t>
      </w:r>
      <w:r w:rsidR="00C203A1">
        <w:rPr>
          <w:shd w:val="clear" w:color="auto" w:fill="FFFFFF"/>
          <w:lang w:val="en-US"/>
        </w:rPr>
        <w:t xml:space="preserve"> and</w:t>
      </w:r>
      <w:r w:rsidRPr="008E793A">
        <w:rPr>
          <w:shd w:val="clear" w:color="auto" w:fill="FFFFFF"/>
          <w:lang w:val="en-US"/>
        </w:rPr>
        <w:t xml:space="preserve"> </w:t>
      </w:r>
      <w:proofErr w:type="spellStart"/>
      <w:r w:rsidRPr="008E793A">
        <w:rPr>
          <w:shd w:val="clear" w:color="auto" w:fill="FFFFFF"/>
          <w:lang w:val="en-US"/>
        </w:rPr>
        <w:t>Ratneshwar</w:t>
      </w:r>
      <w:proofErr w:type="spellEnd"/>
      <w:r w:rsidRPr="008E793A">
        <w:rPr>
          <w:shd w:val="clear" w:color="auto" w:fill="FFFFFF"/>
          <w:lang w:val="en-US"/>
        </w:rPr>
        <w:t>, S. (2003)</w:t>
      </w:r>
      <w:r w:rsidR="006B50BA">
        <w:rPr>
          <w:shd w:val="clear" w:color="auto" w:fill="FFFFFF"/>
          <w:lang w:val="en-US"/>
        </w:rPr>
        <w:t>,</w:t>
      </w:r>
      <w:r w:rsidRPr="008E793A">
        <w:rPr>
          <w:shd w:val="clear" w:color="auto" w:fill="FFFFFF"/>
          <w:lang w:val="en-US"/>
        </w:rPr>
        <w:t xml:space="preserve"> </w:t>
      </w:r>
      <w:r w:rsidR="006B50BA">
        <w:rPr>
          <w:shd w:val="clear" w:color="auto" w:fill="FFFFFF"/>
          <w:lang w:val="en-US"/>
        </w:rPr>
        <w:t>“</w:t>
      </w:r>
      <w:r w:rsidRPr="008E793A">
        <w:rPr>
          <w:shd w:val="clear" w:color="auto" w:fill="FFFFFF"/>
          <w:lang w:val="en-US"/>
        </w:rPr>
        <w:t xml:space="preserve">Does </w:t>
      </w:r>
      <w:r w:rsidR="006B50BA">
        <w:rPr>
          <w:shd w:val="clear" w:color="auto" w:fill="FFFFFF"/>
          <w:lang w:val="en-US"/>
        </w:rPr>
        <w:t>I</w:t>
      </w:r>
      <w:r w:rsidRPr="008E793A">
        <w:rPr>
          <w:shd w:val="clear" w:color="auto" w:fill="FFFFFF"/>
          <w:lang w:val="en-US"/>
        </w:rPr>
        <w:t xml:space="preserve">t </w:t>
      </w:r>
      <w:r w:rsidR="006B50BA">
        <w:rPr>
          <w:shd w:val="clear" w:color="auto" w:fill="FFFFFF"/>
          <w:lang w:val="en-US"/>
        </w:rPr>
        <w:t>M</w:t>
      </w:r>
      <w:r w:rsidRPr="008E793A">
        <w:rPr>
          <w:shd w:val="clear" w:color="auto" w:fill="FFFFFF"/>
          <w:lang w:val="en-US"/>
        </w:rPr>
        <w:t xml:space="preserve">ake </w:t>
      </w:r>
      <w:r w:rsidR="006B50BA">
        <w:rPr>
          <w:shd w:val="clear" w:color="auto" w:fill="FFFFFF"/>
          <w:lang w:val="en-US"/>
        </w:rPr>
        <w:t>S</w:t>
      </w:r>
      <w:r w:rsidRPr="008E793A">
        <w:rPr>
          <w:shd w:val="clear" w:color="auto" w:fill="FFFFFF"/>
          <w:lang w:val="en-US"/>
        </w:rPr>
        <w:t xml:space="preserve">ense to </w:t>
      </w:r>
      <w:r w:rsidR="006B50BA">
        <w:rPr>
          <w:shd w:val="clear" w:color="auto" w:fill="FFFFFF"/>
          <w:lang w:val="en-US"/>
        </w:rPr>
        <w:t>U</w:t>
      </w:r>
      <w:r w:rsidRPr="008E793A">
        <w:rPr>
          <w:shd w:val="clear" w:color="auto" w:fill="FFFFFF"/>
          <w:lang w:val="en-US"/>
        </w:rPr>
        <w:t xml:space="preserve">se </w:t>
      </w:r>
      <w:r w:rsidR="006B50BA">
        <w:rPr>
          <w:shd w:val="clear" w:color="auto" w:fill="FFFFFF"/>
          <w:lang w:val="en-US"/>
        </w:rPr>
        <w:t>S</w:t>
      </w:r>
      <w:r w:rsidRPr="008E793A">
        <w:rPr>
          <w:shd w:val="clear" w:color="auto" w:fill="FFFFFF"/>
          <w:lang w:val="en-US"/>
        </w:rPr>
        <w:t xml:space="preserve">cents to </w:t>
      </w:r>
      <w:r w:rsidR="006B50BA">
        <w:rPr>
          <w:shd w:val="clear" w:color="auto" w:fill="FFFFFF"/>
          <w:lang w:val="en-US"/>
        </w:rPr>
        <w:t>E</w:t>
      </w:r>
      <w:r w:rsidRPr="008E793A">
        <w:rPr>
          <w:shd w:val="clear" w:color="auto" w:fill="FFFFFF"/>
          <w:lang w:val="en-US"/>
        </w:rPr>
        <w:t xml:space="preserve">nhance </w:t>
      </w:r>
      <w:r w:rsidR="006B50BA">
        <w:rPr>
          <w:shd w:val="clear" w:color="auto" w:fill="FFFFFF"/>
          <w:lang w:val="en-US"/>
        </w:rPr>
        <w:t>B</w:t>
      </w:r>
      <w:r w:rsidRPr="008E793A">
        <w:rPr>
          <w:shd w:val="clear" w:color="auto" w:fill="FFFFFF"/>
          <w:lang w:val="en-US"/>
        </w:rPr>
        <w:t xml:space="preserve">rand </w:t>
      </w:r>
      <w:r w:rsidR="006B50BA">
        <w:rPr>
          <w:shd w:val="clear" w:color="auto" w:fill="FFFFFF"/>
          <w:lang w:val="en-US"/>
        </w:rPr>
        <w:t>M</w:t>
      </w:r>
      <w:r w:rsidRPr="008E793A">
        <w:rPr>
          <w:shd w:val="clear" w:color="auto" w:fill="FFFFFF"/>
          <w:lang w:val="en-US"/>
        </w:rPr>
        <w:t>emory?</w:t>
      </w:r>
      <w:r w:rsidR="006B50BA">
        <w:rPr>
          <w:shd w:val="clear" w:color="auto" w:fill="FFFFFF"/>
          <w:lang w:val="en-US"/>
        </w:rPr>
        <w:t>”</w:t>
      </w:r>
      <w:r w:rsidRPr="008E793A">
        <w:rPr>
          <w:shd w:val="clear" w:color="auto" w:fill="FFFFFF"/>
          <w:lang w:val="en-US"/>
        </w:rPr>
        <w:t> </w:t>
      </w:r>
      <w:r w:rsidRPr="008E793A">
        <w:rPr>
          <w:i/>
          <w:iCs/>
          <w:lang w:val="en-US"/>
        </w:rPr>
        <w:t>Journal of Marketing Research</w:t>
      </w:r>
      <w:r w:rsidRPr="008E793A">
        <w:rPr>
          <w:shd w:val="clear" w:color="auto" w:fill="FFFFFF"/>
          <w:lang w:val="en-US"/>
        </w:rPr>
        <w:t>, </w:t>
      </w:r>
      <w:r w:rsidRPr="00565848">
        <w:rPr>
          <w:lang w:val="en-US"/>
        </w:rPr>
        <w:t>40</w:t>
      </w:r>
      <w:r w:rsidR="00565848">
        <w:rPr>
          <w:shd w:val="clear" w:color="auto" w:fill="FFFFFF"/>
          <w:lang w:val="en-US"/>
        </w:rPr>
        <w:t xml:space="preserve"> </w:t>
      </w:r>
      <w:r w:rsidRPr="008E793A">
        <w:rPr>
          <w:shd w:val="clear" w:color="auto" w:fill="FFFFFF"/>
          <w:lang w:val="en-US"/>
        </w:rPr>
        <w:t>(1), 10-25.</w:t>
      </w:r>
    </w:p>
    <w:p w14:paraId="4FA3D9EA" w14:textId="06CE4358"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Nunes, J</w:t>
      </w:r>
      <w:r w:rsidR="006B50BA">
        <w:rPr>
          <w:shd w:val="clear" w:color="auto" w:fill="FFFFFF"/>
          <w:lang w:val="en-US"/>
        </w:rPr>
        <w:t>oseph</w:t>
      </w:r>
      <w:r w:rsidRPr="008E793A">
        <w:rPr>
          <w:shd w:val="clear" w:color="auto" w:fill="FFFFFF"/>
          <w:lang w:val="en-US"/>
        </w:rPr>
        <w:t xml:space="preserve"> C., </w:t>
      </w:r>
      <w:proofErr w:type="spellStart"/>
      <w:r w:rsidRPr="008E793A">
        <w:rPr>
          <w:shd w:val="clear" w:color="auto" w:fill="FFFFFF"/>
          <w:lang w:val="en-US"/>
        </w:rPr>
        <w:t>Ordanini</w:t>
      </w:r>
      <w:proofErr w:type="spellEnd"/>
      <w:r w:rsidRPr="008E793A">
        <w:rPr>
          <w:shd w:val="clear" w:color="auto" w:fill="FFFFFF"/>
          <w:lang w:val="en-US"/>
        </w:rPr>
        <w:t>, A</w:t>
      </w:r>
      <w:r w:rsidR="006B50BA">
        <w:rPr>
          <w:shd w:val="clear" w:color="auto" w:fill="FFFFFF"/>
          <w:lang w:val="en-US"/>
        </w:rPr>
        <w:t>ndrea</w:t>
      </w:r>
      <w:r w:rsidRPr="008E793A">
        <w:rPr>
          <w:shd w:val="clear" w:color="auto" w:fill="FFFFFF"/>
          <w:lang w:val="en-US"/>
        </w:rPr>
        <w:t xml:space="preserve">, </w:t>
      </w:r>
      <w:r w:rsidR="00C203A1">
        <w:rPr>
          <w:shd w:val="clear" w:color="auto" w:fill="FFFFFF"/>
          <w:lang w:val="en-US"/>
        </w:rPr>
        <w:t>and</w:t>
      </w:r>
      <w:r w:rsidRPr="008E793A">
        <w:rPr>
          <w:shd w:val="clear" w:color="auto" w:fill="FFFFFF"/>
          <w:lang w:val="en-US"/>
        </w:rPr>
        <w:t xml:space="preserve"> </w:t>
      </w:r>
      <w:proofErr w:type="spellStart"/>
      <w:r w:rsidRPr="008E793A">
        <w:rPr>
          <w:shd w:val="clear" w:color="auto" w:fill="FFFFFF"/>
          <w:lang w:val="en-US"/>
        </w:rPr>
        <w:t>Giambastiani</w:t>
      </w:r>
      <w:proofErr w:type="spellEnd"/>
      <w:r w:rsidRPr="008E793A">
        <w:rPr>
          <w:shd w:val="clear" w:color="auto" w:fill="FFFFFF"/>
          <w:lang w:val="en-US"/>
        </w:rPr>
        <w:t>, G</w:t>
      </w:r>
      <w:r w:rsidR="006B50BA">
        <w:rPr>
          <w:shd w:val="clear" w:color="auto" w:fill="FFFFFF"/>
          <w:lang w:val="en-US"/>
        </w:rPr>
        <w:t>aia</w:t>
      </w:r>
      <w:r w:rsidRPr="008E793A">
        <w:rPr>
          <w:shd w:val="clear" w:color="auto" w:fill="FFFFFF"/>
          <w:lang w:val="en-US"/>
        </w:rPr>
        <w:t xml:space="preserve"> (2021)</w:t>
      </w:r>
      <w:r w:rsidR="006B50BA">
        <w:rPr>
          <w:shd w:val="clear" w:color="auto" w:fill="FFFFFF"/>
          <w:lang w:val="en-US"/>
        </w:rPr>
        <w:t>, “</w:t>
      </w:r>
      <w:r w:rsidRPr="008E793A">
        <w:rPr>
          <w:shd w:val="clear" w:color="auto" w:fill="FFFFFF"/>
          <w:lang w:val="en-US"/>
        </w:rPr>
        <w:t xml:space="preserve">The </w:t>
      </w:r>
      <w:r w:rsidR="006B50BA">
        <w:rPr>
          <w:shd w:val="clear" w:color="auto" w:fill="FFFFFF"/>
          <w:lang w:val="en-US"/>
        </w:rPr>
        <w:t>C</w:t>
      </w:r>
      <w:r w:rsidRPr="008E793A">
        <w:rPr>
          <w:shd w:val="clear" w:color="auto" w:fill="FFFFFF"/>
          <w:lang w:val="en-US"/>
        </w:rPr>
        <w:t xml:space="preserve">oncept of </w:t>
      </w:r>
      <w:r w:rsidR="006B50BA">
        <w:rPr>
          <w:shd w:val="clear" w:color="auto" w:fill="FFFFFF"/>
          <w:lang w:val="en-US"/>
        </w:rPr>
        <w:t>A</w:t>
      </w:r>
      <w:r w:rsidRPr="008E793A">
        <w:rPr>
          <w:shd w:val="clear" w:color="auto" w:fill="FFFFFF"/>
          <w:lang w:val="en-US"/>
        </w:rPr>
        <w:t xml:space="preserve">uthenticity: What </w:t>
      </w:r>
      <w:r w:rsidR="006B50BA">
        <w:rPr>
          <w:shd w:val="clear" w:color="auto" w:fill="FFFFFF"/>
          <w:lang w:val="en-US"/>
        </w:rPr>
        <w:t>I</w:t>
      </w:r>
      <w:r w:rsidRPr="008E793A">
        <w:rPr>
          <w:shd w:val="clear" w:color="auto" w:fill="FFFFFF"/>
          <w:lang w:val="en-US"/>
        </w:rPr>
        <w:t xml:space="preserve">t </w:t>
      </w:r>
      <w:r w:rsidR="006B50BA">
        <w:rPr>
          <w:shd w:val="clear" w:color="auto" w:fill="FFFFFF"/>
          <w:lang w:val="en-US"/>
        </w:rPr>
        <w:t>M</w:t>
      </w:r>
      <w:r w:rsidRPr="008E793A">
        <w:rPr>
          <w:shd w:val="clear" w:color="auto" w:fill="FFFFFF"/>
          <w:lang w:val="en-US"/>
        </w:rPr>
        <w:t xml:space="preserve">eans to </w:t>
      </w:r>
      <w:r w:rsidR="006B50BA">
        <w:rPr>
          <w:shd w:val="clear" w:color="auto" w:fill="FFFFFF"/>
          <w:lang w:val="en-US"/>
        </w:rPr>
        <w:t>C</w:t>
      </w:r>
      <w:r w:rsidRPr="008E793A">
        <w:rPr>
          <w:shd w:val="clear" w:color="auto" w:fill="FFFFFF"/>
          <w:lang w:val="en-US"/>
        </w:rPr>
        <w:t>onsumers</w:t>
      </w:r>
      <w:r w:rsidR="006B50BA">
        <w:rPr>
          <w:shd w:val="clear" w:color="auto" w:fill="FFFFFF"/>
          <w:lang w:val="en-US"/>
        </w:rPr>
        <w:t>,”</w:t>
      </w:r>
      <w:r w:rsidRPr="008E793A">
        <w:rPr>
          <w:shd w:val="clear" w:color="auto" w:fill="FFFFFF"/>
          <w:lang w:val="en-US"/>
        </w:rPr>
        <w:t> </w:t>
      </w:r>
      <w:r w:rsidRPr="008E793A">
        <w:rPr>
          <w:i/>
          <w:iCs/>
          <w:lang w:val="en-US"/>
        </w:rPr>
        <w:t>Journal of Marketing</w:t>
      </w:r>
      <w:r w:rsidRPr="008E793A">
        <w:rPr>
          <w:shd w:val="clear" w:color="auto" w:fill="FFFFFF"/>
          <w:lang w:val="en-US"/>
        </w:rPr>
        <w:t>, </w:t>
      </w:r>
      <w:r w:rsidRPr="00565848">
        <w:rPr>
          <w:lang w:val="en-US"/>
        </w:rPr>
        <w:t>85</w:t>
      </w:r>
      <w:r w:rsidR="00565848">
        <w:rPr>
          <w:shd w:val="clear" w:color="auto" w:fill="FFFFFF"/>
          <w:lang w:val="en-US"/>
        </w:rPr>
        <w:t xml:space="preserve"> </w:t>
      </w:r>
      <w:r w:rsidRPr="008E793A">
        <w:rPr>
          <w:shd w:val="clear" w:color="auto" w:fill="FFFFFF"/>
          <w:lang w:val="en-US"/>
        </w:rPr>
        <w:t>(4), 1-20.</w:t>
      </w:r>
    </w:p>
    <w:p w14:paraId="018473BC" w14:textId="36506544" w:rsidR="004C4289" w:rsidRDefault="004C4289" w:rsidP="008E793A">
      <w:pPr>
        <w:spacing w:line="480" w:lineRule="auto"/>
        <w:ind w:left="567" w:hanging="567"/>
        <w:rPr>
          <w:shd w:val="clear" w:color="auto" w:fill="FFFFFF"/>
          <w:lang w:val="en-US"/>
        </w:rPr>
      </w:pPr>
      <w:r w:rsidRPr="008E793A">
        <w:rPr>
          <w:shd w:val="clear" w:color="auto" w:fill="FFFFFF"/>
          <w:lang w:val="en-US"/>
        </w:rPr>
        <w:t>Packard, G</w:t>
      </w:r>
      <w:r>
        <w:rPr>
          <w:shd w:val="clear" w:color="auto" w:fill="FFFFFF"/>
          <w:lang w:val="en-US"/>
        </w:rPr>
        <w:t>rant and</w:t>
      </w:r>
      <w:r w:rsidRPr="008E793A">
        <w:rPr>
          <w:shd w:val="clear" w:color="auto" w:fill="FFFFFF"/>
          <w:lang w:val="en-US"/>
        </w:rPr>
        <w:t xml:space="preserve"> Berger, J</w:t>
      </w:r>
      <w:r>
        <w:rPr>
          <w:shd w:val="clear" w:color="auto" w:fill="FFFFFF"/>
          <w:lang w:val="en-US"/>
        </w:rPr>
        <w:t>onah</w:t>
      </w:r>
      <w:r w:rsidRPr="008E793A">
        <w:rPr>
          <w:shd w:val="clear" w:color="auto" w:fill="FFFFFF"/>
          <w:lang w:val="en-US"/>
        </w:rPr>
        <w:t xml:space="preserve"> (2017)</w:t>
      </w:r>
      <w:r>
        <w:rPr>
          <w:shd w:val="clear" w:color="auto" w:fill="FFFFFF"/>
          <w:lang w:val="en-US"/>
        </w:rPr>
        <w:t>, “</w:t>
      </w:r>
      <w:r w:rsidRPr="008E793A">
        <w:rPr>
          <w:shd w:val="clear" w:color="auto" w:fill="FFFFFF"/>
          <w:lang w:val="en-US"/>
        </w:rPr>
        <w:t xml:space="preserve">How </w:t>
      </w:r>
      <w:r>
        <w:rPr>
          <w:shd w:val="clear" w:color="auto" w:fill="FFFFFF"/>
          <w:lang w:val="en-US"/>
        </w:rPr>
        <w:t>L</w:t>
      </w:r>
      <w:r w:rsidRPr="008E793A">
        <w:rPr>
          <w:shd w:val="clear" w:color="auto" w:fill="FFFFFF"/>
          <w:lang w:val="en-US"/>
        </w:rPr>
        <w:t xml:space="preserve">anguage </w:t>
      </w:r>
      <w:r>
        <w:rPr>
          <w:shd w:val="clear" w:color="auto" w:fill="FFFFFF"/>
          <w:lang w:val="en-US"/>
        </w:rPr>
        <w:t>S</w:t>
      </w:r>
      <w:r w:rsidRPr="008E793A">
        <w:rPr>
          <w:shd w:val="clear" w:color="auto" w:fill="FFFFFF"/>
          <w:lang w:val="en-US"/>
        </w:rPr>
        <w:t xml:space="preserve">hapes </w:t>
      </w:r>
      <w:r>
        <w:rPr>
          <w:shd w:val="clear" w:color="auto" w:fill="FFFFFF"/>
          <w:lang w:val="en-US"/>
        </w:rPr>
        <w:t>W</w:t>
      </w:r>
      <w:r w:rsidRPr="008E793A">
        <w:rPr>
          <w:shd w:val="clear" w:color="auto" w:fill="FFFFFF"/>
          <w:lang w:val="en-US"/>
        </w:rPr>
        <w:t xml:space="preserve">ord of </w:t>
      </w:r>
      <w:r>
        <w:rPr>
          <w:shd w:val="clear" w:color="auto" w:fill="FFFFFF"/>
          <w:lang w:val="en-US"/>
        </w:rPr>
        <w:t>M</w:t>
      </w:r>
      <w:r w:rsidRPr="008E793A">
        <w:rPr>
          <w:shd w:val="clear" w:color="auto" w:fill="FFFFFF"/>
          <w:lang w:val="en-US"/>
        </w:rPr>
        <w:t>outh</w:t>
      </w:r>
      <w:r>
        <w:rPr>
          <w:shd w:val="clear" w:color="auto" w:fill="FFFFFF"/>
          <w:lang w:val="en-US"/>
        </w:rPr>
        <w:t>’</w:t>
      </w:r>
      <w:r w:rsidRPr="008E793A">
        <w:rPr>
          <w:shd w:val="clear" w:color="auto" w:fill="FFFFFF"/>
          <w:lang w:val="en-US"/>
        </w:rPr>
        <w:t xml:space="preserve">s </w:t>
      </w:r>
      <w:r>
        <w:rPr>
          <w:shd w:val="clear" w:color="auto" w:fill="FFFFFF"/>
          <w:lang w:val="en-US"/>
        </w:rPr>
        <w:t>I</w:t>
      </w:r>
      <w:r w:rsidRPr="008E793A">
        <w:rPr>
          <w:shd w:val="clear" w:color="auto" w:fill="FFFFFF"/>
          <w:lang w:val="en-US"/>
        </w:rPr>
        <w:t>mpact</w:t>
      </w:r>
      <w:r>
        <w:rPr>
          <w:shd w:val="clear" w:color="auto" w:fill="FFFFFF"/>
          <w:lang w:val="en-US"/>
        </w:rPr>
        <w:t>,”</w:t>
      </w:r>
      <w:r w:rsidRPr="008E793A">
        <w:rPr>
          <w:shd w:val="clear" w:color="auto" w:fill="FFFFFF"/>
          <w:lang w:val="en-US"/>
        </w:rPr>
        <w:t> </w:t>
      </w:r>
      <w:r w:rsidRPr="008E793A">
        <w:rPr>
          <w:i/>
          <w:iCs/>
          <w:shd w:val="clear" w:color="auto" w:fill="FFFFFF"/>
          <w:lang w:val="en-US"/>
        </w:rPr>
        <w:t>Journal of Marketing Research</w:t>
      </w:r>
      <w:r w:rsidRPr="008E793A">
        <w:rPr>
          <w:shd w:val="clear" w:color="auto" w:fill="FFFFFF"/>
          <w:lang w:val="en-US"/>
        </w:rPr>
        <w:t>, </w:t>
      </w:r>
      <w:r w:rsidRPr="00565848">
        <w:rPr>
          <w:shd w:val="clear" w:color="auto" w:fill="FFFFFF"/>
          <w:lang w:val="en-US"/>
        </w:rPr>
        <w:t>54</w:t>
      </w:r>
      <w:r>
        <w:rPr>
          <w:shd w:val="clear" w:color="auto" w:fill="FFFFFF"/>
          <w:lang w:val="en-US"/>
        </w:rPr>
        <w:t xml:space="preserve"> </w:t>
      </w:r>
      <w:r w:rsidRPr="008E793A">
        <w:rPr>
          <w:shd w:val="clear" w:color="auto" w:fill="FFFFFF"/>
          <w:lang w:val="en-US"/>
        </w:rPr>
        <w:t>(4), 572-588</w:t>
      </w:r>
      <w:r>
        <w:rPr>
          <w:shd w:val="clear" w:color="auto" w:fill="FFFFFF"/>
          <w:lang w:val="en-US"/>
        </w:rPr>
        <w:t>.</w:t>
      </w:r>
    </w:p>
    <w:p w14:paraId="7D42E3FA" w14:textId="504AD3E1" w:rsidR="008E793A" w:rsidRPr="008E793A" w:rsidRDefault="008E793A" w:rsidP="004C4289">
      <w:pPr>
        <w:spacing w:line="480" w:lineRule="auto"/>
        <w:ind w:left="567" w:hanging="567"/>
        <w:rPr>
          <w:shd w:val="clear" w:color="auto" w:fill="FFFFFF"/>
          <w:lang w:val="en-US"/>
        </w:rPr>
      </w:pPr>
      <w:r w:rsidRPr="008E793A">
        <w:rPr>
          <w:shd w:val="clear" w:color="auto" w:fill="FFFFFF"/>
          <w:lang w:val="en-US"/>
        </w:rPr>
        <w:t>Packard, G</w:t>
      </w:r>
      <w:r w:rsidR="004C4289">
        <w:rPr>
          <w:shd w:val="clear" w:color="auto" w:fill="FFFFFF"/>
          <w:lang w:val="en-US"/>
        </w:rPr>
        <w:t>rant</w:t>
      </w:r>
      <w:r w:rsidR="004057B1">
        <w:rPr>
          <w:shd w:val="clear" w:color="auto" w:fill="FFFFFF"/>
          <w:lang w:val="en-US"/>
        </w:rPr>
        <w:t xml:space="preserve"> and</w:t>
      </w:r>
      <w:r w:rsidRPr="008E793A">
        <w:rPr>
          <w:shd w:val="clear" w:color="auto" w:fill="FFFFFF"/>
          <w:lang w:val="en-US"/>
        </w:rPr>
        <w:t xml:space="preserve"> Berger, J</w:t>
      </w:r>
      <w:r w:rsidR="004C4289">
        <w:rPr>
          <w:shd w:val="clear" w:color="auto" w:fill="FFFFFF"/>
          <w:lang w:val="en-US"/>
        </w:rPr>
        <w:t>onah</w:t>
      </w:r>
      <w:r w:rsidRPr="008E793A">
        <w:rPr>
          <w:shd w:val="clear" w:color="auto" w:fill="FFFFFF"/>
          <w:lang w:val="en-US"/>
        </w:rPr>
        <w:t xml:space="preserve"> (2021)</w:t>
      </w:r>
      <w:r w:rsidR="004C4289">
        <w:rPr>
          <w:shd w:val="clear" w:color="auto" w:fill="FFFFFF"/>
          <w:lang w:val="en-US"/>
        </w:rPr>
        <w:t>,</w:t>
      </w:r>
      <w:r w:rsidRPr="008E793A">
        <w:rPr>
          <w:shd w:val="clear" w:color="auto" w:fill="FFFFFF"/>
          <w:lang w:val="en-US"/>
        </w:rPr>
        <w:t xml:space="preserve"> </w:t>
      </w:r>
      <w:r w:rsidR="004C4289">
        <w:rPr>
          <w:shd w:val="clear" w:color="auto" w:fill="FFFFFF"/>
          <w:lang w:val="en-US"/>
        </w:rPr>
        <w:t>“</w:t>
      </w:r>
      <w:r w:rsidRPr="008E793A">
        <w:rPr>
          <w:shd w:val="clear" w:color="auto" w:fill="FFFFFF"/>
          <w:lang w:val="en-US"/>
        </w:rPr>
        <w:t xml:space="preserve">How </w:t>
      </w:r>
      <w:r w:rsidR="004C4289">
        <w:rPr>
          <w:shd w:val="clear" w:color="auto" w:fill="FFFFFF"/>
          <w:lang w:val="en-US"/>
        </w:rPr>
        <w:t>C</w:t>
      </w:r>
      <w:r w:rsidRPr="008E793A">
        <w:rPr>
          <w:shd w:val="clear" w:color="auto" w:fill="FFFFFF"/>
          <w:lang w:val="en-US"/>
        </w:rPr>
        <w:t xml:space="preserve">oncrete </w:t>
      </w:r>
      <w:r w:rsidR="004C4289">
        <w:rPr>
          <w:shd w:val="clear" w:color="auto" w:fill="FFFFFF"/>
          <w:lang w:val="en-US"/>
        </w:rPr>
        <w:t>L</w:t>
      </w:r>
      <w:r w:rsidRPr="008E793A">
        <w:rPr>
          <w:shd w:val="clear" w:color="auto" w:fill="FFFFFF"/>
          <w:lang w:val="en-US"/>
        </w:rPr>
        <w:t xml:space="preserve">anguage </w:t>
      </w:r>
      <w:r w:rsidR="004C4289">
        <w:rPr>
          <w:shd w:val="clear" w:color="auto" w:fill="FFFFFF"/>
          <w:lang w:val="en-US"/>
        </w:rPr>
        <w:t>S</w:t>
      </w:r>
      <w:r w:rsidRPr="008E793A">
        <w:rPr>
          <w:shd w:val="clear" w:color="auto" w:fill="FFFFFF"/>
          <w:lang w:val="en-US"/>
        </w:rPr>
        <w:t xml:space="preserve">hapes </w:t>
      </w:r>
      <w:r w:rsidR="004C4289">
        <w:rPr>
          <w:shd w:val="clear" w:color="auto" w:fill="FFFFFF"/>
          <w:lang w:val="en-US"/>
        </w:rPr>
        <w:t>C</w:t>
      </w:r>
      <w:r w:rsidRPr="008E793A">
        <w:rPr>
          <w:shd w:val="clear" w:color="auto" w:fill="FFFFFF"/>
          <w:lang w:val="en-US"/>
        </w:rPr>
        <w:t xml:space="preserve">ustomer </w:t>
      </w:r>
      <w:r w:rsidR="004C4289">
        <w:rPr>
          <w:shd w:val="clear" w:color="auto" w:fill="FFFFFF"/>
          <w:lang w:val="en-US"/>
        </w:rPr>
        <w:t>S</w:t>
      </w:r>
      <w:r w:rsidRPr="008E793A">
        <w:rPr>
          <w:shd w:val="clear" w:color="auto" w:fill="FFFFFF"/>
          <w:lang w:val="en-US"/>
        </w:rPr>
        <w:t>atisfaction</w:t>
      </w:r>
      <w:r w:rsidR="004C4289">
        <w:rPr>
          <w:shd w:val="clear" w:color="auto" w:fill="FFFFFF"/>
          <w:lang w:val="en-US"/>
        </w:rPr>
        <w:t>,”</w:t>
      </w:r>
      <w:r w:rsidRPr="008E793A">
        <w:rPr>
          <w:shd w:val="clear" w:color="auto" w:fill="FFFFFF"/>
          <w:lang w:val="en-US"/>
        </w:rPr>
        <w:t> </w:t>
      </w:r>
      <w:r w:rsidRPr="008E793A">
        <w:rPr>
          <w:i/>
          <w:iCs/>
          <w:lang w:val="en-US"/>
        </w:rPr>
        <w:t>Journal of Consumer Research</w:t>
      </w:r>
      <w:r w:rsidRPr="008E793A">
        <w:rPr>
          <w:shd w:val="clear" w:color="auto" w:fill="FFFFFF"/>
          <w:lang w:val="en-US"/>
        </w:rPr>
        <w:t>, </w:t>
      </w:r>
      <w:r w:rsidRPr="00565848">
        <w:rPr>
          <w:lang w:val="en-US"/>
        </w:rPr>
        <w:t>47</w:t>
      </w:r>
      <w:r w:rsidR="00565848">
        <w:rPr>
          <w:shd w:val="clear" w:color="auto" w:fill="FFFFFF"/>
          <w:lang w:val="en-US"/>
        </w:rPr>
        <w:t xml:space="preserve"> </w:t>
      </w:r>
      <w:r w:rsidRPr="008E793A">
        <w:rPr>
          <w:shd w:val="clear" w:color="auto" w:fill="FFFFFF"/>
          <w:lang w:val="en-US"/>
        </w:rPr>
        <w:t>(5), 787-806.</w:t>
      </w:r>
    </w:p>
    <w:p w14:paraId="0A30E21D" w14:textId="4C6F8D53" w:rsidR="008E793A" w:rsidRPr="008E793A" w:rsidRDefault="008E793A" w:rsidP="008E793A">
      <w:pPr>
        <w:spacing w:line="480" w:lineRule="auto"/>
        <w:ind w:left="567" w:hanging="567"/>
        <w:rPr>
          <w:shd w:val="clear" w:color="auto" w:fill="FFFFFF"/>
          <w:lang w:val="en-US"/>
        </w:rPr>
      </w:pPr>
      <w:proofErr w:type="spellStart"/>
      <w:r w:rsidRPr="008E793A">
        <w:rPr>
          <w:shd w:val="clear" w:color="auto" w:fill="FFFFFF"/>
          <w:lang w:val="en-US"/>
        </w:rPr>
        <w:t>Pancer</w:t>
      </w:r>
      <w:proofErr w:type="spellEnd"/>
      <w:r w:rsidRPr="008E793A">
        <w:rPr>
          <w:shd w:val="clear" w:color="auto" w:fill="FFFFFF"/>
          <w:lang w:val="en-US"/>
        </w:rPr>
        <w:t>, E</w:t>
      </w:r>
      <w:r w:rsidR="004C4289">
        <w:rPr>
          <w:shd w:val="clear" w:color="auto" w:fill="FFFFFF"/>
          <w:lang w:val="en-US"/>
        </w:rPr>
        <w:t>than</w:t>
      </w:r>
      <w:r w:rsidRPr="008E793A">
        <w:rPr>
          <w:shd w:val="clear" w:color="auto" w:fill="FFFFFF"/>
          <w:lang w:val="en-US"/>
        </w:rPr>
        <w:t>, Chandler, V</w:t>
      </w:r>
      <w:r w:rsidR="004C4289">
        <w:rPr>
          <w:shd w:val="clear" w:color="auto" w:fill="FFFFFF"/>
          <w:lang w:val="en-US"/>
        </w:rPr>
        <w:t>incent</w:t>
      </w:r>
      <w:r w:rsidRPr="008E793A">
        <w:rPr>
          <w:shd w:val="clear" w:color="auto" w:fill="FFFFFF"/>
          <w:lang w:val="en-US"/>
        </w:rPr>
        <w:t>, Poole, M</w:t>
      </w:r>
      <w:r w:rsidR="004C4289">
        <w:rPr>
          <w:shd w:val="clear" w:color="auto" w:fill="FFFFFF"/>
          <w:lang w:val="en-US"/>
        </w:rPr>
        <w:t>axwell</w:t>
      </w:r>
      <w:r w:rsidRPr="008E793A">
        <w:rPr>
          <w:shd w:val="clear" w:color="auto" w:fill="FFFFFF"/>
          <w:lang w:val="en-US"/>
        </w:rPr>
        <w:t xml:space="preserve">, </w:t>
      </w:r>
      <w:r w:rsidR="004057B1">
        <w:rPr>
          <w:shd w:val="clear" w:color="auto" w:fill="FFFFFF"/>
          <w:lang w:val="en-US"/>
        </w:rPr>
        <w:t>and</w:t>
      </w:r>
      <w:r w:rsidRPr="008E793A">
        <w:rPr>
          <w:shd w:val="clear" w:color="auto" w:fill="FFFFFF"/>
          <w:lang w:val="en-US"/>
        </w:rPr>
        <w:t xml:space="preserve"> Noseworthy, T</w:t>
      </w:r>
      <w:r w:rsidR="004C4289">
        <w:rPr>
          <w:shd w:val="clear" w:color="auto" w:fill="FFFFFF"/>
          <w:lang w:val="en-US"/>
        </w:rPr>
        <w:t>heodore</w:t>
      </w:r>
      <w:r w:rsidRPr="008E793A">
        <w:rPr>
          <w:shd w:val="clear" w:color="auto" w:fill="FFFFFF"/>
          <w:lang w:val="en-US"/>
        </w:rPr>
        <w:t xml:space="preserve"> J. (2019)</w:t>
      </w:r>
      <w:r w:rsidR="004C4289">
        <w:rPr>
          <w:shd w:val="clear" w:color="auto" w:fill="FFFFFF"/>
          <w:lang w:val="en-US"/>
        </w:rPr>
        <w:t>,</w:t>
      </w:r>
      <w:r w:rsidRPr="008E793A">
        <w:rPr>
          <w:shd w:val="clear" w:color="auto" w:fill="FFFFFF"/>
          <w:lang w:val="en-US"/>
        </w:rPr>
        <w:t xml:space="preserve"> </w:t>
      </w:r>
      <w:r w:rsidR="004C4289">
        <w:rPr>
          <w:shd w:val="clear" w:color="auto" w:fill="FFFFFF"/>
          <w:lang w:val="en-US"/>
        </w:rPr>
        <w:t>“</w:t>
      </w:r>
      <w:r w:rsidRPr="008E793A">
        <w:rPr>
          <w:shd w:val="clear" w:color="auto" w:fill="FFFFFF"/>
          <w:lang w:val="en-US"/>
        </w:rPr>
        <w:t xml:space="preserve">How </w:t>
      </w:r>
      <w:r w:rsidR="004C4289">
        <w:rPr>
          <w:shd w:val="clear" w:color="auto" w:fill="FFFFFF"/>
          <w:lang w:val="en-US"/>
        </w:rPr>
        <w:t>R</w:t>
      </w:r>
      <w:r w:rsidRPr="008E793A">
        <w:rPr>
          <w:shd w:val="clear" w:color="auto" w:fill="FFFFFF"/>
          <w:lang w:val="en-US"/>
        </w:rPr>
        <w:t xml:space="preserve">eadability </w:t>
      </w:r>
      <w:r w:rsidR="004C4289">
        <w:rPr>
          <w:shd w:val="clear" w:color="auto" w:fill="FFFFFF"/>
          <w:lang w:val="en-US"/>
        </w:rPr>
        <w:t>S</w:t>
      </w:r>
      <w:r w:rsidRPr="008E793A">
        <w:rPr>
          <w:shd w:val="clear" w:color="auto" w:fill="FFFFFF"/>
          <w:lang w:val="en-US"/>
        </w:rPr>
        <w:t xml:space="preserve">hapes </w:t>
      </w:r>
      <w:r w:rsidR="004C4289">
        <w:rPr>
          <w:shd w:val="clear" w:color="auto" w:fill="FFFFFF"/>
          <w:lang w:val="en-US"/>
        </w:rPr>
        <w:t>S</w:t>
      </w:r>
      <w:r w:rsidRPr="008E793A">
        <w:rPr>
          <w:shd w:val="clear" w:color="auto" w:fill="FFFFFF"/>
          <w:lang w:val="en-US"/>
        </w:rPr>
        <w:t xml:space="preserve">ocial </w:t>
      </w:r>
      <w:r w:rsidR="004C4289">
        <w:rPr>
          <w:shd w:val="clear" w:color="auto" w:fill="FFFFFF"/>
          <w:lang w:val="en-US"/>
        </w:rPr>
        <w:t>M</w:t>
      </w:r>
      <w:r w:rsidRPr="008E793A">
        <w:rPr>
          <w:shd w:val="clear" w:color="auto" w:fill="FFFFFF"/>
          <w:lang w:val="en-US"/>
        </w:rPr>
        <w:t xml:space="preserve">edia </w:t>
      </w:r>
      <w:r w:rsidR="004C4289">
        <w:rPr>
          <w:shd w:val="clear" w:color="auto" w:fill="FFFFFF"/>
          <w:lang w:val="en-US"/>
        </w:rPr>
        <w:t>E</w:t>
      </w:r>
      <w:r w:rsidRPr="008E793A">
        <w:rPr>
          <w:shd w:val="clear" w:color="auto" w:fill="FFFFFF"/>
          <w:lang w:val="en-US"/>
        </w:rPr>
        <w:t>ngagement</w:t>
      </w:r>
      <w:r w:rsidR="004C4289">
        <w:rPr>
          <w:shd w:val="clear" w:color="auto" w:fill="FFFFFF"/>
          <w:lang w:val="en-US"/>
        </w:rPr>
        <w:t>,”</w:t>
      </w:r>
      <w:r w:rsidRPr="008E793A">
        <w:rPr>
          <w:shd w:val="clear" w:color="auto" w:fill="FFFFFF"/>
          <w:lang w:val="en-US"/>
        </w:rPr>
        <w:t> </w:t>
      </w:r>
      <w:r w:rsidRPr="008E793A">
        <w:rPr>
          <w:i/>
          <w:iCs/>
          <w:shd w:val="clear" w:color="auto" w:fill="FFFFFF"/>
          <w:lang w:val="en-US"/>
        </w:rPr>
        <w:t>Journal of Consumer Psychology</w:t>
      </w:r>
      <w:r w:rsidRPr="008E793A">
        <w:rPr>
          <w:shd w:val="clear" w:color="auto" w:fill="FFFFFF"/>
          <w:lang w:val="en-US"/>
        </w:rPr>
        <w:t>, </w:t>
      </w:r>
      <w:r w:rsidRPr="00565848">
        <w:rPr>
          <w:shd w:val="clear" w:color="auto" w:fill="FFFFFF"/>
          <w:lang w:val="en-US"/>
        </w:rPr>
        <w:t>29</w:t>
      </w:r>
      <w:r w:rsidR="00565848">
        <w:rPr>
          <w:shd w:val="clear" w:color="auto" w:fill="FFFFFF"/>
          <w:lang w:val="en-US"/>
        </w:rPr>
        <w:t xml:space="preserve"> </w:t>
      </w:r>
      <w:r w:rsidRPr="008E793A">
        <w:rPr>
          <w:shd w:val="clear" w:color="auto" w:fill="FFFFFF"/>
          <w:lang w:val="en-US"/>
        </w:rPr>
        <w:t>(2), 262-270.</w:t>
      </w:r>
    </w:p>
    <w:p w14:paraId="105F226B" w14:textId="7F2A389C"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Peck, J</w:t>
      </w:r>
      <w:r w:rsidR="004C4289">
        <w:rPr>
          <w:shd w:val="clear" w:color="auto" w:fill="FFFFFF"/>
          <w:lang w:val="en-US"/>
        </w:rPr>
        <w:t>oann</w:t>
      </w:r>
      <w:r w:rsidR="004057B1">
        <w:rPr>
          <w:shd w:val="clear" w:color="auto" w:fill="FFFFFF"/>
          <w:lang w:val="en-US"/>
        </w:rPr>
        <w:t xml:space="preserve"> and</w:t>
      </w:r>
      <w:r w:rsidRPr="008E793A">
        <w:rPr>
          <w:shd w:val="clear" w:color="auto" w:fill="FFFFFF"/>
          <w:lang w:val="en-US"/>
        </w:rPr>
        <w:t xml:space="preserve"> Childers, T</w:t>
      </w:r>
      <w:r w:rsidR="004C4289">
        <w:rPr>
          <w:shd w:val="clear" w:color="auto" w:fill="FFFFFF"/>
          <w:lang w:val="en-US"/>
        </w:rPr>
        <w:t>erry</w:t>
      </w:r>
      <w:r w:rsidRPr="008E793A">
        <w:rPr>
          <w:shd w:val="clear" w:color="auto" w:fill="FFFFFF"/>
          <w:lang w:val="en-US"/>
        </w:rPr>
        <w:t xml:space="preserve"> L. (2003a)</w:t>
      </w:r>
      <w:r w:rsidR="004C4289">
        <w:rPr>
          <w:shd w:val="clear" w:color="auto" w:fill="FFFFFF"/>
          <w:lang w:val="en-US"/>
        </w:rPr>
        <w:t>,</w:t>
      </w:r>
      <w:r w:rsidRPr="008E793A">
        <w:rPr>
          <w:shd w:val="clear" w:color="auto" w:fill="FFFFFF"/>
          <w:lang w:val="en-US"/>
        </w:rPr>
        <w:t xml:space="preserve"> </w:t>
      </w:r>
      <w:r w:rsidR="004C4289">
        <w:rPr>
          <w:shd w:val="clear" w:color="auto" w:fill="FFFFFF"/>
          <w:lang w:val="en-US"/>
        </w:rPr>
        <w:t>“</w:t>
      </w:r>
      <w:r w:rsidRPr="008E793A">
        <w:rPr>
          <w:shd w:val="clear" w:color="auto" w:fill="FFFFFF"/>
          <w:lang w:val="en-US"/>
        </w:rPr>
        <w:t xml:space="preserve">To </w:t>
      </w:r>
      <w:r w:rsidR="004C4289">
        <w:rPr>
          <w:shd w:val="clear" w:color="auto" w:fill="FFFFFF"/>
          <w:lang w:val="en-US"/>
        </w:rPr>
        <w:t>H</w:t>
      </w:r>
      <w:r w:rsidRPr="008E793A">
        <w:rPr>
          <w:shd w:val="clear" w:color="auto" w:fill="FFFFFF"/>
          <w:lang w:val="en-US"/>
        </w:rPr>
        <w:t xml:space="preserve">ave and </w:t>
      </w:r>
      <w:r w:rsidR="004C4289">
        <w:rPr>
          <w:shd w:val="clear" w:color="auto" w:fill="FFFFFF"/>
          <w:lang w:val="en-US"/>
        </w:rPr>
        <w:t>T</w:t>
      </w:r>
      <w:r w:rsidRPr="008E793A">
        <w:rPr>
          <w:shd w:val="clear" w:color="auto" w:fill="FFFFFF"/>
          <w:lang w:val="en-US"/>
        </w:rPr>
        <w:t xml:space="preserve">o </w:t>
      </w:r>
      <w:r w:rsidR="004C4289">
        <w:rPr>
          <w:shd w:val="clear" w:color="auto" w:fill="FFFFFF"/>
          <w:lang w:val="en-US"/>
        </w:rPr>
        <w:t>H</w:t>
      </w:r>
      <w:r w:rsidRPr="008E793A">
        <w:rPr>
          <w:shd w:val="clear" w:color="auto" w:fill="FFFFFF"/>
          <w:lang w:val="en-US"/>
        </w:rPr>
        <w:t xml:space="preserve">old: The </w:t>
      </w:r>
      <w:r w:rsidR="004C4289">
        <w:rPr>
          <w:shd w:val="clear" w:color="auto" w:fill="FFFFFF"/>
          <w:lang w:val="en-US"/>
        </w:rPr>
        <w:t>I</w:t>
      </w:r>
      <w:r w:rsidRPr="008E793A">
        <w:rPr>
          <w:shd w:val="clear" w:color="auto" w:fill="FFFFFF"/>
          <w:lang w:val="en-US"/>
        </w:rPr>
        <w:t xml:space="preserve">nfluence of </w:t>
      </w:r>
      <w:r w:rsidR="004C4289">
        <w:rPr>
          <w:shd w:val="clear" w:color="auto" w:fill="FFFFFF"/>
          <w:lang w:val="en-US"/>
        </w:rPr>
        <w:t>H</w:t>
      </w:r>
      <w:r w:rsidRPr="008E793A">
        <w:rPr>
          <w:shd w:val="clear" w:color="auto" w:fill="FFFFFF"/>
          <w:lang w:val="en-US"/>
        </w:rPr>
        <w:t xml:space="preserve">aptic </w:t>
      </w:r>
      <w:r w:rsidR="004C4289">
        <w:rPr>
          <w:shd w:val="clear" w:color="auto" w:fill="FFFFFF"/>
          <w:lang w:val="en-US"/>
        </w:rPr>
        <w:t>I</w:t>
      </w:r>
      <w:r w:rsidRPr="008E793A">
        <w:rPr>
          <w:shd w:val="clear" w:color="auto" w:fill="FFFFFF"/>
          <w:lang w:val="en-US"/>
        </w:rPr>
        <w:t xml:space="preserve">nformation on </w:t>
      </w:r>
      <w:r w:rsidR="004C4289">
        <w:rPr>
          <w:shd w:val="clear" w:color="auto" w:fill="FFFFFF"/>
          <w:lang w:val="en-US"/>
        </w:rPr>
        <w:t>P</w:t>
      </w:r>
      <w:r w:rsidRPr="008E793A">
        <w:rPr>
          <w:shd w:val="clear" w:color="auto" w:fill="FFFFFF"/>
          <w:lang w:val="en-US"/>
        </w:rPr>
        <w:t xml:space="preserve">roduct </w:t>
      </w:r>
      <w:r w:rsidR="004C4289">
        <w:rPr>
          <w:shd w:val="clear" w:color="auto" w:fill="FFFFFF"/>
          <w:lang w:val="en-US"/>
        </w:rPr>
        <w:t>J</w:t>
      </w:r>
      <w:r w:rsidRPr="008E793A">
        <w:rPr>
          <w:shd w:val="clear" w:color="auto" w:fill="FFFFFF"/>
          <w:lang w:val="en-US"/>
        </w:rPr>
        <w:t>udgments</w:t>
      </w:r>
      <w:r w:rsidR="004C4289">
        <w:rPr>
          <w:shd w:val="clear" w:color="auto" w:fill="FFFFFF"/>
          <w:lang w:val="en-US"/>
        </w:rPr>
        <w:t>,”</w:t>
      </w:r>
      <w:r w:rsidRPr="008E793A">
        <w:rPr>
          <w:shd w:val="clear" w:color="auto" w:fill="FFFFFF"/>
          <w:lang w:val="en-US"/>
        </w:rPr>
        <w:t> </w:t>
      </w:r>
      <w:r w:rsidRPr="008E793A">
        <w:rPr>
          <w:i/>
          <w:iCs/>
          <w:lang w:val="en-US"/>
        </w:rPr>
        <w:t>Journal of Marketing</w:t>
      </w:r>
      <w:r w:rsidRPr="008E793A">
        <w:rPr>
          <w:shd w:val="clear" w:color="auto" w:fill="FFFFFF"/>
          <w:lang w:val="en-US"/>
        </w:rPr>
        <w:t>, </w:t>
      </w:r>
      <w:r w:rsidRPr="00565848">
        <w:rPr>
          <w:lang w:val="en-US"/>
        </w:rPr>
        <w:t>67</w:t>
      </w:r>
      <w:r w:rsidR="00565848">
        <w:rPr>
          <w:shd w:val="clear" w:color="auto" w:fill="FFFFFF"/>
          <w:lang w:val="en-US"/>
        </w:rPr>
        <w:t xml:space="preserve"> </w:t>
      </w:r>
      <w:r w:rsidRPr="008E793A">
        <w:rPr>
          <w:shd w:val="clear" w:color="auto" w:fill="FFFFFF"/>
          <w:lang w:val="en-US"/>
        </w:rPr>
        <w:t>(2), 35-48.</w:t>
      </w:r>
    </w:p>
    <w:p w14:paraId="2CB818F9" w14:textId="777841CE" w:rsidR="008E793A" w:rsidRPr="008E793A" w:rsidRDefault="004C4289" w:rsidP="008E793A">
      <w:pPr>
        <w:spacing w:line="480" w:lineRule="auto"/>
        <w:ind w:left="567" w:hanging="567"/>
        <w:rPr>
          <w:shd w:val="clear" w:color="auto" w:fill="FFFFFF"/>
          <w:lang w:val="en-US"/>
        </w:rPr>
      </w:pPr>
      <w:r w:rsidRPr="008E793A">
        <w:rPr>
          <w:shd w:val="clear" w:color="auto" w:fill="FFFFFF"/>
          <w:lang w:val="en-US"/>
        </w:rPr>
        <w:t>Peck, J</w:t>
      </w:r>
      <w:r>
        <w:rPr>
          <w:shd w:val="clear" w:color="auto" w:fill="FFFFFF"/>
          <w:lang w:val="en-US"/>
        </w:rPr>
        <w:t>oann and</w:t>
      </w:r>
      <w:r w:rsidRPr="008E793A">
        <w:rPr>
          <w:shd w:val="clear" w:color="auto" w:fill="FFFFFF"/>
          <w:lang w:val="en-US"/>
        </w:rPr>
        <w:t xml:space="preserve"> Childers, T</w:t>
      </w:r>
      <w:r>
        <w:rPr>
          <w:shd w:val="clear" w:color="auto" w:fill="FFFFFF"/>
          <w:lang w:val="en-US"/>
        </w:rPr>
        <w:t>erry</w:t>
      </w:r>
      <w:r w:rsidRPr="008E793A">
        <w:rPr>
          <w:shd w:val="clear" w:color="auto" w:fill="FFFFFF"/>
          <w:lang w:val="en-US"/>
        </w:rPr>
        <w:t xml:space="preserve"> L. </w:t>
      </w:r>
      <w:r w:rsidR="008E793A" w:rsidRPr="008E793A">
        <w:rPr>
          <w:shd w:val="clear" w:color="auto" w:fill="FFFFFF"/>
          <w:lang w:val="en-US"/>
        </w:rPr>
        <w:t>(2003b)</w:t>
      </w:r>
      <w:r>
        <w:rPr>
          <w:shd w:val="clear" w:color="auto" w:fill="FFFFFF"/>
          <w:lang w:val="en-US"/>
        </w:rPr>
        <w:t>, “I</w:t>
      </w:r>
      <w:r w:rsidR="008E793A" w:rsidRPr="008E793A">
        <w:rPr>
          <w:shd w:val="clear" w:color="auto" w:fill="FFFFFF"/>
          <w:lang w:val="en-US"/>
        </w:rPr>
        <w:t xml:space="preserve">ndividual </w:t>
      </w:r>
      <w:r>
        <w:rPr>
          <w:shd w:val="clear" w:color="auto" w:fill="FFFFFF"/>
          <w:lang w:val="en-US"/>
        </w:rPr>
        <w:t>D</w:t>
      </w:r>
      <w:r w:rsidR="008E793A" w:rsidRPr="008E793A">
        <w:rPr>
          <w:shd w:val="clear" w:color="auto" w:fill="FFFFFF"/>
          <w:lang w:val="en-US"/>
        </w:rPr>
        <w:t xml:space="preserve">ifferences in </w:t>
      </w:r>
      <w:r>
        <w:rPr>
          <w:shd w:val="clear" w:color="auto" w:fill="FFFFFF"/>
          <w:lang w:val="en-US"/>
        </w:rPr>
        <w:t>H</w:t>
      </w:r>
      <w:r w:rsidR="008E793A" w:rsidRPr="008E793A">
        <w:rPr>
          <w:shd w:val="clear" w:color="auto" w:fill="FFFFFF"/>
          <w:lang w:val="en-US"/>
        </w:rPr>
        <w:t xml:space="preserve">aptic </w:t>
      </w:r>
      <w:r>
        <w:rPr>
          <w:shd w:val="clear" w:color="auto" w:fill="FFFFFF"/>
          <w:lang w:val="en-US"/>
        </w:rPr>
        <w:t>I</w:t>
      </w:r>
      <w:r w:rsidR="008E793A" w:rsidRPr="008E793A">
        <w:rPr>
          <w:shd w:val="clear" w:color="auto" w:fill="FFFFFF"/>
          <w:lang w:val="en-US"/>
        </w:rPr>
        <w:t xml:space="preserve">nformation </w:t>
      </w:r>
      <w:r>
        <w:rPr>
          <w:shd w:val="clear" w:color="auto" w:fill="FFFFFF"/>
          <w:lang w:val="en-US"/>
        </w:rPr>
        <w:t>P</w:t>
      </w:r>
      <w:r w:rsidR="008E793A" w:rsidRPr="008E793A">
        <w:rPr>
          <w:shd w:val="clear" w:color="auto" w:fill="FFFFFF"/>
          <w:lang w:val="en-US"/>
        </w:rPr>
        <w:t>rocessing: The “need for touch” scale</w:t>
      </w:r>
      <w:r>
        <w:rPr>
          <w:shd w:val="clear" w:color="auto" w:fill="FFFFFF"/>
          <w:lang w:val="en-US"/>
        </w:rPr>
        <w:t>,”</w:t>
      </w:r>
      <w:r w:rsidR="008E793A" w:rsidRPr="008E793A">
        <w:rPr>
          <w:shd w:val="clear" w:color="auto" w:fill="FFFFFF"/>
          <w:lang w:val="en-US"/>
        </w:rPr>
        <w:t xml:space="preserve"> </w:t>
      </w:r>
      <w:r w:rsidR="008E793A" w:rsidRPr="008E793A">
        <w:rPr>
          <w:i/>
          <w:iCs/>
          <w:shd w:val="clear" w:color="auto" w:fill="FFFFFF"/>
          <w:lang w:val="en-US"/>
        </w:rPr>
        <w:t>Journal of Consumer Research</w:t>
      </w:r>
      <w:r w:rsidR="008E793A" w:rsidRPr="008E793A">
        <w:rPr>
          <w:shd w:val="clear" w:color="auto" w:fill="FFFFFF"/>
          <w:lang w:val="en-US"/>
        </w:rPr>
        <w:t>, 30,</w:t>
      </w:r>
      <w:r>
        <w:rPr>
          <w:shd w:val="clear" w:color="auto" w:fill="FFFFFF"/>
          <w:lang w:val="en-US"/>
        </w:rPr>
        <w:t xml:space="preserve"> (3),</w:t>
      </w:r>
      <w:r w:rsidR="008E793A" w:rsidRPr="008E793A">
        <w:rPr>
          <w:shd w:val="clear" w:color="auto" w:fill="FFFFFF"/>
          <w:lang w:val="en-US"/>
        </w:rPr>
        <w:t xml:space="preserve"> 430–442. </w:t>
      </w:r>
    </w:p>
    <w:p w14:paraId="2DA2C17B" w14:textId="0067354D"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Peck, J</w:t>
      </w:r>
      <w:r w:rsidR="004C4289">
        <w:rPr>
          <w:shd w:val="clear" w:color="auto" w:fill="FFFFFF"/>
          <w:lang w:val="en-US"/>
        </w:rPr>
        <w:t xml:space="preserve">oann </w:t>
      </w:r>
      <w:r w:rsidR="004057B1">
        <w:rPr>
          <w:shd w:val="clear" w:color="auto" w:fill="FFFFFF"/>
          <w:lang w:val="en-US"/>
        </w:rPr>
        <w:t>and</w:t>
      </w:r>
      <w:r w:rsidRPr="008E793A">
        <w:rPr>
          <w:shd w:val="clear" w:color="auto" w:fill="FFFFFF"/>
          <w:lang w:val="en-US"/>
        </w:rPr>
        <w:t xml:space="preserve"> Wiggins, J</w:t>
      </w:r>
      <w:r w:rsidR="004C4289">
        <w:rPr>
          <w:shd w:val="clear" w:color="auto" w:fill="FFFFFF"/>
          <w:lang w:val="en-US"/>
        </w:rPr>
        <w:t>ennifer</w:t>
      </w:r>
      <w:r w:rsidRPr="008E793A">
        <w:rPr>
          <w:shd w:val="clear" w:color="auto" w:fill="FFFFFF"/>
          <w:lang w:val="en-US"/>
        </w:rPr>
        <w:t xml:space="preserve"> (2006)</w:t>
      </w:r>
      <w:r w:rsidR="004C4289">
        <w:rPr>
          <w:shd w:val="clear" w:color="auto" w:fill="FFFFFF"/>
          <w:lang w:val="en-US"/>
        </w:rPr>
        <w:t>,”</w:t>
      </w:r>
      <w:r w:rsidRPr="008E793A">
        <w:rPr>
          <w:shd w:val="clear" w:color="auto" w:fill="FFFFFF"/>
          <w:lang w:val="en-US"/>
        </w:rPr>
        <w:t xml:space="preserve"> It </w:t>
      </w:r>
      <w:r w:rsidR="004C4289">
        <w:rPr>
          <w:shd w:val="clear" w:color="auto" w:fill="FFFFFF"/>
          <w:lang w:val="en-US"/>
        </w:rPr>
        <w:t>J</w:t>
      </w:r>
      <w:r w:rsidRPr="008E793A">
        <w:rPr>
          <w:shd w:val="clear" w:color="auto" w:fill="FFFFFF"/>
          <w:lang w:val="en-US"/>
        </w:rPr>
        <w:t xml:space="preserve">ust </w:t>
      </w:r>
      <w:r w:rsidR="004C4289">
        <w:rPr>
          <w:shd w:val="clear" w:color="auto" w:fill="FFFFFF"/>
          <w:lang w:val="en-US"/>
        </w:rPr>
        <w:t>F</w:t>
      </w:r>
      <w:r w:rsidRPr="008E793A">
        <w:rPr>
          <w:shd w:val="clear" w:color="auto" w:fill="FFFFFF"/>
          <w:lang w:val="en-US"/>
        </w:rPr>
        <w:t xml:space="preserve">eels </w:t>
      </w:r>
      <w:r w:rsidR="004C4289">
        <w:rPr>
          <w:shd w:val="clear" w:color="auto" w:fill="FFFFFF"/>
          <w:lang w:val="en-US"/>
        </w:rPr>
        <w:t>G</w:t>
      </w:r>
      <w:r w:rsidRPr="008E793A">
        <w:rPr>
          <w:shd w:val="clear" w:color="auto" w:fill="FFFFFF"/>
          <w:lang w:val="en-US"/>
        </w:rPr>
        <w:t xml:space="preserve">ood: Customers’ </w:t>
      </w:r>
      <w:r w:rsidR="004C4289">
        <w:rPr>
          <w:shd w:val="clear" w:color="auto" w:fill="FFFFFF"/>
          <w:lang w:val="en-US"/>
        </w:rPr>
        <w:t>A</w:t>
      </w:r>
      <w:r w:rsidRPr="008E793A">
        <w:rPr>
          <w:shd w:val="clear" w:color="auto" w:fill="FFFFFF"/>
          <w:lang w:val="en-US"/>
        </w:rPr>
        <w:t xml:space="preserve">ffective </w:t>
      </w:r>
      <w:r w:rsidR="004C4289">
        <w:rPr>
          <w:shd w:val="clear" w:color="auto" w:fill="FFFFFF"/>
          <w:lang w:val="en-US"/>
        </w:rPr>
        <w:t>R</w:t>
      </w:r>
      <w:r w:rsidRPr="008E793A">
        <w:rPr>
          <w:shd w:val="clear" w:color="auto" w:fill="FFFFFF"/>
          <w:lang w:val="en-US"/>
        </w:rPr>
        <w:t xml:space="preserve">esponse to </w:t>
      </w:r>
      <w:r w:rsidR="004C4289">
        <w:rPr>
          <w:shd w:val="clear" w:color="auto" w:fill="FFFFFF"/>
          <w:lang w:val="en-US"/>
        </w:rPr>
        <w:t>T</w:t>
      </w:r>
      <w:r w:rsidRPr="008E793A">
        <w:rPr>
          <w:shd w:val="clear" w:color="auto" w:fill="FFFFFF"/>
          <w:lang w:val="en-US"/>
        </w:rPr>
        <w:t xml:space="preserve">ouch and </w:t>
      </w:r>
      <w:r w:rsidR="004C4289">
        <w:rPr>
          <w:shd w:val="clear" w:color="auto" w:fill="FFFFFF"/>
          <w:lang w:val="en-US"/>
        </w:rPr>
        <w:t>I</w:t>
      </w:r>
      <w:r w:rsidRPr="008E793A">
        <w:rPr>
          <w:shd w:val="clear" w:color="auto" w:fill="FFFFFF"/>
          <w:lang w:val="en-US"/>
        </w:rPr>
        <w:t xml:space="preserve">ts </w:t>
      </w:r>
      <w:r w:rsidR="004C4289">
        <w:rPr>
          <w:shd w:val="clear" w:color="auto" w:fill="FFFFFF"/>
          <w:lang w:val="en-US"/>
        </w:rPr>
        <w:t>I</w:t>
      </w:r>
      <w:r w:rsidRPr="008E793A">
        <w:rPr>
          <w:shd w:val="clear" w:color="auto" w:fill="FFFFFF"/>
          <w:lang w:val="en-US"/>
        </w:rPr>
        <w:t xml:space="preserve">nfluence on </w:t>
      </w:r>
      <w:r w:rsidR="004C4289">
        <w:rPr>
          <w:shd w:val="clear" w:color="auto" w:fill="FFFFFF"/>
          <w:lang w:val="en-US"/>
        </w:rPr>
        <w:t>P</w:t>
      </w:r>
      <w:r w:rsidRPr="008E793A">
        <w:rPr>
          <w:shd w:val="clear" w:color="auto" w:fill="FFFFFF"/>
          <w:lang w:val="en-US"/>
        </w:rPr>
        <w:t>ersuasion</w:t>
      </w:r>
      <w:r w:rsidR="004C4289">
        <w:rPr>
          <w:shd w:val="clear" w:color="auto" w:fill="FFFFFF"/>
          <w:lang w:val="en-US"/>
        </w:rPr>
        <w:t>,”</w:t>
      </w:r>
      <w:r w:rsidRPr="008E793A">
        <w:rPr>
          <w:shd w:val="clear" w:color="auto" w:fill="FFFFFF"/>
          <w:lang w:val="en-US"/>
        </w:rPr>
        <w:t> </w:t>
      </w:r>
      <w:r w:rsidRPr="008E793A">
        <w:rPr>
          <w:i/>
          <w:iCs/>
          <w:lang w:val="en-US"/>
        </w:rPr>
        <w:t>Journal of Marketing</w:t>
      </w:r>
      <w:r w:rsidRPr="008E793A">
        <w:rPr>
          <w:shd w:val="clear" w:color="auto" w:fill="FFFFFF"/>
          <w:lang w:val="en-US"/>
        </w:rPr>
        <w:t>, </w:t>
      </w:r>
      <w:r w:rsidRPr="00565848">
        <w:rPr>
          <w:lang w:val="en-US"/>
        </w:rPr>
        <w:t>70</w:t>
      </w:r>
      <w:r w:rsidR="00565848">
        <w:rPr>
          <w:shd w:val="clear" w:color="auto" w:fill="FFFFFF"/>
          <w:lang w:val="en-US"/>
        </w:rPr>
        <w:t xml:space="preserve"> </w:t>
      </w:r>
      <w:r w:rsidRPr="008E793A">
        <w:rPr>
          <w:shd w:val="clear" w:color="auto" w:fill="FFFFFF"/>
          <w:lang w:val="en-US"/>
        </w:rPr>
        <w:t>(4), 56-69.</w:t>
      </w:r>
    </w:p>
    <w:p w14:paraId="57E547ED" w14:textId="5AEAA076"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Pennebaker, J</w:t>
      </w:r>
      <w:r w:rsidR="004C4289">
        <w:rPr>
          <w:shd w:val="clear" w:color="auto" w:fill="FFFFFF"/>
          <w:lang w:val="en-US"/>
        </w:rPr>
        <w:t xml:space="preserve">ames </w:t>
      </w:r>
      <w:r w:rsidRPr="008E793A">
        <w:rPr>
          <w:shd w:val="clear" w:color="auto" w:fill="FFFFFF"/>
          <w:lang w:val="en-US"/>
        </w:rPr>
        <w:t>W., Boyd, R</w:t>
      </w:r>
      <w:r w:rsidR="004C4289">
        <w:rPr>
          <w:shd w:val="clear" w:color="auto" w:fill="FFFFFF"/>
          <w:lang w:val="en-US"/>
        </w:rPr>
        <w:t>yan</w:t>
      </w:r>
      <w:r w:rsidRPr="008E793A">
        <w:rPr>
          <w:shd w:val="clear" w:color="auto" w:fill="FFFFFF"/>
          <w:lang w:val="en-US"/>
        </w:rPr>
        <w:t xml:space="preserve"> L., Jordan, K</w:t>
      </w:r>
      <w:r w:rsidR="004C4289">
        <w:rPr>
          <w:shd w:val="clear" w:color="auto" w:fill="FFFFFF"/>
          <w:lang w:val="en-US"/>
        </w:rPr>
        <w:t>ayla</w:t>
      </w:r>
      <w:r w:rsidRPr="008E793A">
        <w:rPr>
          <w:shd w:val="clear" w:color="auto" w:fill="FFFFFF"/>
          <w:lang w:val="en-US"/>
        </w:rPr>
        <w:t xml:space="preserve">, </w:t>
      </w:r>
      <w:r w:rsidR="004057B1">
        <w:rPr>
          <w:shd w:val="clear" w:color="auto" w:fill="FFFFFF"/>
          <w:lang w:val="en-US"/>
        </w:rPr>
        <w:t>and</w:t>
      </w:r>
      <w:r w:rsidRPr="008E793A">
        <w:rPr>
          <w:shd w:val="clear" w:color="auto" w:fill="FFFFFF"/>
          <w:lang w:val="en-US"/>
        </w:rPr>
        <w:t xml:space="preserve"> Blackburn, K</w:t>
      </w:r>
      <w:r w:rsidR="004C4289">
        <w:rPr>
          <w:shd w:val="clear" w:color="auto" w:fill="FFFFFF"/>
          <w:lang w:val="en-US"/>
        </w:rPr>
        <w:t>ate</w:t>
      </w:r>
      <w:r w:rsidRPr="008E793A">
        <w:rPr>
          <w:shd w:val="clear" w:color="auto" w:fill="FFFFFF"/>
          <w:lang w:val="en-US"/>
        </w:rPr>
        <w:t xml:space="preserve"> (2015). </w:t>
      </w:r>
      <w:r w:rsidRPr="008E793A">
        <w:rPr>
          <w:i/>
          <w:iCs/>
          <w:shd w:val="clear" w:color="auto" w:fill="FFFFFF"/>
          <w:lang w:val="en-US"/>
        </w:rPr>
        <w:t>The development and psychometric properties of LIWC2015</w:t>
      </w:r>
      <w:r w:rsidRPr="008E793A">
        <w:rPr>
          <w:shd w:val="clear" w:color="auto" w:fill="FFFFFF"/>
          <w:lang w:val="en-US"/>
        </w:rPr>
        <w:t>.</w:t>
      </w:r>
    </w:p>
    <w:p w14:paraId="12052A70" w14:textId="0CAD0EB3" w:rsidR="008E793A" w:rsidRPr="008E793A" w:rsidRDefault="008E793A" w:rsidP="008E793A">
      <w:pPr>
        <w:spacing w:line="480" w:lineRule="auto"/>
        <w:ind w:left="567" w:hanging="567"/>
        <w:rPr>
          <w:shd w:val="clear" w:color="auto" w:fill="FFFFFF"/>
          <w:lang w:val="en-US"/>
        </w:rPr>
      </w:pPr>
      <w:proofErr w:type="spellStart"/>
      <w:r w:rsidRPr="008E793A">
        <w:rPr>
          <w:shd w:val="clear" w:color="auto" w:fill="FFFFFF"/>
          <w:lang w:val="en-US"/>
        </w:rPr>
        <w:t>Petrin</w:t>
      </w:r>
      <w:proofErr w:type="spellEnd"/>
      <w:r w:rsidRPr="008E793A">
        <w:rPr>
          <w:shd w:val="clear" w:color="auto" w:fill="FFFFFF"/>
          <w:lang w:val="en-US"/>
        </w:rPr>
        <w:t>, A</w:t>
      </w:r>
      <w:r w:rsidR="00764DB4">
        <w:rPr>
          <w:shd w:val="clear" w:color="auto" w:fill="FFFFFF"/>
          <w:lang w:val="en-US"/>
        </w:rPr>
        <w:t xml:space="preserve">mil </w:t>
      </w:r>
      <w:r w:rsidR="004057B1">
        <w:rPr>
          <w:shd w:val="clear" w:color="auto" w:fill="FFFFFF"/>
          <w:lang w:val="en-US"/>
        </w:rPr>
        <w:t>and</w:t>
      </w:r>
      <w:r w:rsidRPr="008E793A">
        <w:rPr>
          <w:shd w:val="clear" w:color="auto" w:fill="FFFFFF"/>
          <w:lang w:val="en-US"/>
        </w:rPr>
        <w:t xml:space="preserve"> Train, K</w:t>
      </w:r>
      <w:r w:rsidR="00764DB4">
        <w:rPr>
          <w:shd w:val="clear" w:color="auto" w:fill="FFFFFF"/>
          <w:lang w:val="en-US"/>
        </w:rPr>
        <w:t>enneth</w:t>
      </w:r>
      <w:r w:rsidRPr="008E793A">
        <w:rPr>
          <w:shd w:val="clear" w:color="auto" w:fill="FFFFFF"/>
          <w:lang w:val="en-US"/>
        </w:rPr>
        <w:t xml:space="preserve"> (2010)</w:t>
      </w:r>
      <w:r w:rsidR="00764DB4">
        <w:rPr>
          <w:shd w:val="clear" w:color="auto" w:fill="FFFFFF"/>
          <w:lang w:val="en-US"/>
        </w:rPr>
        <w:t>,</w:t>
      </w:r>
      <w:r w:rsidRPr="008E793A">
        <w:rPr>
          <w:shd w:val="clear" w:color="auto" w:fill="FFFFFF"/>
          <w:lang w:val="en-US"/>
        </w:rPr>
        <w:t xml:space="preserve"> </w:t>
      </w:r>
      <w:r w:rsidR="00764DB4">
        <w:rPr>
          <w:shd w:val="clear" w:color="auto" w:fill="FFFFFF"/>
          <w:lang w:val="en-US"/>
        </w:rPr>
        <w:t>“</w:t>
      </w:r>
      <w:r w:rsidRPr="008E793A">
        <w:rPr>
          <w:shd w:val="clear" w:color="auto" w:fill="FFFFFF"/>
          <w:lang w:val="en-US"/>
        </w:rPr>
        <w:t xml:space="preserve">A </w:t>
      </w:r>
      <w:r w:rsidR="00764DB4">
        <w:rPr>
          <w:shd w:val="clear" w:color="auto" w:fill="FFFFFF"/>
          <w:lang w:val="en-US"/>
        </w:rPr>
        <w:t>C</w:t>
      </w:r>
      <w:r w:rsidRPr="008E793A">
        <w:rPr>
          <w:shd w:val="clear" w:color="auto" w:fill="FFFFFF"/>
          <w:lang w:val="en-US"/>
        </w:rPr>
        <w:t xml:space="preserve">ontrol </w:t>
      </w:r>
      <w:r w:rsidR="00764DB4">
        <w:rPr>
          <w:shd w:val="clear" w:color="auto" w:fill="FFFFFF"/>
          <w:lang w:val="en-US"/>
        </w:rPr>
        <w:t>F</w:t>
      </w:r>
      <w:r w:rsidRPr="008E793A">
        <w:rPr>
          <w:shd w:val="clear" w:color="auto" w:fill="FFFFFF"/>
          <w:lang w:val="en-US"/>
        </w:rPr>
        <w:t xml:space="preserve">unction </w:t>
      </w:r>
      <w:r w:rsidR="00764DB4">
        <w:rPr>
          <w:shd w:val="clear" w:color="auto" w:fill="FFFFFF"/>
          <w:lang w:val="en-US"/>
        </w:rPr>
        <w:t>A</w:t>
      </w:r>
      <w:r w:rsidRPr="008E793A">
        <w:rPr>
          <w:shd w:val="clear" w:color="auto" w:fill="FFFFFF"/>
          <w:lang w:val="en-US"/>
        </w:rPr>
        <w:t xml:space="preserve">pproach to </w:t>
      </w:r>
      <w:r w:rsidR="00764DB4">
        <w:rPr>
          <w:shd w:val="clear" w:color="auto" w:fill="FFFFFF"/>
          <w:lang w:val="en-US"/>
        </w:rPr>
        <w:t>E</w:t>
      </w:r>
      <w:r w:rsidRPr="008E793A">
        <w:rPr>
          <w:shd w:val="clear" w:color="auto" w:fill="FFFFFF"/>
          <w:lang w:val="en-US"/>
        </w:rPr>
        <w:t xml:space="preserve">ndogeneity in </w:t>
      </w:r>
      <w:r w:rsidR="00764DB4">
        <w:rPr>
          <w:shd w:val="clear" w:color="auto" w:fill="FFFFFF"/>
          <w:lang w:val="en-US"/>
        </w:rPr>
        <w:t>C</w:t>
      </w:r>
      <w:r w:rsidRPr="008E793A">
        <w:rPr>
          <w:shd w:val="clear" w:color="auto" w:fill="FFFFFF"/>
          <w:lang w:val="en-US"/>
        </w:rPr>
        <w:t xml:space="preserve">onsumer </w:t>
      </w:r>
      <w:r w:rsidR="00764DB4">
        <w:rPr>
          <w:shd w:val="clear" w:color="auto" w:fill="FFFFFF"/>
          <w:lang w:val="en-US"/>
        </w:rPr>
        <w:t>C</w:t>
      </w:r>
      <w:r w:rsidRPr="008E793A">
        <w:rPr>
          <w:shd w:val="clear" w:color="auto" w:fill="FFFFFF"/>
          <w:lang w:val="en-US"/>
        </w:rPr>
        <w:t xml:space="preserve">hoice </w:t>
      </w:r>
      <w:r w:rsidR="00764DB4">
        <w:rPr>
          <w:shd w:val="clear" w:color="auto" w:fill="FFFFFF"/>
          <w:lang w:val="en-US"/>
        </w:rPr>
        <w:t>M</w:t>
      </w:r>
      <w:r w:rsidRPr="008E793A">
        <w:rPr>
          <w:shd w:val="clear" w:color="auto" w:fill="FFFFFF"/>
          <w:lang w:val="en-US"/>
        </w:rPr>
        <w:t>odels</w:t>
      </w:r>
      <w:r w:rsidR="00764DB4">
        <w:rPr>
          <w:shd w:val="clear" w:color="auto" w:fill="FFFFFF"/>
          <w:lang w:val="en-US"/>
        </w:rPr>
        <w:t>,”</w:t>
      </w:r>
      <w:r w:rsidRPr="008E793A">
        <w:rPr>
          <w:shd w:val="clear" w:color="auto" w:fill="FFFFFF"/>
          <w:lang w:val="en-US"/>
        </w:rPr>
        <w:t> </w:t>
      </w:r>
      <w:r w:rsidRPr="008E793A">
        <w:rPr>
          <w:i/>
          <w:iCs/>
          <w:shd w:val="clear" w:color="auto" w:fill="FFFFFF"/>
          <w:lang w:val="en-US"/>
        </w:rPr>
        <w:t xml:space="preserve">Journal of </w:t>
      </w:r>
      <w:r w:rsidR="00764DB4">
        <w:rPr>
          <w:i/>
          <w:iCs/>
          <w:shd w:val="clear" w:color="auto" w:fill="FFFFFF"/>
          <w:lang w:val="en-US"/>
        </w:rPr>
        <w:t>M</w:t>
      </w:r>
      <w:r w:rsidRPr="008E793A">
        <w:rPr>
          <w:i/>
          <w:iCs/>
          <w:shd w:val="clear" w:color="auto" w:fill="FFFFFF"/>
          <w:lang w:val="en-US"/>
        </w:rPr>
        <w:t xml:space="preserve">arketing </w:t>
      </w:r>
      <w:r w:rsidR="00764DB4">
        <w:rPr>
          <w:i/>
          <w:iCs/>
          <w:shd w:val="clear" w:color="auto" w:fill="FFFFFF"/>
          <w:lang w:val="en-US"/>
        </w:rPr>
        <w:t>R</w:t>
      </w:r>
      <w:r w:rsidRPr="008E793A">
        <w:rPr>
          <w:i/>
          <w:iCs/>
          <w:shd w:val="clear" w:color="auto" w:fill="FFFFFF"/>
          <w:lang w:val="en-US"/>
        </w:rPr>
        <w:t>esearch</w:t>
      </w:r>
      <w:r w:rsidRPr="008E793A">
        <w:rPr>
          <w:shd w:val="clear" w:color="auto" w:fill="FFFFFF"/>
          <w:lang w:val="en-US"/>
        </w:rPr>
        <w:t>, </w:t>
      </w:r>
      <w:r w:rsidRPr="00565848">
        <w:rPr>
          <w:shd w:val="clear" w:color="auto" w:fill="FFFFFF"/>
          <w:lang w:val="en-US"/>
        </w:rPr>
        <w:t>47</w:t>
      </w:r>
      <w:r w:rsidR="00565848">
        <w:rPr>
          <w:shd w:val="clear" w:color="auto" w:fill="FFFFFF"/>
          <w:lang w:val="en-US"/>
        </w:rPr>
        <w:t xml:space="preserve"> </w:t>
      </w:r>
      <w:r w:rsidRPr="008E793A">
        <w:rPr>
          <w:shd w:val="clear" w:color="auto" w:fill="FFFFFF"/>
          <w:lang w:val="en-US"/>
        </w:rPr>
        <w:t>(1), 3-13.</w:t>
      </w:r>
    </w:p>
    <w:p w14:paraId="6B39CE45" w14:textId="385EFC5A" w:rsidR="008E793A" w:rsidRPr="008E793A" w:rsidRDefault="008E793A" w:rsidP="008E793A">
      <w:pPr>
        <w:spacing w:line="480" w:lineRule="auto"/>
        <w:ind w:left="567" w:hanging="567"/>
        <w:rPr>
          <w:lang w:val="en-US"/>
        </w:rPr>
      </w:pPr>
      <w:proofErr w:type="spellStart"/>
      <w:r w:rsidRPr="008E793A">
        <w:rPr>
          <w:shd w:val="clear" w:color="auto" w:fill="FFFFFF"/>
          <w:lang w:val="en-US"/>
        </w:rPr>
        <w:lastRenderedPageBreak/>
        <w:t>Pogacar</w:t>
      </w:r>
      <w:proofErr w:type="spellEnd"/>
      <w:r w:rsidRPr="008E793A">
        <w:rPr>
          <w:shd w:val="clear" w:color="auto" w:fill="FFFFFF"/>
          <w:lang w:val="en-US"/>
        </w:rPr>
        <w:t>, R</w:t>
      </w:r>
      <w:r w:rsidR="00764DB4">
        <w:rPr>
          <w:shd w:val="clear" w:color="auto" w:fill="FFFFFF"/>
          <w:lang w:val="en-US"/>
        </w:rPr>
        <w:t>uth</w:t>
      </w:r>
      <w:r w:rsidRPr="008E793A">
        <w:rPr>
          <w:shd w:val="clear" w:color="auto" w:fill="FFFFFF"/>
          <w:lang w:val="en-US"/>
        </w:rPr>
        <w:t xml:space="preserve">, Shrum, L. J., </w:t>
      </w:r>
      <w:r w:rsidR="004057B1">
        <w:rPr>
          <w:shd w:val="clear" w:color="auto" w:fill="FFFFFF"/>
          <w:lang w:val="en-US"/>
        </w:rPr>
        <w:t>and</w:t>
      </w:r>
      <w:r w:rsidRPr="008E793A">
        <w:rPr>
          <w:shd w:val="clear" w:color="auto" w:fill="FFFFFF"/>
          <w:lang w:val="en-US"/>
        </w:rPr>
        <w:t xml:space="preserve"> Lowrey, T</w:t>
      </w:r>
      <w:r w:rsidR="00764DB4">
        <w:rPr>
          <w:shd w:val="clear" w:color="auto" w:fill="FFFFFF"/>
          <w:lang w:val="en-US"/>
        </w:rPr>
        <w:t>ina</w:t>
      </w:r>
      <w:r w:rsidRPr="008E793A">
        <w:rPr>
          <w:shd w:val="clear" w:color="auto" w:fill="FFFFFF"/>
          <w:lang w:val="en-US"/>
        </w:rPr>
        <w:t xml:space="preserve"> M. (2018)</w:t>
      </w:r>
      <w:r w:rsidR="00764DB4">
        <w:rPr>
          <w:shd w:val="clear" w:color="auto" w:fill="FFFFFF"/>
          <w:lang w:val="en-US"/>
        </w:rPr>
        <w:t>,</w:t>
      </w:r>
      <w:r w:rsidRPr="008E793A">
        <w:rPr>
          <w:shd w:val="clear" w:color="auto" w:fill="FFFFFF"/>
          <w:lang w:val="en-US"/>
        </w:rPr>
        <w:t xml:space="preserve"> </w:t>
      </w:r>
      <w:r w:rsidR="00764DB4">
        <w:rPr>
          <w:shd w:val="clear" w:color="auto" w:fill="FFFFFF"/>
          <w:lang w:val="en-US"/>
        </w:rPr>
        <w:t>“</w:t>
      </w:r>
      <w:r w:rsidRPr="008E793A">
        <w:rPr>
          <w:shd w:val="clear" w:color="auto" w:fill="FFFFFF"/>
          <w:lang w:val="en-US"/>
        </w:rPr>
        <w:t xml:space="preserve">The </w:t>
      </w:r>
      <w:r w:rsidR="00764DB4">
        <w:rPr>
          <w:shd w:val="clear" w:color="auto" w:fill="FFFFFF"/>
          <w:lang w:val="en-US"/>
        </w:rPr>
        <w:t>E</w:t>
      </w:r>
      <w:r w:rsidRPr="008E793A">
        <w:rPr>
          <w:shd w:val="clear" w:color="auto" w:fill="FFFFFF"/>
          <w:lang w:val="en-US"/>
        </w:rPr>
        <w:t xml:space="preserve">ffects of </w:t>
      </w:r>
      <w:r w:rsidR="00764DB4">
        <w:rPr>
          <w:shd w:val="clear" w:color="auto" w:fill="FFFFFF"/>
          <w:lang w:val="en-US"/>
        </w:rPr>
        <w:t>L</w:t>
      </w:r>
      <w:r w:rsidRPr="008E793A">
        <w:rPr>
          <w:shd w:val="clear" w:color="auto" w:fill="FFFFFF"/>
          <w:lang w:val="en-US"/>
        </w:rPr>
        <w:t xml:space="preserve">inguistic </w:t>
      </w:r>
      <w:r w:rsidR="00764DB4">
        <w:rPr>
          <w:shd w:val="clear" w:color="auto" w:fill="FFFFFF"/>
          <w:lang w:val="en-US"/>
        </w:rPr>
        <w:t>D</w:t>
      </w:r>
      <w:r w:rsidRPr="008E793A">
        <w:rPr>
          <w:shd w:val="clear" w:color="auto" w:fill="FFFFFF"/>
          <w:lang w:val="en-US"/>
        </w:rPr>
        <w:t xml:space="preserve">evices on </w:t>
      </w:r>
      <w:r w:rsidR="00764DB4">
        <w:rPr>
          <w:shd w:val="clear" w:color="auto" w:fill="FFFFFF"/>
          <w:lang w:val="en-US"/>
        </w:rPr>
        <w:t>C</w:t>
      </w:r>
      <w:r w:rsidRPr="008E793A">
        <w:rPr>
          <w:shd w:val="clear" w:color="auto" w:fill="FFFFFF"/>
          <w:lang w:val="en-US"/>
        </w:rPr>
        <w:t xml:space="preserve">onsumer </w:t>
      </w:r>
      <w:r w:rsidR="00764DB4">
        <w:rPr>
          <w:shd w:val="clear" w:color="auto" w:fill="FFFFFF"/>
          <w:lang w:val="en-US"/>
        </w:rPr>
        <w:t>I</w:t>
      </w:r>
      <w:r w:rsidRPr="008E793A">
        <w:rPr>
          <w:shd w:val="clear" w:color="auto" w:fill="FFFFFF"/>
          <w:lang w:val="en-US"/>
        </w:rPr>
        <w:t xml:space="preserve">nformation </w:t>
      </w:r>
      <w:r w:rsidR="00764DB4">
        <w:rPr>
          <w:shd w:val="clear" w:color="auto" w:fill="FFFFFF"/>
          <w:lang w:val="en-US"/>
        </w:rPr>
        <w:t>P</w:t>
      </w:r>
      <w:r w:rsidRPr="008E793A">
        <w:rPr>
          <w:shd w:val="clear" w:color="auto" w:fill="FFFFFF"/>
          <w:lang w:val="en-US"/>
        </w:rPr>
        <w:t xml:space="preserve">rocessing and </w:t>
      </w:r>
      <w:r w:rsidR="00764DB4">
        <w:rPr>
          <w:shd w:val="clear" w:color="auto" w:fill="FFFFFF"/>
          <w:lang w:val="en-US"/>
        </w:rPr>
        <w:t>P</w:t>
      </w:r>
      <w:r w:rsidRPr="008E793A">
        <w:rPr>
          <w:shd w:val="clear" w:color="auto" w:fill="FFFFFF"/>
          <w:lang w:val="en-US"/>
        </w:rPr>
        <w:t xml:space="preserve">ersuasion: </w:t>
      </w:r>
      <w:r w:rsidR="00764DB4">
        <w:rPr>
          <w:shd w:val="clear" w:color="auto" w:fill="FFFFFF"/>
          <w:lang w:val="en-US"/>
        </w:rPr>
        <w:t>A</w:t>
      </w:r>
      <w:r w:rsidRPr="008E793A">
        <w:rPr>
          <w:shd w:val="clear" w:color="auto" w:fill="FFFFFF"/>
          <w:lang w:val="en-US"/>
        </w:rPr>
        <w:t xml:space="preserve"> </w:t>
      </w:r>
      <w:r w:rsidR="00764DB4">
        <w:rPr>
          <w:shd w:val="clear" w:color="auto" w:fill="FFFFFF"/>
          <w:lang w:val="en-US"/>
        </w:rPr>
        <w:t>L</w:t>
      </w:r>
      <w:r w:rsidRPr="008E793A">
        <w:rPr>
          <w:shd w:val="clear" w:color="auto" w:fill="FFFFFF"/>
          <w:lang w:val="en-US"/>
        </w:rPr>
        <w:t xml:space="preserve">anguage </w:t>
      </w:r>
      <w:r w:rsidR="00764DB4">
        <w:rPr>
          <w:shd w:val="clear" w:color="auto" w:fill="FFFFFF"/>
          <w:lang w:val="en-US"/>
        </w:rPr>
        <w:t>C</w:t>
      </w:r>
      <w:r w:rsidRPr="008E793A">
        <w:rPr>
          <w:shd w:val="clear" w:color="auto" w:fill="FFFFFF"/>
          <w:lang w:val="en-US"/>
        </w:rPr>
        <w:t>omplexity</w:t>
      </w:r>
      <w:r w:rsidR="00764DB4">
        <w:rPr>
          <w:shd w:val="clear" w:color="auto" w:fill="FFFFFF"/>
          <w:lang w:val="en-US"/>
        </w:rPr>
        <w:t xml:space="preserve"> </w:t>
      </w:r>
      <w:r w:rsidRPr="008E793A">
        <w:rPr>
          <w:shd w:val="clear" w:color="auto" w:fill="FFFFFF"/>
          <w:lang w:val="en-US"/>
        </w:rPr>
        <w:t xml:space="preserve">× </w:t>
      </w:r>
      <w:r w:rsidR="00764DB4">
        <w:rPr>
          <w:shd w:val="clear" w:color="auto" w:fill="FFFFFF"/>
          <w:lang w:val="en-US"/>
        </w:rPr>
        <w:t>P</w:t>
      </w:r>
      <w:r w:rsidRPr="008E793A">
        <w:rPr>
          <w:shd w:val="clear" w:color="auto" w:fill="FFFFFF"/>
          <w:lang w:val="en-US"/>
        </w:rPr>
        <w:t xml:space="preserve">rocessing </w:t>
      </w:r>
      <w:r w:rsidR="00764DB4">
        <w:rPr>
          <w:shd w:val="clear" w:color="auto" w:fill="FFFFFF"/>
          <w:lang w:val="en-US"/>
        </w:rPr>
        <w:t>M</w:t>
      </w:r>
      <w:r w:rsidRPr="008E793A">
        <w:rPr>
          <w:shd w:val="clear" w:color="auto" w:fill="FFFFFF"/>
          <w:lang w:val="en-US"/>
        </w:rPr>
        <w:t xml:space="preserve">ode </w:t>
      </w:r>
      <w:r w:rsidR="00764DB4">
        <w:rPr>
          <w:shd w:val="clear" w:color="auto" w:fill="FFFFFF"/>
          <w:lang w:val="en-US"/>
        </w:rPr>
        <w:t>F</w:t>
      </w:r>
      <w:r w:rsidRPr="008E793A">
        <w:rPr>
          <w:shd w:val="clear" w:color="auto" w:fill="FFFFFF"/>
          <w:lang w:val="en-US"/>
        </w:rPr>
        <w:t>ramework</w:t>
      </w:r>
      <w:r w:rsidR="00764DB4">
        <w:rPr>
          <w:shd w:val="clear" w:color="auto" w:fill="FFFFFF"/>
          <w:lang w:val="en-US"/>
        </w:rPr>
        <w:t>,”</w:t>
      </w:r>
      <w:r w:rsidRPr="008E793A">
        <w:rPr>
          <w:shd w:val="clear" w:color="auto" w:fill="FFFFFF"/>
          <w:lang w:val="en-US"/>
        </w:rPr>
        <w:t> </w:t>
      </w:r>
      <w:r w:rsidRPr="008E793A">
        <w:rPr>
          <w:i/>
          <w:iCs/>
          <w:lang w:val="en-US"/>
        </w:rPr>
        <w:t>Journal of Consumer Psychology</w:t>
      </w:r>
      <w:r w:rsidRPr="008E793A">
        <w:rPr>
          <w:shd w:val="clear" w:color="auto" w:fill="FFFFFF"/>
          <w:lang w:val="en-US"/>
        </w:rPr>
        <w:t>, </w:t>
      </w:r>
      <w:r w:rsidRPr="00565848">
        <w:rPr>
          <w:lang w:val="en-US"/>
        </w:rPr>
        <w:t>28</w:t>
      </w:r>
      <w:r w:rsidR="00565848">
        <w:rPr>
          <w:shd w:val="clear" w:color="auto" w:fill="FFFFFF"/>
          <w:lang w:val="en-US"/>
        </w:rPr>
        <w:t xml:space="preserve"> </w:t>
      </w:r>
      <w:r w:rsidRPr="008E793A">
        <w:rPr>
          <w:shd w:val="clear" w:color="auto" w:fill="FFFFFF"/>
          <w:lang w:val="en-US"/>
        </w:rPr>
        <w:t>(4), 689-711.</w:t>
      </w:r>
    </w:p>
    <w:p w14:paraId="7808CC6A" w14:textId="065B97BE" w:rsidR="008E793A" w:rsidRPr="008E793A" w:rsidRDefault="008E793A" w:rsidP="00764DB4">
      <w:pPr>
        <w:spacing w:line="480" w:lineRule="auto"/>
        <w:ind w:left="567" w:hanging="567"/>
        <w:rPr>
          <w:shd w:val="clear" w:color="auto" w:fill="FFFFFF"/>
          <w:lang w:val="en-US"/>
        </w:rPr>
      </w:pPr>
      <w:r w:rsidRPr="0037187B">
        <w:rPr>
          <w:shd w:val="clear" w:color="auto" w:fill="FFFFFF"/>
          <w:lang w:val="en-US"/>
        </w:rPr>
        <w:t>Schellekens, G</w:t>
      </w:r>
      <w:r w:rsidR="00764DB4">
        <w:rPr>
          <w:shd w:val="clear" w:color="auto" w:fill="FFFFFF"/>
          <w:lang w:val="en-US"/>
        </w:rPr>
        <w:t>aby</w:t>
      </w:r>
      <w:r w:rsidRPr="0037187B">
        <w:rPr>
          <w:shd w:val="clear" w:color="auto" w:fill="FFFFFF"/>
          <w:lang w:val="en-US"/>
        </w:rPr>
        <w:t xml:space="preserve"> A.</w:t>
      </w:r>
      <w:r w:rsidR="00764DB4">
        <w:rPr>
          <w:shd w:val="clear" w:color="auto" w:fill="FFFFFF"/>
          <w:lang w:val="en-US"/>
        </w:rPr>
        <w:t>C.</w:t>
      </w:r>
      <w:r w:rsidRPr="0037187B">
        <w:rPr>
          <w:shd w:val="clear" w:color="auto" w:fill="FFFFFF"/>
          <w:lang w:val="en-US"/>
        </w:rPr>
        <w:t>, Verlegh, P</w:t>
      </w:r>
      <w:r w:rsidR="00764DB4">
        <w:rPr>
          <w:shd w:val="clear" w:color="auto" w:fill="FFFFFF"/>
          <w:lang w:val="en-US"/>
        </w:rPr>
        <w:t>eeter</w:t>
      </w:r>
      <w:r w:rsidRPr="0037187B">
        <w:rPr>
          <w:shd w:val="clear" w:color="auto" w:fill="FFFFFF"/>
          <w:lang w:val="en-US"/>
        </w:rPr>
        <w:t xml:space="preserve"> W.</w:t>
      </w:r>
      <w:r w:rsidR="00764DB4">
        <w:rPr>
          <w:shd w:val="clear" w:color="auto" w:fill="FFFFFF"/>
          <w:lang w:val="en-US"/>
        </w:rPr>
        <w:t>J.</w:t>
      </w:r>
      <w:r w:rsidRPr="0037187B">
        <w:rPr>
          <w:shd w:val="clear" w:color="auto" w:fill="FFFFFF"/>
          <w:lang w:val="en-US"/>
        </w:rPr>
        <w:t xml:space="preserve">, </w:t>
      </w:r>
      <w:r w:rsidR="004057B1">
        <w:rPr>
          <w:shd w:val="clear" w:color="auto" w:fill="FFFFFF"/>
          <w:lang w:val="en-US"/>
        </w:rPr>
        <w:t>and</w:t>
      </w:r>
      <w:r w:rsidRPr="0037187B">
        <w:rPr>
          <w:shd w:val="clear" w:color="auto" w:fill="FFFFFF"/>
          <w:lang w:val="en-US"/>
        </w:rPr>
        <w:t xml:space="preserve"> </w:t>
      </w:r>
      <w:proofErr w:type="spellStart"/>
      <w:r w:rsidRPr="0037187B">
        <w:rPr>
          <w:shd w:val="clear" w:color="auto" w:fill="FFFFFF"/>
          <w:lang w:val="en-US"/>
        </w:rPr>
        <w:t>Smidts</w:t>
      </w:r>
      <w:proofErr w:type="spellEnd"/>
      <w:r w:rsidRPr="0037187B">
        <w:rPr>
          <w:shd w:val="clear" w:color="auto" w:fill="FFFFFF"/>
          <w:lang w:val="en-US"/>
        </w:rPr>
        <w:t>, A</w:t>
      </w:r>
      <w:r w:rsidR="00764DB4">
        <w:rPr>
          <w:shd w:val="clear" w:color="auto" w:fill="FFFFFF"/>
          <w:lang w:val="en-US"/>
        </w:rPr>
        <w:t>le</w:t>
      </w:r>
      <w:r w:rsidRPr="0037187B">
        <w:rPr>
          <w:shd w:val="clear" w:color="auto" w:fill="FFFFFF"/>
          <w:lang w:val="en-US"/>
        </w:rPr>
        <w:t xml:space="preserve"> (2010)</w:t>
      </w:r>
      <w:r w:rsidR="00764DB4">
        <w:rPr>
          <w:shd w:val="clear" w:color="auto" w:fill="FFFFFF"/>
          <w:lang w:val="en-US"/>
        </w:rPr>
        <w:t>,</w:t>
      </w:r>
      <w:r w:rsidRPr="0037187B">
        <w:rPr>
          <w:shd w:val="clear" w:color="auto" w:fill="FFFFFF"/>
          <w:lang w:val="en-US"/>
        </w:rPr>
        <w:t xml:space="preserve"> </w:t>
      </w:r>
      <w:r w:rsidR="00764DB4">
        <w:rPr>
          <w:shd w:val="clear" w:color="auto" w:fill="FFFFFF"/>
          <w:lang w:val="en-US"/>
        </w:rPr>
        <w:t>“</w:t>
      </w:r>
      <w:r w:rsidRPr="008E793A">
        <w:rPr>
          <w:shd w:val="clear" w:color="auto" w:fill="FFFFFF"/>
          <w:lang w:val="en-US"/>
        </w:rPr>
        <w:t xml:space="preserve">Language </w:t>
      </w:r>
      <w:r w:rsidR="00764DB4">
        <w:rPr>
          <w:shd w:val="clear" w:color="auto" w:fill="FFFFFF"/>
          <w:lang w:val="en-US"/>
        </w:rPr>
        <w:t>A</w:t>
      </w:r>
      <w:r w:rsidRPr="008E793A">
        <w:rPr>
          <w:shd w:val="clear" w:color="auto" w:fill="FFFFFF"/>
          <w:lang w:val="en-US"/>
        </w:rPr>
        <w:t xml:space="preserve">bstraction in </w:t>
      </w:r>
      <w:r w:rsidR="00764DB4">
        <w:rPr>
          <w:shd w:val="clear" w:color="auto" w:fill="FFFFFF"/>
          <w:lang w:val="en-US"/>
        </w:rPr>
        <w:t>W</w:t>
      </w:r>
      <w:r w:rsidRPr="008E793A">
        <w:rPr>
          <w:shd w:val="clear" w:color="auto" w:fill="FFFFFF"/>
          <w:lang w:val="en-US"/>
        </w:rPr>
        <w:t xml:space="preserve">ord of </w:t>
      </w:r>
      <w:r w:rsidR="00764DB4">
        <w:rPr>
          <w:shd w:val="clear" w:color="auto" w:fill="FFFFFF"/>
          <w:lang w:val="en-US"/>
        </w:rPr>
        <w:t>M</w:t>
      </w:r>
      <w:r w:rsidRPr="008E793A">
        <w:rPr>
          <w:shd w:val="clear" w:color="auto" w:fill="FFFFFF"/>
          <w:lang w:val="en-US"/>
        </w:rPr>
        <w:t>outh</w:t>
      </w:r>
      <w:r w:rsidR="00764DB4">
        <w:rPr>
          <w:shd w:val="clear" w:color="auto" w:fill="FFFFFF"/>
          <w:lang w:val="en-US"/>
        </w:rPr>
        <w:t>,”</w:t>
      </w:r>
      <w:r w:rsidRPr="008E793A">
        <w:rPr>
          <w:shd w:val="clear" w:color="auto" w:fill="FFFFFF"/>
          <w:lang w:val="en-US"/>
        </w:rPr>
        <w:t> </w:t>
      </w:r>
      <w:r w:rsidRPr="008E793A">
        <w:rPr>
          <w:i/>
          <w:iCs/>
          <w:shd w:val="clear" w:color="auto" w:fill="FFFFFF"/>
          <w:lang w:val="en-US"/>
        </w:rPr>
        <w:t>Journal of Consumer Research</w:t>
      </w:r>
      <w:r w:rsidRPr="008E793A">
        <w:rPr>
          <w:shd w:val="clear" w:color="auto" w:fill="FFFFFF"/>
          <w:lang w:val="en-US"/>
        </w:rPr>
        <w:t>, </w:t>
      </w:r>
      <w:r w:rsidRPr="00565848">
        <w:rPr>
          <w:shd w:val="clear" w:color="auto" w:fill="FFFFFF"/>
          <w:lang w:val="en-US"/>
        </w:rPr>
        <w:t>37</w:t>
      </w:r>
      <w:r w:rsidR="00565848">
        <w:rPr>
          <w:shd w:val="clear" w:color="auto" w:fill="FFFFFF"/>
          <w:lang w:val="en-US"/>
        </w:rPr>
        <w:t xml:space="preserve"> </w:t>
      </w:r>
      <w:r w:rsidRPr="008E793A">
        <w:rPr>
          <w:shd w:val="clear" w:color="auto" w:fill="FFFFFF"/>
          <w:lang w:val="en-US"/>
        </w:rPr>
        <w:t>(2), 207-223.</w:t>
      </w:r>
    </w:p>
    <w:p w14:paraId="0496FDE4" w14:textId="747A4286"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Schwenzow, J</w:t>
      </w:r>
      <w:r w:rsidR="00764DB4">
        <w:rPr>
          <w:shd w:val="clear" w:color="auto" w:fill="FFFFFF"/>
          <w:lang w:val="en-US"/>
        </w:rPr>
        <w:t>asper,</w:t>
      </w:r>
      <w:r w:rsidRPr="008E793A">
        <w:rPr>
          <w:shd w:val="clear" w:color="auto" w:fill="FFFFFF"/>
          <w:lang w:val="en-US"/>
        </w:rPr>
        <w:t xml:space="preserve"> Hartmann, J</w:t>
      </w:r>
      <w:r w:rsidR="00764DB4">
        <w:rPr>
          <w:shd w:val="clear" w:color="auto" w:fill="FFFFFF"/>
          <w:lang w:val="en-US"/>
        </w:rPr>
        <w:t>ochen</w:t>
      </w:r>
      <w:r w:rsidRPr="008E793A">
        <w:rPr>
          <w:shd w:val="clear" w:color="auto" w:fill="FFFFFF"/>
          <w:lang w:val="en-US"/>
        </w:rPr>
        <w:t>, Schikowsky, A</w:t>
      </w:r>
      <w:r w:rsidR="00764DB4">
        <w:rPr>
          <w:shd w:val="clear" w:color="auto" w:fill="FFFFFF"/>
          <w:lang w:val="en-US"/>
        </w:rPr>
        <w:t>mos</w:t>
      </w:r>
      <w:r w:rsidRPr="008E793A">
        <w:rPr>
          <w:shd w:val="clear" w:color="auto" w:fill="FFFFFF"/>
          <w:lang w:val="en-US"/>
        </w:rPr>
        <w:t xml:space="preserve">, </w:t>
      </w:r>
      <w:r w:rsidR="004057B1">
        <w:rPr>
          <w:shd w:val="clear" w:color="auto" w:fill="FFFFFF"/>
          <w:lang w:val="en-US"/>
        </w:rPr>
        <w:t>and</w:t>
      </w:r>
      <w:r w:rsidRPr="008E793A">
        <w:rPr>
          <w:shd w:val="clear" w:color="auto" w:fill="FFFFFF"/>
          <w:lang w:val="en-US"/>
        </w:rPr>
        <w:t xml:space="preserve"> Heitmann, M</w:t>
      </w:r>
      <w:r w:rsidR="00764DB4">
        <w:rPr>
          <w:shd w:val="clear" w:color="auto" w:fill="FFFFFF"/>
          <w:lang w:val="en-US"/>
        </w:rPr>
        <w:t>ark</w:t>
      </w:r>
      <w:r w:rsidRPr="008E793A">
        <w:rPr>
          <w:shd w:val="clear" w:color="auto" w:fill="FFFFFF"/>
          <w:lang w:val="en-US"/>
        </w:rPr>
        <w:t xml:space="preserve"> (2021)</w:t>
      </w:r>
      <w:r w:rsidR="00764DB4">
        <w:rPr>
          <w:shd w:val="clear" w:color="auto" w:fill="FFFFFF"/>
          <w:lang w:val="en-US"/>
        </w:rPr>
        <w:t>,</w:t>
      </w:r>
      <w:r w:rsidRPr="008E793A">
        <w:rPr>
          <w:shd w:val="clear" w:color="auto" w:fill="FFFFFF"/>
          <w:lang w:val="en-US"/>
        </w:rPr>
        <w:t xml:space="preserve"> </w:t>
      </w:r>
      <w:r w:rsidR="00764DB4">
        <w:rPr>
          <w:shd w:val="clear" w:color="auto" w:fill="FFFFFF"/>
          <w:lang w:val="en-US"/>
        </w:rPr>
        <w:t>“</w:t>
      </w:r>
      <w:r w:rsidRPr="008E793A">
        <w:rPr>
          <w:shd w:val="clear" w:color="auto" w:fill="FFFFFF"/>
          <w:lang w:val="en-US"/>
        </w:rPr>
        <w:t xml:space="preserve">Understanding </w:t>
      </w:r>
      <w:r w:rsidR="00764DB4">
        <w:rPr>
          <w:shd w:val="clear" w:color="auto" w:fill="FFFFFF"/>
          <w:lang w:val="en-US"/>
        </w:rPr>
        <w:t>V</w:t>
      </w:r>
      <w:r w:rsidRPr="008E793A">
        <w:rPr>
          <w:shd w:val="clear" w:color="auto" w:fill="FFFFFF"/>
          <w:lang w:val="en-US"/>
        </w:rPr>
        <w:t xml:space="preserve">ideos at </w:t>
      </w:r>
      <w:r w:rsidR="00764DB4">
        <w:rPr>
          <w:shd w:val="clear" w:color="auto" w:fill="FFFFFF"/>
          <w:lang w:val="en-US"/>
        </w:rPr>
        <w:t>S</w:t>
      </w:r>
      <w:r w:rsidRPr="008E793A">
        <w:rPr>
          <w:shd w:val="clear" w:color="auto" w:fill="FFFFFF"/>
          <w:lang w:val="en-US"/>
        </w:rPr>
        <w:t xml:space="preserve">cale: How to </w:t>
      </w:r>
      <w:r w:rsidR="00764DB4">
        <w:rPr>
          <w:shd w:val="clear" w:color="auto" w:fill="FFFFFF"/>
          <w:lang w:val="en-US"/>
        </w:rPr>
        <w:t>E</w:t>
      </w:r>
      <w:r w:rsidRPr="008E793A">
        <w:rPr>
          <w:shd w:val="clear" w:color="auto" w:fill="FFFFFF"/>
          <w:lang w:val="en-US"/>
        </w:rPr>
        <w:t xml:space="preserve">xtract </w:t>
      </w:r>
      <w:r w:rsidR="00764DB4">
        <w:rPr>
          <w:shd w:val="clear" w:color="auto" w:fill="FFFFFF"/>
          <w:lang w:val="en-US"/>
        </w:rPr>
        <w:t>I</w:t>
      </w:r>
      <w:r w:rsidRPr="008E793A">
        <w:rPr>
          <w:shd w:val="clear" w:color="auto" w:fill="FFFFFF"/>
          <w:lang w:val="en-US"/>
        </w:rPr>
        <w:t xml:space="preserve">nsights for </w:t>
      </w:r>
      <w:r w:rsidR="00764DB4">
        <w:rPr>
          <w:shd w:val="clear" w:color="auto" w:fill="FFFFFF"/>
          <w:lang w:val="en-US"/>
        </w:rPr>
        <w:t>B</w:t>
      </w:r>
      <w:r w:rsidRPr="008E793A">
        <w:rPr>
          <w:shd w:val="clear" w:color="auto" w:fill="FFFFFF"/>
          <w:lang w:val="en-US"/>
        </w:rPr>
        <w:t xml:space="preserve">usiness </w:t>
      </w:r>
      <w:r w:rsidR="00764DB4">
        <w:rPr>
          <w:shd w:val="clear" w:color="auto" w:fill="FFFFFF"/>
          <w:lang w:val="en-US"/>
        </w:rPr>
        <w:t>R</w:t>
      </w:r>
      <w:r w:rsidRPr="008E793A">
        <w:rPr>
          <w:shd w:val="clear" w:color="auto" w:fill="FFFFFF"/>
          <w:lang w:val="en-US"/>
        </w:rPr>
        <w:t>esearch</w:t>
      </w:r>
      <w:r w:rsidR="00764DB4">
        <w:rPr>
          <w:shd w:val="clear" w:color="auto" w:fill="FFFFFF"/>
          <w:lang w:val="en-US"/>
        </w:rPr>
        <w:t>,”</w:t>
      </w:r>
      <w:r w:rsidRPr="008E793A">
        <w:rPr>
          <w:shd w:val="clear" w:color="auto" w:fill="FFFFFF"/>
          <w:lang w:val="en-US"/>
        </w:rPr>
        <w:t> </w:t>
      </w:r>
      <w:r w:rsidRPr="008E793A">
        <w:rPr>
          <w:i/>
          <w:iCs/>
          <w:lang w:val="en-US"/>
        </w:rPr>
        <w:t>Journal of Business Research</w:t>
      </w:r>
      <w:r w:rsidRPr="008E793A">
        <w:rPr>
          <w:shd w:val="clear" w:color="auto" w:fill="FFFFFF"/>
          <w:lang w:val="en-US"/>
        </w:rPr>
        <w:t>, </w:t>
      </w:r>
      <w:r w:rsidRPr="00764DB4">
        <w:rPr>
          <w:lang w:val="en-US"/>
        </w:rPr>
        <w:t>123</w:t>
      </w:r>
      <w:r w:rsidRPr="008E793A">
        <w:rPr>
          <w:shd w:val="clear" w:color="auto" w:fill="FFFFFF"/>
          <w:lang w:val="en-US"/>
        </w:rPr>
        <w:t>, 367-379.</w:t>
      </w:r>
    </w:p>
    <w:p w14:paraId="2F96BF37" w14:textId="1CF8D1EF"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Tellis, G</w:t>
      </w:r>
      <w:r w:rsidR="00B53D95">
        <w:rPr>
          <w:shd w:val="clear" w:color="auto" w:fill="FFFFFF"/>
          <w:lang w:val="en-US"/>
        </w:rPr>
        <w:t xml:space="preserve">erard </w:t>
      </w:r>
      <w:r w:rsidRPr="008E793A">
        <w:rPr>
          <w:shd w:val="clear" w:color="auto" w:fill="FFFFFF"/>
          <w:lang w:val="en-US"/>
        </w:rPr>
        <w:t xml:space="preserve">J., </w:t>
      </w:r>
      <w:proofErr w:type="spellStart"/>
      <w:r w:rsidRPr="008E793A">
        <w:rPr>
          <w:shd w:val="clear" w:color="auto" w:fill="FFFFFF"/>
          <w:lang w:val="en-US"/>
        </w:rPr>
        <w:t>MacInnis</w:t>
      </w:r>
      <w:proofErr w:type="spellEnd"/>
      <w:r w:rsidRPr="008E793A">
        <w:rPr>
          <w:shd w:val="clear" w:color="auto" w:fill="FFFFFF"/>
          <w:lang w:val="en-US"/>
        </w:rPr>
        <w:t>, D</w:t>
      </w:r>
      <w:r w:rsidR="00B53D95">
        <w:rPr>
          <w:shd w:val="clear" w:color="auto" w:fill="FFFFFF"/>
          <w:lang w:val="en-US"/>
        </w:rPr>
        <w:t>eborah</w:t>
      </w:r>
      <w:r w:rsidRPr="008E793A">
        <w:rPr>
          <w:shd w:val="clear" w:color="auto" w:fill="FFFFFF"/>
          <w:lang w:val="en-US"/>
        </w:rPr>
        <w:t xml:space="preserve"> J., </w:t>
      </w:r>
      <w:proofErr w:type="spellStart"/>
      <w:r w:rsidRPr="008E793A">
        <w:rPr>
          <w:shd w:val="clear" w:color="auto" w:fill="FFFFFF"/>
          <w:lang w:val="en-US"/>
        </w:rPr>
        <w:t>Tirunillai</w:t>
      </w:r>
      <w:proofErr w:type="spellEnd"/>
      <w:r w:rsidRPr="008E793A">
        <w:rPr>
          <w:shd w:val="clear" w:color="auto" w:fill="FFFFFF"/>
          <w:lang w:val="en-US"/>
        </w:rPr>
        <w:t>, S</w:t>
      </w:r>
      <w:r w:rsidR="00B53D95">
        <w:rPr>
          <w:shd w:val="clear" w:color="auto" w:fill="FFFFFF"/>
          <w:lang w:val="en-US"/>
        </w:rPr>
        <w:t>eshadri</w:t>
      </w:r>
      <w:r w:rsidRPr="008E793A">
        <w:rPr>
          <w:shd w:val="clear" w:color="auto" w:fill="FFFFFF"/>
          <w:lang w:val="en-US"/>
        </w:rPr>
        <w:t xml:space="preserve">, </w:t>
      </w:r>
      <w:r w:rsidR="004057B1">
        <w:rPr>
          <w:shd w:val="clear" w:color="auto" w:fill="FFFFFF"/>
          <w:lang w:val="en-US"/>
        </w:rPr>
        <w:t>and</w:t>
      </w:r>
      <w:r w:rsidRPr="008E793A">
        <w:rPr>
          <w:shd w:val="clear" w:color="auto" w:fill="FFFFFF"/>
          <w:lang w:val="en-US"/>
        </w:rPr>
        <w:t xml:space="preserve"> Zhang, </w:t>
      </w:r>
      <w:proofErr w:type="spellStart"/>
      <w:r w:rsidR="00B53D95">
        <w:rPr>
          <w:shd w:val="clear" w:color="auto" w:fill="FFFFFF"/>
          <w:lang w:val="en-US"/>
        </w:rPr>
        <w:t>Yanwei</w:t>
      </w:r>
      <w:proofErr w:type="spellEnd"/>
      <w:r w:rsidRPr="008E793A">
        <w:rPr>
          <w:shd w:val="clear" w:color="auto" w:fill="FFFFFF"/>
          <w:lang w:val="en-US"/>
        </w:rPr>
        <w:t xml:space="preserve"> (2019)</w:t>
      </w:r>
      <w:r w:rsidR="00B53D95">
        <w:rPr>
          <w:shd w:val="clear" w:color="auto" w:fill="FFFFFF"/>
          <w:lang w:val="en-US"/>
        </w:rPr>
        <w:t>,</w:t>
      </w:r>
      <w:r w:rsidRPr="008E793A">
        <w:rPr>
          <w:shd w:val="clear" w:color="auto" w:fill="FFFFFF"/>
          <w:lang w:val="en-US"/>
        </w:rPr>
        <w:t xml:space="preserve"> </w:t>
      </w:r>
      <w:r w:rsidR="00B53D95">
        <w:rPr>
          <w:shd w:val="clear" w:color="auto" w:fill="FFFFFF"/>
          <w:lang w:val="en-US"/>
        </w:rPr>
        <w:t>“</w:t>
      </w:r>
      <w:r w:rsidRPr="008E793A">
        <w:rPr>
          <w:shd w:val="clear" w:color="auto" w:fill="FFFFFF"/>
          <w:lang w:val="en-US"/>
        </w:rPr>
        <w:t xml:space="preserve">What </w:t>
      </w:r>
      <w:r w:rsidR="00B53D95">
        <w:rPr>
          <w:shd w:val="clear" w:color="auto" w:fill="FFFFFF"/>
          <w:lang w:val="en-US"/>
        </w:rPr>
        <w:t>D</w:t>
      </w:r>
      <w:r w:rsidRPr="008E793A">
        <w:rPr>
          <w:shd w:val="clear" w:color="auto" w:fill="FFFFFF"/>
          <w:lang w:val="en-US"/>
        </w:rPr>
        <w:t xml:space="preserve">rives </w:t>
      </w:r>
      <w:r w:rsidR="00B53D95">
        <w:rPr>
          <w:shd w:val="clear" w:color="auto" w:fill="FFFFFF"/>
          <w:lang w:val="en-US"/>
        </w:rPr>
        <w:t>V</w:t>
      </w:r>
      <w:r w:rsidRPr="008E793A">
        <w:rPr>
          <w:shd w:val="clear" w:color="auto" w:fill="FFFFFF"/>
          <w:lang w:val="en-US"/>
        </w:rPr>
        <w:t>irality (</w:t>
      </w:r>
      <w:r w:rsidR="00B53D95">
        <w:rPr>
          <w:shd w:val="clear" w:color="auto" w:fill="FFFFFF"/>
          <w:lang w:val="en-US"/>
        </w:rPr>
        <w:t>S</w:t>
      </w:r>
      <w:r w:rsidRPr="008E793A">
        <w:rPr>
          <w:shd w:val="clear" w:color="auto" w:fill="FFFFFF"/>
          <w:lang w:val="en-US"/>
        </w:rPr>
        <w:t xml:space="preserve">haring) of </w:t>
      </w:r>
      <w:r w:rsidR="00B53D95">
        <w:rPr>
          <w:shd w:val="clear" w:color="auto" w:fill="FFFFFF"/>
          <w:lang w:val="en-US"/>
        </w:rPr>
        <w:t>O</w:t>
      </w:r>
      <w:r w:rsidRPr="008E793A">
        <w:rPr>
          <w:shd w:val="clear" w:color="auto" w:fill="FFFFFF"/>
          <w:lang w:val="en-US"/>
        </w:rPr>
        <w:t xml:space="preserve">nline </w:t>
      </w:r>
      <w:r w:rsidR="00B53D95">
        <w:rPr>
          <w:shd w:val="clear" w:color="auto" w:fill="FFFFFF"/>
          <w:lang w:val="en-US"/>
        </w:rPr>
        <w:t>D</w:t>
      </w:r>
      <w:r w:rsidRPr="008E793A">
        <w:rPr>
          <w:shd w:val="clear" w:color="auto" w:fill="FFFFFF"/>
          <w:lang w:val="en-US"/>
        </w:rPr>
        <w:t xml:space="preserve">igital </w:t>
      </w:r>
      <w:r w:rsidR="00B53D95">
        <w:rPr>
          <w:shd w:val="clear" w:color="auto" w:fill="FFFFFF"/>
          <w:lang w:val="en-US"/>
        </w:rPr>
        <w:t>C</w:t>
      </w:r>
      <w:r w:rsidRPr="008E793A">
        <w:rPr>
          <w:shd w:val="clear" w:color="auto" w:fill="FFFFFF"/>
          <w:lang w:val="en-US"/>
        </w:rPr>
        <w:t xml:space="preserve">ontent? The </w:t>
      </w:r>
      <w:r w:rsidR="00B53D95">
        <w:rPr>
          <w:shd w:val="clear" w:color="auto" w:fill="FFFFFF"/>
          <w:lang w:val="en-US"/>
        </w:rPr>
        <w:t>C</w:t>
      </w:r>
      <w:r w:rsidRPr="008E793A">
        <w:rPr>
          <w:shd w:val="clear" w:color="auto" w:fill="FFFFFF"/>
          <w:lang w:val="en-US"/>
        </w:rPr>
        <w:t xml:space="preserve">ritical </w:t>
      </w:r>
      <w:r w:rsidR="00B53D95">
        <w:rPr>
          <w:shd w:val="clear" w:color="auto" w:fill="FFFFFF"/>
          <w:lang w:val="en-US"/>
        </w:rPr>
        <w:t>R</w:t>
      </w:r>
      <w:r w:rsidRPr="008E793A">
        <w:rPr>
          <w:shd w:val="clear" w:color="auto" w:fill="FFFFFF"/>
          <w:lang w:val="en-US"/>
        </w:rPr>
        <w:t xml:space="preserve">ole of </w:t>
      </w:r>
      <w:r w:rsidR="00B53D95">
        <w:rPr>
          <w:shd w:val="clear" w:color="auto" w:fill="FFFFFF"/>
          <w:lang w:val="en-US"/>
        </w:rPr>
        <w:t>I</w:t>
      </w:r>
      <w:r w:rsidRPr="008E793A">
        <w:rPr>
          <w:shd w:val="clear" w:color="auto" w:fill="FFFFFF"/>
          <w:lang w:val="en-US"/>
        </w:rPr>
        <w:t xml:space="preserve">nformation, </w:t>
      </w:r>
      <w:r w:rsidR="00B53D95">
        <w:rPr>
          <w:shd w:val="clear" w:color="auto" w:fill="FFFFFF"/>
          <w:lang w:val="en-US"/>
        </w:rPr>
        <w:t>E</w:t>
      </w:r>
      <w:r w:rsidRPr="008E793A">
        <w:rPr>
          <w:shd w:val="clear" w:color="auto" w:fill="FFFFFF"/>
          <w:lang w:val="en-US"/>
        </w:rPr>
        <w:t xml:space="preserve">motion, and </w:t>
      </w:r>
      <w:r w:rsidR="00B53D95">
        <w:rPr>
          <w:shd w:val="clear" w:color="auto" w:fill="FFFFFF"/>
          <w:lang w:val="en-US"/>
        </w:rPr>
        <w:t>B</w:t>
      </w:r>
      <w:r w:rsidRPr="008E793A">
        <w:rPr>
          <w:shd w:val="clear" w:color="auto" w:fill="FFFFFF"/>
          <w:lang w:val="en-US"/>
        </w:rPr>
        <w:t xml:space="preserve">rand </w:t>
      </w:r>
      <w:r w:rsidR="00B53D95">
        <w:rPr>
          <w:shd w:val="clear" w:color="auto" w:fill="FFFFFF"/>
          <w:lang w:val="en-US"/>
        </w:rPr>
        <w:t>P</w:t>
      </w:r>
      <w:r w:rsidRPr="008E793A">
        <w:rPr>
          <w:shd w:val="clear" w:color="auto" w:fill="FFFFFF"/>
          <w:lang w:val="en-US"/>
        </w:rPr>
        <w:t>rominence</w:t>
      </w:r>
      <w:r w:rsidR="00B53D95">
        <w:rPr>
          <w:shd w:val="clear" w:color="auto" w:fill="FFFFFF"/>
          <w:lang w:val="en-US"/>
        </w:rPr>
        <w:t>,”</w:t>
      </w:r>
      <w:r w:rsidRPr="008E793A">
        <w:rPr>
          <w:shd w:val="clear" w:color="auto" w:fill="FFFFFF"/>
          <w:lang w:val="en-US"/>
        </w:rPr>
        <w:t> </w:t>
      </w:r>
      <w:r w:rsidRPr="008E793A">
        <w:rPr>
          <w:i/>
          <w:iCs/>
          <w:lang w:val="en-US"/>
        </w:rPr>
        <w:t>Journal of Marketing</w:t>
      </w:r>
      <w:r w:rsidRPr="008E793A">
        <w:rPr>
          <w:shd w:val="clear" w:color="auto" w:fill="FFFFFF"/>
          <w:lang w:val="en-US"/>
        </w:rPr>
        <w:t>, </w:t>
      </w:r>
      <w:r w:rsidRPr="00565848">
        <w:rPr>
          <w:lang w:val="en-US"/>
        </w:rPr>
        <w:t>83</w:t>
      </w:r>
      <w:r w:rsidR="00565848">
        <w:rPr>
          <w:shd w:val="clear" w:color="auto" w:fill="FFFFFF"/>
          <w:lang w:val="en-US"/>
        </w:rPr>
        <w:t xml:space="preserve"> </w:t>
      </w:r>
      <w:r w:rsidRPr="008E793A">
        <w:rPr>
          <w:shd w:val="clear" w:color="auto" w:fill="FFFFFF"/>
          <w:lang w:val="en-US"/>
        </w:rPr>
        <w:t>(4), 1-20.</w:t>
      </w:r>
    </w:p>
    <w:p w14:paraId="45325AFA" w14:textId="1D60F56F" w:rsidR="008E793A" w:rsidRPr="008E793A" w:rsidRDefault="008E793A" w:rsidP="008E793A">
      <w:pPr>
        <w:spacing w:line="480" w:lineRule="auto"/>
        <w:ind w:left="567" w:hanging="567"/>
        <w:rPr>
          <w:shd w:val="clear" w:color="auto" w:fill="FFFFFF"/>
          <w:lang w:val="en-US"/>
        </w:rPr>
      </w:pPr>
      <w:proofErr w:type="spellStart"/>
      <w:r w:rsidRPr="00B53D95">
        <w:rPr>
          <w:shd w:val="clear" w:color="auto" w:fill="FFFFFF"/>
          <w:lang w:val="en-US"/>
        </w:rPr>
        <w:t>Valsesia</w:t>
      </w:r>
      <w:proofErr w:type="spellEnd"/>
      <w:r w:rsidRPr="00B53D95">
        <w:rPr>
          <w:shd w:val="clear" w:color="auto" w:fill="FFFFFF"/>
          <w:lang w:val="en-US"/>
        </w:rPr>
        <w:t>, F</w:t>
      </w:r>
      <w:r w:rsidR="00B53D95" w:rsidRPr="00B53D95">
        <w:rPr>
          <w:shd w:val="clear" w:color="auto" w:fill="FFFFFF"/>
          <w:lang w:val="en-US"/>
        </w:rPr>
        <w:t>rancesca</w:t>
      </w:r>
      <w:r w:rsidRPr="00B53D95">
        <w:rPr>
          <w:shd w:val="clear" w:color="auto" w:fill="FFFFFF"/>
          <w:lang w:val="en-US"/>
        </w:rPr>
        <w:t>, Proserpio, D</w:t>
      </w:r>
      <w:r w:rsidR="00B53D95" w:rsidRPr="00B53D95">
        <w:rPr>
          <w:shd w:val="clear" w:color="auto" w:fill="FFFFFF"/>
          <w:lang w:val="en-US"/>
        </w:rPr>
        <w:t>avide</w:t>
      </w:r>
      <w:r w:rsidRPr="00B53D95">
        <w:rPr>
          <w:shd w:val="clear" w:color="auto" w:fill="FFFFFF"/>
          <w:lang w:val="en-US"/>
        </w:rPr>
        <w:t xml:space="preserve">, </w:t>
      </w:r>
      <w:r w:rsidR="004057B1" w:rsidRPr="00B53D95">
        <w:rPr>
          <w:shd w:val="clear" w:color="auto" w:fill="FFFFFF"/>
          <w:lang w:val="en-US"/>
        </w:rPr>
        <w:t>and</w:t>
      </w:r>
      <w:r w:rsidRPr="00B53D95">
        <w:rPr>
          <w:shd w:val="clear" w:color="auto" w:fill="FFFFFF"/>
          <w:lang w:val="en-US"/>
        </w:rPr>
        <w:t xml:space="preserve"> Nunes, J</w:t>
      </w:r>
      <w:r w:rsidR="00B53D95" w:rsidRPr="00B53D95">
        <w:rPr>
          <w:shd w:val="clear" w:color="auto" w:fill="FFFFFF"/>
          <w:lang w:val="en-US"/>
        </w:rPr>
        <w:t>oseph</w:t>
      </w:r>
      <w:r w:rsidRPr="00B53D95">
        <w:rPr>
          <w:shd w:val="clear" w:color="auto" w:fill="FFFFFF"/>
          <w:lang w:val="en-US"/>
        </w:rPr>
        <w:t xml:space="preserve"> C. (2020)</w:t>
      </w:r>
      <w:r w:rsidR="00B53D95" w:rsidRPr="00B53D95">
        <w:rPr>
          <w:shd w:val="clear" w:color="auto" w:fill="FFFFFF"/>
          <w:lang w:val="en-US"/>
        </w:rPr>
        <w:t>,</w:t>
      </w:r>
      <w:r w:rsidRPr="00B53D95">
        <w:rPr>
          <w:shd w:val="clear" w:color="auto" w:fill="FFFFFF"/>
          <w:lang w:val="en-US"/>
        </w:rPr>
        <w:t xml:space="preserve"> </w:t>
      </w:r>
      <w:r w:rsidR="00B53D95" w:rsidRPr="00B53D95">
        <w:rPr>
          <w:shd w:val="clear" w:color="auto" w:fill="FFFFFF"/>
          <w:lang w:val="en-US"/>
        </w:rPr>
        <w:t>“</w:t>
      </w:r>
      <w:r w:rsidRPr="008E793A">
        <w:rPr>
          <w:shd w:val="clear" w:color="auto" w:fill="FFFFFF"/>
          <w:lang w:val="en-US"/>
        </w:rPr>
        <w:t xml:space="preserve">The </w:t>
      </w:r>
      <w:r w:rsidR="00B53D95">
        <w:rPr>
          <w:shd w:val="clear" w:color="auto" w:fill="FFFFFF"/>
          <w:lang w:val="en-US"/>
        </w:rPr>
        <w:t>P</w:t>
      </w:r>
      <w:r w:rsidRPr="008E793A">
        <w:rPr>
          <w:shd w:val="clear" w:color="auto" w:fill="FFFFFF"/>
          <w:lang w:val="en-US"/>
        </w:rPr>
        <w:t xml:space="preserve">ositive </w:t>
      </w:r>
      <w:r w:rsidR="00B53D95">
        <w:rPr>
          <w:shd w:val="clear" w:color="auto" w:fill="FFFFFF"/>
          <w:lang w:val="en-US"/>
        </w:rPr>
        <w:t>E</w:t>
      </w:r>
      <w:r w:rsidRPr="008E793A">
        <w:rPr>
          <w:shd w:val="clear" w:color="auto" w:fill="FFFFFF"/>
          <w:lang w:val="en-US"/>
        </w:rPr>
        <w:t xml:space="preserve">ffect of </w:t>
      </w:r>
      <w:r w:rsidR="00B53D95">
        <w:rPr>
          <w:shd w:val="clear" w:color="auto" w:fill="FFFFFF"/>
          <w:lang w:val="en-US"/>
        </w:rPr>
        <w:t>N</w:t>
      </w:r>
      <w:r w:rsidRPr="008E793A">
        <w:rPr>
          <w:shd w:val="clear" w:color="auto" w:fill="FFFFFF"/>
          <w:lang w:val="en-US"/>
        </w:rPr>
        <w:t xml:space="preserve">ot </w:t>
      </w:r>
      <w:r w:rsidR="00B53D95">
        <w:rPr>
          <w:shd w:val="clear" w:color="auto" w:fill="FFFFFF"/>
          <w:lang w:val="en-US"/>
        </w:rPr>
        <w:t>F</w:t>
      </w:r>
      <w:r w:rsidRPr="008E793A">
        <w:rPr>
          <w:shd w:val="clear" w:color="auto" w:fill="FFFFFF"/>
          <w:lang w:val="en-US"/>
        </w:rPr>
        <w:t xml:space="preserve">ollowing </w:t>
      </w:r>
      <w:r w:rsidR="00B53D95">
        <w:rPr>
          <w:shd w:val="clear" w:color="auto" w:fill="FFFFFF"/>
          <w:lang w:val="en-US"/>
        </w:rPr>
        <w:t>O</w:t>
      </w:r>
      <w:r w:rsidRPr="008E793A">
        <w:rPr>
          <w:shd w:val="clear" w:color="auto" w:fill="FFFFFF"/>
          <w:lang w:val="en-US"/>
        </w:rPr>
        <w:t xml:space="preserve">thers on </w:t>
      </w:r>
      <w:r w:rsidR="00B53D95">
        <w:rPr>
          <w:shd w:val="clear" w:color="auto" w:fill="FFFFFF"/>
          <w:lang w:val="en-US"/>
        </w:rPr>
        <w:t>S</w:t>
      </w:r>
      <w:r w:rsidRPr="008E793A">
        <w:rPr>
          <w:shd w:val="clear" w:color="auto" w:fill="FFFFFF"/>
          <w:lang w:val="en-US"/>
        </w:rPr>
        <w:t xml:space="preserve">ocial </w:t>
      </w:r>
      <w:r w:rsidR="00B53D95">
        <w:rPr>
          <w:shd w:val="clear" w:color="auto" w:fill="FFFFFF"/>
          <w:lang w:val="en-US"/>
        </w:rPr>
        <w:t>M</w:t>
      </w:r>
      <w:r w:rsidRPr="008E793A">
        <w:rPr>
          <w:shd w:val="clear" w:color="auto" w:fill="FFFFFF"/>
          <w:lang w:val="en-US"/>
        </w:rPr>
        <w:t>edia</w:t>
      </w:r>
      <w:r w:rsidR="00B53D95">
        <w:rPr>
          <w:shd w:val="clear" w:color="auto" w:fill="FFFFFF"/>
          <w:lang w:val="en-US"/>
        </w:rPr>
        <w:t>,”</w:t>
      </w:r>
      <w:r w:rsidRPr="008E793A">
        <w:rPr>
          <w:shd w:val="clear" w:color="auto" w:fill="FFFFFF"/>
          <w:lang w:val="en-US"/>
        </w:rPr>
        <w:t> </w:t>
      </w:r>
      <w:r w:rsidRPr="008E793A">
        <w:rPr>
          <w:i/>
          <w:iCs/>
          <w:shd w:val="clear" w:color="auto" w:fill="FFFFFF"/>
          <w:lang w:val="en-US"/>
        </w:rPr>
        <w:t xml:space="preserve">Journal of </w:t>
      </w:r>
      <w:r w:rsidR="00B53D95">
        <w:rPr>
          <w:i/>
          <w:iCs/>
          <w:shd w:val="clear" w:color="auto" w:fill="FFFFFF"/>
          <w:lang w:val="en-US"/>
        </w:rPr>
        <w:t>M</w:t>
      </w:r>
      <w:r w:rsidRPr="008E793A">
        <w:rPr>
          <w:i/>
          <w:iCs/>
          <w:shd w:val="clear" w:color="auto" w:fill="FFFFFF"/>
          <w:lang w:val="en-US"/>
        </w:rPr>
        <w:t xml:space="preserve">arketing </w:t>
      </w:r>
      <w:r w:rsidR="00B53D95">
        <w:rPr>
          <w:i/>
          <w:iCs/>
          <w:shd w:val="clear" w:color="auto" w:fill="FFFFFF"/>
          <w:lang w:val="en-US"/>
        </w:rPr>
        <w:t>R</w:t>
      </w:r>
      <w:r w:rsidRPr="008E793A">
        <w:rPr>
          <w:i/>
          <w:iCs/>
          <w:shd w:val="clear" w:color="auto" w:fill="FFFFFF"/>
          <w:lang w:val="en-US"/>
        </w:rPr>
        <w:t>esearch</w:t>
      </w:r>
      <w:r w:rsidRPr="008E793A">
        <w:rPr>
          <w:shd w:val="clear" w:color="auto" w:fill="FFFFFF"/>
          <w:lang w:val="en-US"/>
        </w:rPr>
        <w:t>, </w:t>
      </w:r>
      <w:r w:rsidRPr="00565848">
        <w:rPr>
          <w:shd w:val="clear" w:color="auto" w:fill="FFFFFF"/>
          <w:lang w:val="en-US"/>
        </w:rPr>
        <w:t>57</w:t>
      </w:r>
      <w:r w:rsidR="00565848">
        <w:rPr>
          <w:shd w:val="clear" w:color="auto" w:fill="FFFFFF"/>
          <w:lang w:val="en-US"/>
        </w:rPr>
        <w:t xml:space="preserve"> </w:t>
      </w:r>
      <w:r w:rsidRPr="008E793A">
        <w:rPr>
          <w:shd w:val="clear" w:color="auto" w:fill="FFFFFF"/>
          <w:lang w:val="en-US"/>
        </w:rPr>
        <w:t>(6), 1152-1168.</w:t>
      </w:r>
    </w:p>
    <w:p w14:paraId="37D8F2ED" w14:textId="7CC7A320" w:rsidR="008E793A" w:rsidRPr="008E793A" w:rsidRDefault="008E793A" w:rsidP="008E793A">
      <w:pPr>
        <w:spacing w:line="480" w:lineRule="auto"/>
        <w:ind w:left="567" w:hanging="567"/>
        <w:rPr>
          <w:shd w:val="clear" w:color="auto" w:fill="FFFFFF"/>
          <w:lang w:val="en-US"/>
        </w:rPr>
      </w:pPr>
      <w:r w:rsidRPr="008E793A">
        <w:rPr>
          <w:shd w:val="clear" w:color="auto" w:fill="FFFFFF"/>
          <w:lang w:val="en-US"/>
        </w:rPr>
        <w:t>Villarroel Ordenes, F</w:t>
      </w:r>
      <w:r w:rsidR="00B53D95">
        <w:rPr>
          <w:shd w:val="clear" w:color="auto" w:fill="FFFFFF"/>
          <w:lang w:val="en-US"/>
        </w:rPr>
        <w:t>rancisco</w:t>
      </w:r>
      <w:r w:rsidRPr="008E793A">
        <w:rPr>
          <w:shd w:val="clear" w:color="auto" w:fill="FFFFFF"/>
          <w:lang w:val="en-US"/>
        </w:rPr>
        <w:t>, Grewal, D</w:t>
      </w:r>
      <w:r w:rsidR="00B53D95">
        <w:rPr>
          <w:shd w:val="clear" w:color="auto" w:fill="FFFFFF"/>
          <w:lang w:val="en-US"/>
        </w:rPr>
        <w:t>hruv</w:t>
      </w:r>
      <w:r w:rsidRPr="008E793A">
        <w:rPr>
          <w:shd w:val="clear" w:color="auto" w:fill="FFFFFF"/>
          <w:lang w:val="en-US"/>
        </w:rPr>
        <w:t>, Ludwig, S</w:t>
      </w:r>
      <w:r w:rsidR="00B53D95">
        <w:rPr>
          <w:shd w:val="clear" w:color="auto" w:fill="FFFFFF"/>
          <w:lang w:val="en-US"/>
        </w:rPr>
        <w:t>tephan</w:t>
      </w:r>
      <w:r w:rsidRPr="008E793A">
        <w:rPr>
          <w:shd w:val="clear" w:color="auto" w:fill="FFFFFF"/>
          <w:lang w:val="en-US"/>
        </w:rPr>
        <w:t xml:space="preserve">, </w:t>
      </w:r>
      <w:r w:rsidR="00B53D95">
        <w:rPr>
          <w:shd w:val="clear" w:color="auto" w:fill="FFFFFF"/>
          <w:lang w:val="en-US"/>
        </w:rPr>
        <w:t xml:space="preserve">De </w:t>
      </w:r>
      <w:r w:rsidRPr="008E793A">
        <w:rPr>
          <w:shd w:val="clear" w:color="auto" w:fill="FFFFFF"/>
          <w:lang w:val="en-US"/>
        </w:rPr>
        <w:t>Ruyter, K</w:t>
      </w:r>
      <w:r w:rsidR="00B53D95">
        <w:rPr>
          <w:shd w:val="clear" w:color="auto" w:fill="FFFFFF"/>
          <w:lang w:val="en-US"/>
        </w:rPr>
        <w:t>o</w:t>
      </w:r>
      <w:r w:rsidRPr="008E793A">
        <w:rPr>
          <w:shd w:val="clear" w:color="auto" w:fill="FFFFFF"/>
          <w:lang w:val="en-US"/>
        </w:rPr>
        <w:t xml:space="preserve">, Mahr, </w:t>
      </w:r>
      <w:r w:rsidR="00B53D95">
        <w:rPr>
          <w:shd w:val="clear" w:color="auto" w:fill="FFFFFF"/>
          <w:lang w:val="en-US"/>
        </w:rPr>
        <w:t>Dominik</w:t>
      </w:r>
      <w:r w:rsidRPr="008E793A">
        <w:rPr>
          <w:shd w:val="clear" w:color="auto" w:fill="FFFFFF"/>
          <w:lang w:val="en-US"/>
        </w:rPr>
        <w:t xml:space="preserve">., </w:t>
      </w:r>
      <w:r w:rsidR="004057B1">
        <w:rPr>
          <w:shd w:val="clear" w:color="auto" w:fill="FFFFFF"/>
          <w:lang w:val="en-US"/>
        </w:rPr>
        <w:t>and</w:t>
      </w:r>
      <w:r w:rsidRPr="008E793A">
        <w:rPr>
          <w:shd w:val="clear" w:color="auto" w:fill="FFFFFF"/>
          <w:lang w:val="en-US"/>
        </w:rPr>
        <w:t xml:space="preserve"> </w:t>
      </w:r>
      <w:proofErr w:type="spellStart"/>
      <w:r w:rsidRPr="008E793A">
        <w:rPr>
          <w:shd w:val="clear" w:color="auto" w:fill="FFFFFF"/>
          <w:lang w:val="en-US"/>
        </w:rPr>
        <w:t>Wetzels</w:t>
      </w:r>
      <w:proofErr w:type="spellEnd"/>
      <w:r w:rsidRPr="008E793A">
        <w:rPr>
          <w:shd w:val="clear" w:color="auto" w:fill="FFFFFF"/>
          <w:lang w:val="en-US"/>
        </w:rPr>
        <w:t>, M</w:t>
      </w:r>
      <w:r w:rsidR="00B53D95">
        <w:rPr>
          <w:shd w:val="clear" w:color="auto" w:fill="FFFFFF"/>
          <w:lang w:val="en-US"/>
        </w:rPr>
        <w:t>artin</w:t>
      </w:r>
      <w:r w:rsidRPr="008E793A">
        <w:rPr>
          <w:shd w:val="clear" w:color="auto" w:fill="FFFFFF"/>
          <w:lang w:val="en-US"/>
        </w:rPr>
        <w:t xml:space="preserve"> (2019)</w:t>
      </w:r>
      <w:r w:rsidR="00B53D95">
        <w:rPr>
          <w:shd w:val="clear" w:color="auto" w:fill="FFFFFF"/>
          <w:lang w:val="en-US"/>
        </w:rPr>
        <w:t>, “</w:t>
      </w:r>
      <w:r w:rsidRPr="008E793A">
        <w:rPr>
          <w:shd w:val="clear" w:color="auto" w:fill="FFFFFF"/>
          <w:lang w:val="en-US"/>
        </w:rPr>
        <w:t xml:space="preserve">Cutting </w:t>
      </w:r>
      <w:r w:rsidR="00B53D95">
        <w:rPr>
          <w:shd w:val="clear" w:color="auto" w:fill="FFFFFF"/>
          <w:lang w:val="en-US"/>
        </w:rPr>
        <w:t>T</w:t>
      </w:r>
      <w:r w:rsidRPr="008E793A">
        <w:rPr>
          <w:shd w:val="clear" w:color="auto" w:fill="FFFFFF"/>
          <w:lang w:val="en-US"/>
        </w:rPr>
        <w:t xml:space="preserve">hrough </w:t>
      </w:r>
      <w:r w:rsidR="00B53D95">
        <w:rPr>
          <w:shd w:val="clear" w:color="auto" w:fill="FFFFFF"/>
          <w:lang w:val="en-US"/>
        </w:rPr>
        <w:t>C</w:t>
      </w:r>
      <w:r w:rsidRPr="008E793A">
        <w:rPr>
          <w:shd w:val="clear" w:color="auto" w:fill="FFFFFF"/>
          <w:lang w:val="en-US"/>
        </w:rPr>
        <w:t xml:space="preserve">ontent </w:t>
      </w:r>
      <w:r w:rsidR="00B53D95">
        <w:rPr>
          <w:shd w:val="clear" w:color="auto" w:fill="FFFFFF"/>
          <w:lang w:val="en-US"/>
        </w:rPr>
        <w:t>C</w:t>
      </w:r>
      <w:r w:rsidRPr="008E793A">
        <w:rPr>
          <w:shd w:val="clear" w:color="auto" w:fill="FFFFFF"/>
          <w:lang w:val="en-US"/>
        </w:rPr>
        <w:t xml:space="preserve">lutter: How </w:t>
      </w:r>
      <w:r w:rsidR="00B53D95">
        <w:rPr>
          <w:shd w:val="clear" w:color="auto" w:fill="FFFFFF"/>
          <w:lang w:val="en-US"/>
        </w:rPr>
        <w:t>S</w:t>
      </w:r>
      <w:r w:rsidRPr="008E793A">
        <w:rPr>
          <w:shd w:val="clear" w:color="auto" w:fill="FFFFFF"/>
          <w:lang w:val="en-US"/>
        </w:rPr>
        <w:t xml:space="preserve">peech and </w:t>
      </w:r>
      <w:r w:rsidR="00B53D95">
        <w:rPr>
          <w:shd w:val="clear" w:color="auto" w:fill="FFFFFF"/>
          <w:lang w:val="en-US"/>
        </w:rPr>
        <w:t>I</w:t>
      </w:r>
      <w:r w:rsidRPr="008E793A">
        <w:rPr>
          <w:shd w:val="clear" w:color="auto" w:fill="FFFFFF"/>
          <w:lang w:val="en-US"/>
        </w:rPr>
        <w:t xml:space="preserve">mage </w:t>
      </w:r>
      <w:r w:rsidR="00B53D95">
        <w:rPr>
          <w:shd w:val="clear" w:color="auto" w:fill="FFFFFF"/>
          <w:lang w:val="en-US"/>
        </w:rPr>
        <w:t>A</w:t>
      </w:r>
      <w:r w:rsidRPr="008E793A">
        <w:rPr>
          <w:shd w:val="clear" w:color="auto" w:fill="FFFFFF"/>
          <w:lang w:val="en-US"/>
        </w:rPr>
        <w:t xml:space="preserve">cts </w:t>
      </w:r>
      <w:r w:rsidR="00B53D95">
        <w:rPr>
          <w:shd w:val="clear" w:color="auto" w:fill="FFFFFF"/>
          <w:lang w:val="en-US"/>
        </w:rPr>
        <w:t>D</w:t>
      </w:r>
      <w:r w:rsidRPr="008E793A">
        <w:rPr>
          <w:shd w:val="clear" w:color="auto" w:fill="FFFFFF"/>
          <w:lang w:val="en-US"/>
        </w:rPr>
        <w:t xml:space="preserve">rive </w:t>
      </w:r>
      <w:r w:rsidR="00B53D95">
        <w:rPr>
          <w:shd w:val="clear" w:color="auto" w:fill="FFFFFF"/>
          <w:lang w:val="en-US"/>
        </w:rPr>
        <w:t>C</w:t>
      </w:r>
      <w:r w:rsidRPr="008E793A">
        <w:rPr>
          <w:shd w:val="clear" w:color="auto" w:fill="FFFFFF"/>
          <w:lang w:val="en-US"/>
        </w:rPr>
        <w:t xml:space="preserve">onsumer </w:t>
      </w:r>
      <w:r w:rsidR="00B53D95">
        <w:rPr>
          <w:shd w:val="clear" w:color="auto" w:fill="FFFFFF"/>
          <w:lang w:val="en-US"/>
        </w:rPr>
        <w:t>S</w:t>
      </w:r>
      <w:r w:rsidRPr="008E793A">
        <w:rPr>
          <w:shd w:val="clear" w:color="auto" w:fill="FFFFFF"/>
          <w:lang w:val="en-US"/>
        </w:rPr>
        <w:t xml:space="preserve">haring of </w:t>
      </w:r>
      <w:r w:rsidR="00B53D95">
        <w:rPr>
          <w:shd w:val="clear" w:color="auto" w:fill="FFFFFF"/>
          <w:lang w:val="en-US"/>
        </w:rPr>
        <w:t>S</w:t>
      </w:r>
      <w:r w:rsidRPr="008E793A">
        <w:rPr>
          <w:shd w:val="clear" w:color="auto" w:fill="FFFFFF"/>
          <w:lang w:val="en-US"/>
        </w:rPr>
        <w:t xml:space="preserve">ocial </w:t>
      </w:r>
      <w:r w:rsidR="00B53D95">
        <w:rPr>
          <w:shd w:val="clear" w:color="auto" w:fill="FFFFFF"/>
          <w:lang w:val="en-US"/>
        </w:rPr>
        <w:t>M</w:t>
      </w:r>
      <w:r w:rsidRPr="008E793A">
        <w:rPr>
          <w:shd w:val="clear" w:color="auto" w:fill="FFFFFF"/>
          <w:lang w:val="en-US"/>
        </w:rPr>
        <w:t xml:space="preserve">edia </w:t>
      </w:r>
      <w:r w:rsidR="00B53D95">
        <w:rPr>
          <w:shd w:val="clear" w:color="auto" w:fill="FFFFFF"/>
          <w:lang w:val="en-US"/>
        </w:rPr>
        <w:t>B</w:t>
      </w:r>
      <w:r w:rsidRPr="008E793A">
        <w:rPr>
          <w:shd w:val="clear" w:color="auto" w:fill="FFFFFF"/>
          <w:lang w:val="en-US"/>
        </w:rPr>
        <w:t xml:space="preserve">rand </w:t>
      </w:r>
      <w:r w:rsidR="00B53D95">
        <w:rPr>
          <w:shd w:val="clear" w:color="auto" w:fill="FFFFFF"/>
          <w:lang w:val="en-US"/>
        </w:rPr>
        <w:t>M</w:t>
      </w:r>
      <w:r w:rsidRPr="008E793A">
        <w:rPr>
          <w:shd w:val="clear" w:color="auto" w:fill="FFFFFF"/>
          <w:lang w:val="en-US"/>
        </w:rPr>
        <w:t>essages</w:t>
      </w:r>
      <w:r w:rsidR="00B53D95">
        <w:rPr>
          <w:shd w:val="clear" w:color="auto" w:fill="FFFFFF"/>
          <w:lang w:val="en-US"/>
        </w:rPr>
        <w:t>,”</w:t>
      </w:r>
      <w:r w:rsidRPr="008E793A">
        <w:rPr>
          <w:shd w:val="clear" w:color="auto" w:fill="FFFFFF"/>
          <w:lang w:val="en-US"/>
        </w:rPr>
        <w:t> </w:t>
      </w:r>
      <w:r w:rsidRPr="008E793A">
        <w:rPr>
          <w:i/>
          <w:iCs/>
          <w:shd w:val="clear" w:color="auto" w:fill="FFFFFF"/>
          <w:lang w:val="en-US"/>
        </w:rPr>
        <w:t>Journal of Consumer Research</w:t>
      </w:r>
      <w:r w:rsidRPr="008E793A">
        <w:rPr>
          <w:shd w:val="clear" w:color="auto" w:fill="FFFFFF"/>
          <w:lang w:val="en-US"/>
        </w:rPr>
        <w:t>, </w:t>
      </w:r>
      <w:r w:rsidRPr="00565848">
        <w:rPr>
          <w:shd w:val="clear" w:color="auto" w:fill="FFFFFF"/>
          <w:lang w:val="en-US"/>
        </w:rPr>
        <w:t>45</w:t>
      </w:r>
      <w:r w:rsidR="00565848">
        <w:rPr>
          <w:shd w:val="clear" w:color="auto" w:fill="FFFFFF"/>
          <w:lang w:val="en-US"/>
        </w:rPr>
        <w:t xml:space="preserve"> </w:t>
      </w:r>
      <w:r w:rsidRPr="008E793A">
        <w:rPr>
          <w:shd w:val="clear" w:color="auto" w:fill="FFFFFF"/>
          <w:lang w:val="en-US"/>
        </w:rPr>
        <w:t>(5), 988-1012.</w:t>
      </w:r>
    </w:p>
    <w:p w14:paraId="740D30E4" w14:textId="77777777" w:rsidR="008349D2" w:rsidRDefault="008349D2" w:rsidP="008349D2">
      <w:pPr>
        <w:spacing w:line="360" w:lineRule="auto"/>
        <w:rPr>
          <w:b/>
          <w:bCs/>
          <w:lang w:val="en-US"/>
        </w:rPr>
        <w:sectPr w:rsidR="008349D2" w:rsidSect="008272BF">
          <w:headerReference w:type="default" r:id="rId9"/>
          <w:footerReference w:type="default" r:id="rId10"/>
          <w:pgSz w:w="11900" w:h="16840"/>
          <w:pgMar w:top="1440" w:right="1440" w:bottom="1440" w:left="1440" w:header="708" w:footer="708" w:gutter="0"/>
          <w:cols w:space="708"/>
          <w:docGrid w:linePitch="360"/>
        </w:sectPr>
      </w:pPr>
    </w:p>
    <w:p w14:paraId="48045C4A" w14:textId="77777777" w:rsidR="00DA37AF" w:rsidRPr="0037187B" w:rsidRDefault="00DA37AF" w:rsidP="00DA37AF">
      <w:pPr>
        <w:spacing w:line="480" w:lineRule="auto"/>
        <w:jc w:val="center"/>
        <w:rPr>
          <w:b/>
          <w:lang w:val="en-US"/>
        </w:rPr>
      </w:pPr>
      <w:r w:rsidRPr="0037187B">
        <w:rPr>
          <w:b/>
          <w:lang w:val="en-US"/>
        </w:rPr>
        <w:lastRenderedPageBreak/>
        <w:t xml:space="preserve">WEB APPENDIX </w:t>
      </w:r>
    </w:p>
    <w:p w14:paraId="169EEB1F" w14:textId="7EDEE02C" w:rsidR="008349D2" w:rsidRDefault="00786E99" w:rsidP="00786E99">
      <w:pPr>
        <w:spacing w:line="480" w:lineRule="auto"/>
        <w:jc w:val="center"/>
        <w:rPr>
          <w:b/>
          <w:bCs/>
          <w:lang w:val="en-US"/>
        </w:rPr>
      </w:pPr>
      <w:r>
        <w:rPr>
          <w:b/>
          <w:bCs/>
          <w:lang w:val="en-US"/>
        </w:rPr>
        <w:t>STUDY</w:t>
      </w:r>
      <w:r w:rsidR="00DA37AF">
        <w:rPr>
          <w:b/>
          <w:bCs/>
          <w:lang w:val="en-US"/>
        </w:rPr>
        <w:t xml:space="preserve"> 1</w:t>
      </w:r>
    </w:p>
    <w:p w14:paraId="340B4F54" w14:textId="77777777" w:rsidR="004A587F" w:rsidRPr="0037187B" w:rsidRDefault="004A587F" w:rsidP="004A587F">
      <w:pPr>
        <w:pStyle w:val="Heading2"/>
        <w:jc w:val="center"/>
        <w:rPr>
          <w:rFonts w:ascii="Times New Roman" w:hAnsi="Times New Roman"/>
          <w:color w:val="auto"/>
          <w:sz w:val="24"/>
          <w:lang w:val="en-US"/>
        </w:rPr>
      </w:pPr>
      <w:r w:rsidRPr="00F54652">
        <w:rPr>
          <w:rFonts w:ascii="Times New Roman" w:hAnsi="Times New Roman"/>
          <w:b/>
          <w:bCs/>
          <w:color w:val="auto"/>
          <w:sz w:val="24"/>
          <w:lang w:val="en-US"/>
        </w:rPr>
        <w:t>TABLE A</w:t>
      </w:r>
      <w:r>
        <w:rPr>
          <w:rFonts w:ascii="Times New Roman" w:hAnsi="Times New Roman"/>
          <w:b/>
          <w:bCs/>
          <w:color w:val="auto"/>
          <w:sz w:val="24"/>
          <w:lang w:val="en-US"/>
        </w:rPr>
        <w:t>1</w:t>
      </w:r>
      <w:r>
        <w:rPr>
          <w:rFonts w:ascii="Times New Roman" w:hAnsi="Times New Roman"/>
          <w:color w:val="auto"/>
          <w:sz w:val="24"/>
          <w:lang w:val="en-US"/>
        </w:rPr>
        <w:t>: SAMPLE DESCRIPTION</w:t>
      </w:r>
    </w:p>
    <w:p w14:paraId="30EF151F" w14:textId="77777777" w:rsidR="004A587F" w:rsidRDefault="004A587F" w:rsidP="004A587F">
      <w:pPr>
        <w:rPr>
          <w:b/>
          <w:bCs/>
          <w:lang w:val="en-US"/>
        </w:rPr>
      </w:pPr>
    </w:p>
    <w:tbl>
      <w:tblPr>
        <w:tblStyle w:val="TableGrid"/>
        <w:tblW w:w="1056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3"/>
        <w:gridCol w:w="2268"/>
        <w:gridCol w:w="1701"/>
        <w:gridCol w:w="1985"/>
        <w:gridCol w:w="2409"/>
      </w:tblGrid>
      <w:tr w:rsidR="004A587F" w:rsidRPr="00DA1A65" w14:paraId="48C7CEC9" w14:textId="77777777" w:rsidTr="00F54652">
        <w:trPr>
          <w:jc w:val="center"/>
        </w:trPr>
        <w:tc>
          <w:tcPr>
            <w:tcW w:w="2203" w:type="dxa"/>
            <w:tcBorders>
              <w:top w:val="single" w:sz="4" w:space="0" w:color="auto"/>
              <w:bottom w:val="single" w:sz="4" w:space="0" w:color="auto"/>
            </w:tcBorders>
          </w:tcPr>
          <w:p w14:paraId="5F0A044D" w14:textId="77777777" w:rsidR="004A587F" w:rsidRPr="0037187B" w:rsidRDefault="004A587F" w:rsidP="00F54652">
            <w:pPr>
              <w:rPr>
                <w:b/>
                <w:lang w:val="en-US"/>
              </w:rPr>
            </w:pPr>
            <w:r w:rsidRPr="0037187B">
              <w:rPr>
                <w:b/>
                <w:lang w:val="en-US"/>
              </w:rPr>
              <w:t>Category</w:t>
            </w:r>
          </w:p>
        </w:tc>
        <w:tc>
          <w:tcPr>
            <w:tcW w:w="2268" w:type="dxa"/>
            <w:tcBorders>
              <w:top w:val="single" w:sz="4" w:space="0" w:color="auto"/>
              <w:bottom w:val="single" w:sz="4" w:space="0" w:color="auto"/>
            </w:tcBorders>
          </w:tcPr>
          <w:p w14:paraId="1E53E719" w14:textId="77777777" w:rsidR="004A587F" w:rsidRPr="0037187B" w:rsidRDefault="004A587F" w:rsidP="00F54652">
            <w:pPr>
              <w:rPr>
                <w:b/>
                <w:lang w:val="en-US"/>
              </w:rPr>
            </w:pPr>
            <w:r w:rsidRPr="0037187B">
              <w:rPr>
                <w:b/>
                <w:lang w:val="en-US"/>
              </w:rPr>
              <w:t>Number of influencers</w:t>
            </w:r>
          </w:p>
        </w:tc>
        <w:tc>
          <w:tcPr>
            <w:tcW w:w="1701" w:type="dxa"/>
            <w:tcBorders>
              <w:top w:val="single" w:sz="4" w:space="0" w:color="auto"/>
              <w:bottom w:val="single" w:sz="4" w:space="0" w:color="auto"/>
            </w:tcBorders>
          </w:tcPr>
          <w:p w14:paraId="13D57DDB" w14:textId="77777777" w:rsidR="004A587F" w:rsidRPr="0037187B" w:rsidRDefault="004A587F" w:rsidP="00F54652">
            <w:pPr>
              <w:rPr>
                <w:b/>
                <w:lang w:val="en-US"/>
              </w:rPr>
            </w:pPr>
            <w:r w:rsidRPr="0037187B">
              <w:rPr>
                <w:b/>
                <w:lang w:val="en-US"/>
              </w:rPr>
              <w:t>Number of Posts</w:t>
            </w:r>
          </w:p>
        </w:tc>
        <w:tc>
          <w:tcPr>
            <w:tcW w:w="1985" w:type="dxa"/>
            <w:tcBorders>
              <w:top w:val="single" w:sz="4" w:space="0" w:color="auto"/>
              <w:bottom w:val="single" w:sz="4" w:space="0" w:color="auto"/>
            </w:tcBorders>
          </w:tcPr>
          <w:p w14:paraId="0049F0E3" w14:textId="77777777" w:rsidR="004A587F" w:rsidRPr="0037187B" w:rsidRDefault="004A587F" w:rsidP="00F54652">
            <w:pPr>
              <w:rPr>
                <w:b/>
                <w:lang w:val="en-US"/>
              </w:rPr>
            </w:pPr>
            <w:r w:rsidRPr="0037187B">
              <w:rPr>
                <w:b/>
                <w:lang w:val="en-US"/>
              </w:rPr>
              <w:t>Avg Post Likes (SD)</w:t>
            </w:r>
          </w:p>
        </w:tc>
        <w:tc>
          <w:tcPr>
            <w:tcW w:w="2409" w:type="dxa"/>
            <w:tcBorders>
              <w:top w:val="single" w:sz="4" w:space="0" w:color="auto"/>
              <w:bottom w:val="single" w:sz="4" w:space="0" w:color="auto"/>
            </w:tcBorders>
          </w:tcPr>
          <w:p w14:paraId="2FAADC07" w14:textId="77777777" w:rsidR="004A587F" w:rsidRPr="0037187B" w:rsidRDefault="004A587F" w:rsidP="00F54652">
            <w:pPr>
              <w:rPr>
                <w:b/>
                <w:lang w:val="en-US"/>
              </w:rPr>
            </w:pPr>
            <w:r w:rsidRPr="0037187B">
              <w:rPr>
                <w:b/>
                <w:lang w:val="en-US"/>
              </w:rPr>
              <w:t>Avg Post Comments (SD)</w:t>
            </w:r>
          </w:p>
        </w:tc>
      </w:tr>
      <w:tr w:rsidR="004A587F" w:rsidRPr="00DA1A65" w14:paraId="40013A4F" w14:textId="77777777" w:rsidTr="00F54652">
        <w:trPr>
          <w:jc w:val="center"/>
        </w:trPr>
        <w:tc>
          <w:tcPr>
            <w:tcW w:w="2203" w:type="dxa"/>
          </w:tcPr>
          <w:p w14:paraId="3454DFDE" w14:textId="77777777" w:rsidR="004A587F" w:rsidRPr="0037187B" w:rsidRDefault="004A587F" w:rsidP="00F54652">
            <w:pPr>
              <w:rPr>
                <w:lang w:val="en-US"/>
              </w:rPr>
            </w:pPr>
            <w:r w:rsidRPr="0037187B">
              <w:rPr>
                <w:lang w:val="en-US"/>
              </w:rPr>
              <w:t>Beauty</w:t>
            </w:r>
          </w:p>
        </w:tc>
        <w:tc>
          <w:tcPr>
            <w:tcW w:w="2268" w:type="dxa"/>
          </w:tcPr>
          <w:p w14:paraId="371D223D" w14:textId="77777777" w:rsidR="004A587F" w:rsidRPr="0037187B" w:rsidRDefault="004A587F" w:rsidP="00F54652">
            <w:pPr>
              <w:rPr>
                <w:lang w:val="en-US"/>
              </w:rPr>
            </w:pPr>
            <w:r w:rsidRPr="0037187B">
              <w:rPr>
                <w:lang w:val="en-US"/>
              </w:rPr>
              <w:t>69</w:t>
            </w:r>
          </w:p>
        </w:tc>
        <w:tc>
          <w:tcPr>
            <w:tcW w:w="1701" w:type="dxa"/>
          </w:tcPr>
          <w:p w14:paraId="73B748C9" w14:textId="77777777" w:rsidR="004A587F" w:rsidRPr="0037187B" w:rsidRDefault="004A587F" w:rsidP="00F54652">
            <w:pPr>
              <w:rPr>
                <w:lang w:val="en-US"/>
              </w:rPr>
            </w:pPr>
            <w:r w:rsidRPr="0037187B">
              <w:rPr>
                <w:lang w:val="en-US"/>
              </w:rPr>
              <w:t>1,228</w:t>
            </w:r>
          </w:p>
        </w:tc>
        <w:tc>
          <w:tcPr>
            <w:tcW w:w="1985" w:type="dxa"/>
          </w:tcPr>
          <w:p w14:paraId="597043EC" w14:textId="77777777" w:rsidR="004A587F" w:rsidRPr="0037187B" w:rsidRDefault="004A587F" w:rsidP="00F54652">
            <w:pPr>
              <w:rPr>
                <w:lang w:val="en-US"/>
              </w:rPr>
            </w:pPr>
            <w:r w:rsidRPr="0037187B">
              <w:rPr>
                <w:lang w:val="en-US"/>
              </w:rPr>
              <w:t>3,351 (5,764)</w:t>
            </w:r>
          </w:p>
        </w:tc>
        <w:tc>
          <w:tcPr>
            <w:tcW w:w="2409" w:type="dxa"/>
          </w:tcPr>
          <w:p w14:paraId="42EAAD25" w14:textId="77777777" w:rsidR="004A587F" w:rsidRPr="0037187B" w:rsidRDefault="004A587F" w:rsidP="00F54652">
            <w:pPr>
              <w:rPr>
                <w:lang w:val="en-US"/>
              </w:rPr>
            </w:pPr>
            <w:r w:rsidRPr="0037187B">
              <w:rPr>
                <w:lang w:val="en-US"/>
              </w:rPr>
              <w:t>98 (132)</w:t>
            </w:r>
          </w:p>
        </w:tc>
      </w:tr>
      <w:tr w:rsidR="004A587F" w:rsidRPr="00DA1A65" w14:paraId="079495F2" w14:textId="77777777" w:rsidTr="00F54652">
        <w:trPr>
          <w:jc w:val="center"/>
        </w:trPr>
        <w:tc>
          <w:tcPr>
            <w:tcW w:w="2203" w:type="dxa"/>
          </w:tcPr>
          <w:p w14:paraId="0A26C8B0" w14:textId="77777777" w:rsidR="004A587F" w:rsidRPr="0037187B" w:rsidRDefault="004A587F" w:rsidP="00F54652">
            <w:pPr>
              <w:rPr>
                <w:lang w:val="en-US"/>
              </w:rPr>
            </w:pPr>
            <w:r w:rsidRPr="0037187B">
              <w:rPr>
                <w:lang w:val="en-US"/>
              </w:rPr>
              <w:t>Fashion &amp; Lifestyle</w:t>
            </w:r>
          </w:p>
          <w:p w14:paraId="0CEDAF34" w14:textId="77777777" w:rsidR="004A587F" w:rsidRPr="0037187B" w:rsidRDefault="004A587F" w:rsidP="00F54652">
            <w:pPr>
              <w:rPr>
                <w:lang w:val="en-US"/>
              </w:rPr>
            </w:pPr>
            <w:r w:rsidRPr="0037187B">
              <w:rPr>
                <w:lang w:val="en-US"/>
              </w:rPr>
              <w:t>Food &amp; Drinks</w:t>
            </w:r>
          </w:p>
        </w:tc>
        <w:tc>
          <w:tcPr>
            <w:tcW w:w="2268" w:type="dxa"/>
          </w:tcPr>
          <w:p w14:paraId="15671843" w14:textId="77777777" w:rsidR="004A587F" w:rsidRPr="0037187B" w:rsidRDefault="004A587F" w:rsidP="00F54652">
            <w:pPr>
              <w:rPr>
                <w:lang w:val="en-US"/>
              </w:rPr>
            </w:pPr>
            <w:r w:rsidRPr="0037187B">
              <w:rPr>
                <w:lang w:val="en-US"/>
              </w:rPr>
              <w:t>114</w:t>
            </w:r>
          </w:p>
          <w:p w14:paraId="2F1A88EC" w14:textId="77777777" w:rsidR="004A587F" w:rsidRPr="0037187B" w:rsidRDefault="004A587F" w:rsidP="00F54652">
            <w:pPr>
              <w:rPr>
                <w:lang w:val="en-US"/>
              </w:rPr>
            </w:pPr>
            <w:r w:rsidRPr="0037187B">
              <w:rPr>
                <w:lang w:val="en-US"/>
              </w:rPr>
              <w:t>101</w:t>
            </w:r>
          </w:p>
        </w:tc>
        <w:tc>
          <w:tcPr>
            <w:tcW w:w="1701" w:type="dxa"/>
          </w:tcPr>
          <w:p w14:paraId="2803A39F" w14:textId="77777777" w:rsidR="004A587F" w:rsidRPr="0037187B" w:rsidRDefault="004A587F" w:rsidP="00F54652">
            <w:pPr>
              <w:rPr>
                <w:lang w:val="en-US"/>
              </w:rPr>
            </w:pPr>
            <w:r w:rsidRPr="0037187B">
              <w:rPr>
                <w:lang w:val="en-US"/>
              </w:rPr>
              <w:t>2,007</w:t>
            </w:r>
          </w:p>
          <w:p w14:paraId="2EA8D518" w14:textId="77777777" w:rsidR="004A587F" w:rsidRPr="0037187B" w:rsidRDefault="004A587F" w:rsidP="00F54652">
            <w:pPr>
              <w:rPr>
                <w:lang w:val="en-US"/>
              </w:rPr>
            </w:pPr>
            <w:r w:rsidRPr="0037187B">
              <w:rPr>
                <w:lang w:val="en-US"/>
              </w:rPr>
              <w:t>2,231</w:t>
            </w:r>
          </w:p>
        </w:tc>
        <w:tc>
          <w:tcPr>
            <w:tcW w:w="1985" w:type="dxa"/>
          </w:tcPr>
          <w:p w14:paraId="1E03B464" w14:textId="77777777" w:rsidR="004A587F" w:rsidRPr="0037187B" w:rsidRDefault="004A587F" w:rsidP="00F54652">
            <w:pPr>
              <w:rPr>
                <w:lang w:val="en-US"/>
              </w:rPr>
            </w:pPr>
            <w:r w:rsidRPr="0037187B">
              <w:rPr>
                <w:lang w:val="en-US"/>
              </w:rPr>
              <w:t>4,008 (4,893)</w:t>
            </w:r>
          </w:p>
          <w:p w14:paraId="0F2C1C6D" w14:textId="77777777" w:rsidR="004A587F" w:rsidRPr="0037187B" w:rsidRDefault="004A587F" w:rsidP="00F54652">
            <w:pPr>
              <w:rPr>
                <w:lang w:val="en-US"/>
              </w:rPr>
            </w:pPr>
            <w:r w:rsidRPr="0037187B">
              <w:rPr>
                <w:lang w:val="en-US"/>
              </w:rPr>
              <w:t>2,709 (4,005)</w:t>
            </w:r>
          </w:p>
        </w:tc>
        <w:tc>
          <w:tcPr>
            <w:tcW w:w="2409" w:type="dxa"/>
          </w:tcPr>
          <w:p w14:paraId="2A4B28A3" w14:textId="77777777" w:rsidR="004A587F" w:rsidRPr="0037187B" w:rsidRDefault="004A587F" w:rsidP="00F54652">
            <w:pPr>
              <w:rPr>
                <w:lang w:val="en-US"/>
              </w:rPr>
            </w:pPr>
            <w:r w:rsidRPr="0037187B">
              <w:rPr>
                <w:lang w:val="en-US"/>
              </w:rPr>
              <w:t>119 (293)</w:t>
            </w:r>
          </w:p>
          <w:p w14:paraId="2062C10B" w14:textId="77777777" w:rsidR="004A587F" w:rsidRPr="0037187B" w:rsidRDefault="004A587F" w:rsidP="00F54652">
            <w:pPr>
              <w:rPr>
                <w:lang w:val="en-US"/>
              </w:rPr>
            </w:pPr>
            <w:r w:rsidRPr="0037187B">
              <w:rPr>
                <w:lang w:val="en-US"/>
              </w:rPr>
              <w:t>131 (393)</w:t>
            </w:r>
          </w:p>
        </w:tc>
      </w:tr>
      <w:tr w:rsidR="004A587F" w:rsidRPr="00DA1A65" w14:paraId="707D2AEE" w14:textId="77777777" w:rsidTr="00F54652">
        <w:trPr>
          <w:jc w:val="center"/>
        </w:trPr>
        <w:tc>
          <w:tcPr>
            <w:tcW w:w="2203" w:type="dxa"/>
          </w:tcPr>
          <w:p w14:paraId="6A491B4F" w14:textId="77777777" w:rsidR="004A587F" w:rsidRPr="0037187B" w:rsidRDefault="004A587F" w:rsidP="00F54652">
            <w:pPr>
              <w:rPr>
                <w:lang w:val="en-US"/>
              </w:rPr>
            </w:pPr>
            <w:r w:rsidRPr="0037187B">
              <w:rPr>
                <w:lang w:val="en-US"/>
              </w:rPr>
              <w:t>Gaming</w:t>
            </w:r>
          </w:p>
        </w:tc>
        <w:tc>
          <w:tcPr>
            <w:tcW w:w="2268" w:type="dxa"/>
          </w:tcPr>
          <w:p w14:paraId="11A9A0F6" w14:textId="77777777" w:rsidR="004A587F" w:rsidRPr="0037187B" w:rsidRDefault="004A587F" w:rsidP="00F54652">
            <w:pPr>
              <w:rPr>
                <w:lang w:val="en-US"/>
              </w:rPr>
            </w:pPr>
            <w:r w:rsidRPr="0037187B">
              <w:rPr>
                <w:lang w:val="en-US"/>
              </w:rPr>
              <w:t>42</w:t>
            </w:r>
          </w:p>
        </w:tc>
        <w:tc>
          <w:tcPr>
            <w:tcW w:w="1701" w:type="dxa"/>
          </w:tcPr>
          <w:p w14:paraId="3390A920" w14:textId="77777777" w:rsidR="004A587F" w:rsidRPr="0037187B" w:rsidRDefault="004A587F" w:rsidP="00F54652">
            <w:pPr>
              <w:rPr>
                <w:lang w:val="en-US"/>
              </w:rPr>
            </w:pPr>
            <w:r w:rsidRPr="0037187B">
              <w:rPr>
                <w:lang w:val="en-US"/>
              </w:rPr>
              <w:t>351</w:t>
            </w:r>
          </w:p>
        </w:tc>
        <w:tc>
          <w:tcPr>
            <w:tcW w:w="1985" w:type="dxa"/>
          </w:tcPr>
          <w:p w14:paraId="4FB50D76" w14:textId="77777777" w:rsidR="004A587F" w:rsidRPr="0037187B" w:rsidRDefault="004A587F" w:rsidP="00F54652">
            <w:pPr>
              <w:rPr>
                <w:lang w:val="en-US"/>
              </w:rPr>
            </w:pPr>
            <w:r w:rsidRPr="0037187B">
              <w:rPr>
                <w:lang w:val="en-US"/>
              </w:rPr>
              <w:t>2,208 (2,893)</w:t>
            </w:r>
          </w:p>
        </w:tc>
        <w:tc>
          <w:tcPr>
            <w:tcW w:w="2409" w:type="dxa"/>
          </w:tcPr>
          <w:p w14:paraId="6FD243BA" w14:textId="77777777" w:rsidR="004A587F" w:rsidRPr="0037187B" w:rsidRDefault="004A587F" w:rsidP="00F54652">
            <w:pPr>
              <w:rPr>
                <w:lang w:val="en-US"/>
              </w:rPr>
            </w:pPr>
            <w:r w:rsidRPr="0037187B">
              <w:rPr>
                <w:lang w:val="en-US"/>
              </w:rPr>
              <w:t>41 (55)</w:t>
            </w:r>
          </w:p>
        </w:tc>
      </w:tr>
      <w:tr w:rsidR="004A587F" w:rsidRPr="00DA1A65" w14:paraId="79A4C399" w14:textId="77777777" w:rsidTr="00F54652">
        <w:trPr>
          <w:jc w:val="center"/>
        </w:trPr>
        <w:tc>
          <w:tcPr>
            <w:tcW w:w="2203" w:type="dxa"/>
          </w:tcPr>
          <w:p w14:paraId="0CE4F01D" w14:textId="77777777" w:rsidR="004A587F" w:rsidRPr="0037187B" w:rsidRDefault="004A587F" w:rsidP="00F54652">
            <w:pPr>
              <w:rPr>
                <w:lang w:val="en-US"/>
              </w:rPr>
            </w:pPr>
            <w:r w:rsidRPr="0037187B">
              <w:rPr>
                <w:lang w:val="en-US"/>
              </w:rPr>
              <w:t>Travel &amp; Tourism</w:t>
            </w:r>
          </w:p>
        </w:tc>
        <w:tc>
          <w:tcPr>
            <w:tcW w:w="2268" w:type="dxa"/>
          </w:tcPr>
          <w:p w14:paraId="45DC418E" w14:textId="77777777" w:rsidR="004A587F" w:rsidRPr="0037187B" w:rsidRDefault="004A587F" w:rsidP="00F54652">
            <w:pPr>
              <w:rPr>
                <w:lang w:val="en-US"/>
              </w:rPr>
            </w:pPr>
            <w:r w:rsidRPr="0037187B">
              <w:rPr>
                <w:lang w:val="en-US"/>
              </w:rPr>
              <w:t>59</w:t>
            </w:r>
          </w:p>
        </w:tc>
        <w:tc>
          <w:tcPr>
            <w:tcW w:w="1701" w:type="dxa"/>
          </w:tcPr>
          <w:p w14:paraId="2DCBC731" w14:textId="77777777" w:rsidR="004A587F" w:rsidRPr="0037187B" w:rsidRDefault="004A587F" w:rsidP="00F54652">
            <w:pPr>
              <w:rPr>
                <w:lang w:val="en-US"/>
              </w:rPr>
            </w:pPr>
            <w:r w:rsidRPr="0037187B">
              <w:rPr>
                <w:lang w:val="en-US"/>
              </w:rPr>
              <w:t>1,091</w:t>
            </w:r>
          </w:p>
        </w:tc>
        <w:tc>
          <w:tcPr>
            <w:tcW w:w="1985" w:type="dxa"/>
          </w:tcPr>
          <w:p w14:paraId="7DA57E23" w14:textId="77777777" w:rsidR="004A587F" w:rsidRPr="0037187B" w:rsidRDefault="004A587F" w:rsidP="00F54652">
            <w:pPr>
              <w:rPr>
                <w:lang w:val="en-US"/>
              </w:rPr>
            </w:pPr>
            <w:r w:rsidRPr="0037187B">
              <w:rPr>
                <w:lang w:val="en-US"/>
              </w:rPr>
              <w:t>5,180 (6,542)</w:t>
            </w:r>
          </w:p>
        </w:tc>
        <w:tc>
          <w:tcPr>
            <w:tcW w:w="2409" w:type="dxa"/>
          </w:tcPr>
          <w:p w14:paraId="50E4EEAA" w14:textId="77777777" w:rsidR="004A587F" w:rsidRPr="0037187B" w:rsidRDefault="004A587F" w:rsidP="00F54652">
            <w:pPr>
              <w:rPr>
                <w:lang w:val="en-US"/>
              </w:rPr>
            </w:pPr>
            <w:r w:rsidRPr="0037187B">
              <w:rPr>
                <w:lang w:val="en-US"/>
              </w:rPr>
              <w:t>116 (166)</w:t>
            </w:r>
          </w:p>
        </w:tc>
      </w:tr>
    </w:tbl>
    <w:p w14:paraId="474AEB86" w14:textId="77777777" w:rsidR="004A587F" w:rsidRPr="00D9451C" w:rsidRDefault="004A587F" w:rsidP="00786E99">
      <w:pPr>
        <w:spacing w:line="480" w:lineRule="auto"/>
        <w:jc w:val="center"/>
        <w:rPr>
          <w:b/>
          <w:bCs/>
          <w:lang w:val="en-US"/>
        </w:rPr>
      </w:pPr>
    </w:p>
    <w:p w14:paraId="69AECA9E" w14:textId="0FE0F6C5" w:rsidR="008349D2" w:rsidRPr="0037187B" w:rsidRDefault="009973D3" w:rsidP="008349D2">
      <w:pPr>
        <w:pStyle w:val="Heading2"/>
        <w:jc w:val="center"/>
        <w:rPr>
          <w:rFonts w:ascii="Times New Roman" w:hAnsi="Times New Roman"/>
          <w:color w:val="auto"/>
          <w:sz w:val="24"/>
          <w:lang w:val="en-US"/>
        </w:rPr>
      </w:pPr>
      <w:bookmarkStart w:id="2" w:name="_Toc107387358"/>
      <w:r w:rsidRPr="00F811A6">
        <w:rPr>
          <w:rFonts w:ascii="Times New Roman" w:hAnsi="Times New Roman"/>
          <w:b/>
          <w:bCs/>
          <w:color w:val="auto"/>
          <w:sz w:val="24"/>
          <w:lang w:val="en-US"/>
        </w:rPr>
        <w:t>TABLE A</w:t>
      </w:r>
      <w:r w:rsidR="004A587F">
        <w:rPr>
          <w:rFonts w:ascii="Times New Roman" w:hAnsi="Times New Roman"/>
          <w:b/>
          <w:bCs/>
          <w:color w:val="auto"/>
          <w:sz w:val="24"/>
          <w:lang w:val="en-US"/>
        </w:rPr>
        <w:t>2</w:t>
      </w:r>
      <w:r w:rsidRPr="00F811A6">
        <w:rPr>
          <w:rFonts w:ascii="Times New Roman" w:hAnsi="Times New Roman"/>
          <w:b/>
          <w:bCs/>
          <w:color w:val="auto"/>
          <w:sz w:val="24"/>
          <w:lang w:val="en-US"/>
        </w:rPr>
        <w:t>:</w:t>
      </w:r>
      <w:r>
        <w:rPr>
          <w:rFonts w:ascii="Times New Roman" w:hAnsi="Times New Roman"/>
          <w:color w:val="auto"/>
          <w:sz w:val="24"/>
          <w:lang w:val="en-US"/>
        </w:rPr>
        <w:t xml:space="preserve"> </w:t>
      </w:r>
      <w:bookmarkEnd w:id="2"/>
      <w:r>
        <w:rPr>
          <w:rFonts w:ascii="Times New Roman" w:hAnsi="Times New Roman"/>
          <w:color w:val="auto"/>
          <w:sz w:val="24"/>
          <w:lang w:val="en-US"/>
        </w:rPr>
        <w:t>DESCRIPTIVE STATISTICS AND CORRELATIONS</w:t>
      </w:r>
    </w:p>
    <w:p w14:paraId="719FFEBD" w14:textId="77777777" w:rsidR="008349D2" w:rsidRPr="001432C8" w:rsidRDefault="008349D2" w:rsidP="008349D2">
      <w:pPr>
        <w:rPr>
          <w:lang w:val="en-US"/>
        </w:rPr>
      </w:pPr>
    </w:p>
    <w:tbl>
      <w:tblPr>
        <w:tblStyle w:val="TableGrid"/>
        <w:tblW w:w="14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737"/>
        <w:gridCol w:w="737"/>
        <w:gridCol w:w="567"/>
        <w:gridCol w:w="567"/>
        <w:gridCol w:w="567"/>
        <w:gridCol w:w="567"/>
        <w:gridCol w:w="567"/>
        <w:gridCol w:w="567"/>
        <w:gridCol w:w="566"/>
        <w:gridCol w:w="566"/>
        <w:gridCol w:w="566"/>
        <w:gridCol w:w="566"/>
        <w:gridCol w:w="566"/>
        <w:gridCol w:w="566"/>
        <w:gridCol w:w="566"/>
        <w:gridCol w:w="566"/>
        <w:gridCol w:w="566"/>
        <w:gridCol w:w="566"/>
        <w:gridCol w:w="566"/>
        <w:gridCol w:w="566"/>
        <w:gridCol w:w="566"/>
        <w:gridCol w:w="566"/>
      </w:tblGrid>
      <w:tr w:rsidR="008349D2" w:rsidRPr="002138BA" w14:paraId="6AD54AB5" w14:textId="77777777" w:rsidTr="0037187B">
        <w:tc>
          <w:tcPr>
            <w:tcW w:w="1801" w:type="dxa"/>
            <w:tcBorders>
              <w:top w:val="single" w:sz="4" w:space="0" w:color="auto"/>
              <w:bottom w:val="single" w:sz="4" w:space="0" w:color="auto"/>
            </w:tcBorders>
          </w:tcPr>
          <w:p w14:paraId="21FC95B8" w14:textId="77777777" w:rsidR="008349D2" w:rsidRPr="002138BA" w:rsidRDefault="008349D2" w:rsidP="00D505BC">
            <w:pPr>
              <w:rPr>
                <w:b/>
                <w:bCs/>
                <w:sz w:val="16"/>
                <w:szCs w:val="16"/>
                <w:lang w:val="en-US"/>
              </w:rPr>
            </w:pPr>
            <w:r w:rsidRPr="002138BA">
              <w:rPr>
                <w:b/>
                <w:bCs/>
                <w:sz w:val="16"/>
                <w:szCs w:val="16"/>
                <w:lang w:val="en-US"/>
              </w:rPr>
              <w:t>Variable</w:t>
            </w:r>
          </w:p>
        </w:tc>
        <w:tc>
          <w:tcPr>
            <w:tcW w:w="737" w:type="dxa"/>
            <w:tcBorders>
              <w:top w:val="single" w:sz="4" w:space="0" w:color="auto"/>
              <w:bottom w:val="single" w:sz="4" w:space="0" w:color="auto"/>
            </w:tcBorders>
          </w:tcPr>
          <w:p w14:paraId="72086D76" w14:textId="77777777" w:rsidR="008349D2" w:rsidRPr="002138BA" w:rsidRDefault="008349D2" w:rsidP="00D505BC">
            <w:pPr>
              <w:jc w:val="center"/>
              <w:rPr>
                <w:b/>
                <w:bCs/>
                <w:sz w:val="16"/>
                <w:szCs w:val="16"/>
                <w:lang w:val="en-US"/>
              </w:rPr>
            </w:pPr>
            <w:r w:rsidRPr="002138BA">
              <w:rPr>
                <w:b/>
                <w:bCs/>
                <w:sz w:val="16"/>
                <w:szCs w:val="16"/>
                <w:lang w:val="en-US"/>
              </w:rPr>
              <w:t>M</w:t>
            </w:r>
          </w:p>
        </w:tc>
        <w:tc>
          <w:tcPr>
            <w:tcW w:w="737" w:type="dxa"/>
            <w:tcBorders>
              <w:top w:val="single" w:sz="4" w:space="0" w:color="auto"/>
              <w:bottom w:val="single" w:sz="4" w:space="0" w:color="auto"/>
            </w:tcBorders>
          </w:tcPr>
          <w:p w14:paraId="485C3BDB" w14:textId="77777777" w:rsidR="008349D2" w:rsidRPr="002138BA" w:rsidRDefault="008349D2" w:rsidP="00D505BC">
            <w:pPr>
              <w:jc w:val="center"/>
              <w:rPr>
                <w:b/>
                <w:bCs/>
                <w:sz w:val="16"/>
                <w:szCs w:val="16"/>
                <w:lang w:val="en-US"/>
              </w:rPr>
            </w:pPr>
            <w:r w:rsidRPr="002138BA">
              <w:rPr>
                <w:b/>
                <w:bCs/>
                <w:sz w:val="16"/>
                <w:szCs w:val="16"/>
                <w:lang w:val="en-US"/>
              </w:rPr>
              <w:t>SD</w:t>
            </w:r>
          </w:p>
        </w:tc>
        <w:tc>
          <w:tcPr>
            <w:tcW w:w="567" w:type="dxa"/>
            <w:tcBorders>
              <w:top w:val="single" w:sz="4" w:space="0" w:color="auto"/>
              <w:bottom w:val="single" w:sz="4" w:space="0" w:color="auto"/>
            </w:tcBorders>
          </w:tcPr>
          <w:p w14:paraId="1571214B" w14:textId="77777777" w:rsidR="008349D2" w:rsidRPr="002138BA" w:rsidRDefault="008349D2" w:rsidP="00D505BC">
            <w:pPr>
              <w:jc w:val="center"/>
              <w:rPr>
                <w:b/>
                <w:bCs/>
                <w:sz w:val="16"/>
                <w:szCs w:val="16"/>
                <w:lang w:val="en-US"/>
              </w:rPr>
            </w:pPr>
            <w:r w:rsidRPr="002138BA">
              <w:rPr>
                <w:b/>
                <w:bCs/>
                <w:sz w:val="16"/>
                <w:szCs w:val="16"/>
                <w:lang w:val="en-US"/>
              </w:rPr>
              <w:t>1</w:t>
            </w:r>
          </w:p>
        </w:tc>
        <w:tc>
          <w:tcPr>
            <w:tcW w:w="567" w:type="dxa"/>
            <w:tcBorders>
              <w:top w:val="single" w:sz="4" w:space="0" w:color="auto"/>
              <w:bottom w:val="single" w:sz="4" w:space="0" w:color="auto"/>
            </w:tcBorders>
          </w:tcPr>
          <w:p w14:paraId="301700D4" w14:textId="77777777" w:rsidR="008349D2" w:rsidRPr="002138BA" w:rsidRDefault="008349D2" w:rsidP="00D505BC">
            <w:pPr>
              <w:jc w:val="center"/>
              <w:rPr>
                <w:b/>
                <w:bCs/>
                <w:sz w:val="16"/>
                <w:szCs w:val="16"/>
                <w:lang w:val="en-US"/>
              </w:rPr>
            </w:pPr>
            <w:r w:rsidRPr="002138BA">
              <w:rPr>
                <w:b/>
                <w:bCs/>
                <w:sz w:val="16"/>
                <w:szCs w:val="16"/>
                <w:lang w:val="en-US"/>
              </w:rPr>
              <w:t>2</w:t>
            </w:r>
          </w:p>
        </w:tc>
        <w:tc>
          <w:tcPr>
            <w:tcW w:w="567" w:type="dxa"/>
            <w:tcBorders>
              <w:top w:val="single" w:sz="4" w:space="0" w:color="auto"/>
              <w:bottom w:val="single" w:sz="4" w:space="0" w:color="auto"/>
            </w:tcBorders>
          </w:tcPr>
          <w:p w14:paraId="7D87A2E6" w14:textId="77777777" w:rsidR="008349D2" w:rsidRPr="002138BA" w:rsidRDefault="008349D2" w:rsidP="00D505BC">
            <w:pPr>
              <w:jc w:val="center"/>
              <w:rPr>
                <w:b/>
                <w:bCs/>
                <w:sz w:val="16"/>
                <w:szCs w:val="16"/>
                <w:lang w:val="en-US"/>
              </w:rPr>
            </w:pPr>
            <w:r w:rsidRPr="002138BA">
              <w:rPr>
                <w:b/>
                <w:bCs/>
                <w:sz w:val="16"/>
                <w:szCs w:val="16"/>
                <w:lang w:val="en-US"/>
              </w:rPr>
              <w:t>3</w:t>
            </w:r>
          </w:p>
        </w:tc>
        <w:tc>
          <w:tcPr>
            <w:tcW w:w="567" w:type="dxa"/>
            <w:tcBorders>
              <w:top w:val="single" w:sz="4" w:space="0" w:color="auto"/>
              <w:bottom w:val="single" w:sz="4" w:space="0" w:color="auto"/>
            </w:tcBorders>
          </w:tcPr>
          <w:p w14:paraId="5781423F" w14:textId="77777777" w:rsidR="008349D2" w:rsidRPr="002138BA" w:rsidRDefault="008349D2" w:rsidP="00D505BC">
            <w:pPr>
              <w:jc w:val="center"/>
              <w:rPr>
                <w:b/>
                <w:bCs/>
                <w:sz w:val="16"/>
                <w:szCs w:val="16"/>
                <w:lang w:val="en-US"/>
              </w:rPr>
            </w:pPr>
            <w:r w:rsidRPr="002138BA">
              <w:rPr>
                <w:b/>
                <w:bCs/>
                <w:sz w:val="16"/>
                <w:szCs w:val="16"/>
                <w:lang w:val="en-US"/>
              </w:rPr>
              <w:t>4</w:t>
            </w:r>
          </w:p>
        </w:tc>
        <w:tc>
          <w:tcPr>
            <w:tcW w:w="567" w:type="dxa"/>
            <w:tcBorders>
              <w:top w:val="single" w:sz="4" w:space="0" w:color="auto"/>
              <w:bottom w:val="single" w:sz="4" w:space="0" w:color="auto"/>
            </w:tcBorders>
          </w:tcPr>
          <w:p w14:paraId="14D74BEC" w14:textId="77777777" w:rsidR="008349D2" w:rsidRPr="002138BA" w:rsidRDefault="008349D2" w:rsidP="00D505BC">
            <w:pPr>
              <w:jc w:val="center"/>
              <w:rPr>
                <w:b/>
                <w:bCs/>
                <w:sz w:val="16"/>
                <w:szCs w:val="16"/>
                <w:lang w:val="en-US"/>
              </w:rPr>
            </w:pPr>
            <w:r w:rsidRPr="002138BA">
              <w:rPr>
                <w:b/>
                <w:bCs/>
                <w:sz w:val="16"/>
                <w:szCs w:val="16"/>
                <w:lang w:val="en-US"/>
              </w:rPr>
              <w:t>5</w:t>
            </w:r>
          </w:p>
        </w:tc>
        <w:tc>
          <w:tcPr>
            <w:tcW w:w="567" w:type="dxa"/>
            <w:tcBorders>
              <w:top w:val="single" w:sz="4" w:space="0" w:color="auto"/>
              <w:bottom w:val="single" w:sz="4" w:space="0" w:color="auto"/>
            </w:tcBorders>
          </w:tcPr>
          <w:p w14:paraId="228858D4" w14:textId="77777777" w:rsidR="008349D2" w:rsidRPr="002138BA" w:rsidRDefault="008349D2" w:rsidP="00D505BC">
            <w:pPr>
              <w:jc w:val="center"/>
              <w:rPr>
                <w:b/>
                <w:bCs/>
                <w:sz w:val="16"/>
                <w:szCs w:val="16"/>
                <w:lang w:val="en-US"/>
              </w:rPr>
            </w:pPr>
            <w:r w:rsidRPr="002138BA">
              <w:rPr>
                <w:b/>
                <w:bCs/>
                <w:sz w:val="16"/>
                <w:szCs w:val="16"/>
                <w:lang w:val="en-US"/>
              </w:rPr>
              <w:t>6</w:t>
            </w:r>
          </w:p>
        </w:tc>
        <w:tc>
          <w:tcPr>
            <w:tcW w:w="566" w:type="dxa"/>
            <w:tcBorders>
              <w:top w:val="single" w:sz="4" w:space="0" w:color="auto"/>
              <w:bottom w:val="single" w:sz="4" w:space="0" w:color="auto"/>
            </w:tcBorders>
          </w:tcPr>
          <w:p w14:paraId="63C48A6A" w14:textId="77777777" w:rsidR="008349D2" w:rsidRPr="002138BA" w:rsidRDefault="008349D2" w:rsidP="00D505BC">
            <w:pPr>
              <w:jc w:val="center"/>
              <w:rPr>
                <w:b/>
                <w:bCs/>
                <w:sz w:val="16"/>
                <w:szCs w:val="16"/>
                <w:lang w:val="en-US"/>
              </w:rPr>
            </w:pPr>
            <w:r w:rsidRPr="002138BA">
              <w:rPr>
                <w:b/>
                <w:bCs/>
                <w:sz w:val="16"/>
                <w:szCs w:val="16"/>
                <w:lang w:val="en-US"/>
              </w:rPr>
              <w:t>7</w:t>
            </w:r>
          </w:p>
        </w:tc>
        <w:tc>
          <w:tcPr>
            <w:tcW w:w="566" w:type="dxa"/>
            <w:tcBorders>
              <w:top w:val="single" w:sz="4" w:space="0" w:color="auto"/>
              <w:bottom w:val="single" w:sz="4" w:space="0" w:color="auto"/>
            </w:tcBorders>
          </w:tcPr>
          <w:p w14:paraId="05FEF6B4" w14:textId="77777777" w:rsidR="008349D2" w:rsidRPr="002138BA" w:rsidRDefault="008349D2" w:rsidP="00D505BC">
            <w:pPr>
              <w:jc w:val="center"/>
              <w:rPr>
                <w:b/>
                <w:bCs/>
                <w:sz w:val="16"/>
                <w:szCs w:val="16"/>
                <w:lang w:val="en-US"/>
              </w:rPr>
            </w:pPr>
            <w:r w:rsidRPr="002138BA">
              <w:rPr>
                <w:b/>
                <w:bCs/>
                <w:sz w:val="16"/>
                <w:szCs w:val="16"/>
                <w:lang w:val="en-US"/>
              </w:rPr>
              <w:t>8</w:t>
            </w:r>
          </w:p>
        </w:tc>
        <w:tc>
          <w:tcPr>
            <w:tcW w:w="566" w:type="dxa"/>
            <w:tcBorders>
              <w:top w:val="single" w:sz="4" w:space="0" w:color="auto"/>
              <w:bottom w:val="single" w:sz="4" w:space="0" w:color="auto"/>
            </w:tcBorders>
          </w:tcPr>
          <w:p w14:paraId="214B03FA" w14:textId="77777777" w:rsidR="008349D2" w:rsidRPr="002138BA" w:rsidRDefault="008349D2" w:rsidP="00D505BC">
            <w:pPr>
              <w:jc w:val="center"/>
              <w:rPr>
                <w:b/>
                <w:bCs/>
                <w:sz w:val="16"/>
                <w:szCs w:val="16"/>
                <w:lang w:val="en-US"/>
              </w:rPr>
            </w:pPr>
            <w:r w:rsidRPr="002138BA">
              <w:rPr>
                <w:b/>
                <w:bCs/>
                <w:sz w:val="16"/>
                <w:szCs w:val="16"/>
                <w:lang w:val="en-US"/>
              </w:rPr>
              <w:t>9</w:t>
            </w:r>
          </w:p>
        </w:tc>
        <w:tc>
          <w:tcPr>
            <w:tcW w:w="566" w:type="dxa"/>
            <w:tcBorders>
              <w:top w:val="single" w:sz="4" w:space="0" w:color="auto"/>
              <w:bottom w:val="single" w:sz="4" w:space="0" w:color="auto"/>
            </w:tcBorders>
          </w:tcPr>
          <w:p w14:paraId="55E44438" w14:textId="77777777" w:rsidR="008349D2" w:rsidRPr="002138BA" w:rsidRDefault="008349D2" w:rsidP="00D505BC">
            <w:pPr>
              <w:jc w:val="center"/>
              <w:rPr>
                <w:b/>
                <w:bCs/>
                <w:sz w:val="16"/>
                <w:szCs w:val="16"/>
                <w:lang w:val="en-US"/>
              </w:rPr>
            </w:pPr>
            <w:r w:rsidRPr="002138BA">
              <w:rPr>
                <w:b/>
                <w:bCs/>
                <w:sz w:val="16"/>
                <w:szCs w:val="16"/>
                <w:lang w:val="en-US"/>
              </w:rPr>
              <w:t>10</w:t>
            </w:r>
          </w:p>
        </w:tc>
        <w:tc>
          <w:tcPr>
            <w:tcW w:w="566" w:type="dxa"/>
            <w:tcBorders>
              <w:top w:val="single" w:sz="4" w:space="0" w:color="auto"/>
              <w:bottom w:val="single" w:sz="4" w:space="0" w:color="auto"/>
            </w:tcBorders>
          </w:tcPr>
          <w:p w14:paraId="3119ED3D" w14:textId="77777777" w:rsidR="008349D2" w:rsidRPr="002138BA" w:rsidRDefault="008349D2" w:rsidP="00D505BC">
            <w:pPr>
              <w:jc w:val="center"/>
              <w:rPr>
                <w:b/>
                <w:bCs/>
                <w:sz w:val="16"/>
                <w:szCs w:val="16"/>
                <w:lang w:val="en-US"/>
              </w:rPr>
            </w:pPr>
            <w:r w:rsidRPr="002138BA">
              <w:rPr>
                <w:b/>
                <w:bCs/>
                <w:sz w:val="16"/>
                <w:szCs w:val="16"/>
                <w:lang w:val="en-US"/>
              </w:rPr>
              <w:t>11</w:t>
            </w:r>
          </w:p>
        </w:tc>
        <w:tc>
          <w:tcPr>
            <w:tcW w:w="566" w:type="dxa"/>
            <w:tcBorders>
              <w:top w:val="single" w:sz="4" w:space="0" w:color="auto"/>
              <w:bottom w:val="single" w:sz="4" w:space="0" w:color="auto"/>
            </w:tcBorders>
          </w:tcPr>
          <w:p w14:paraId="4AAF0F48" w14:textId="77777777" w:rsidR="008349D2" w:rsidRPr="002138BA" w:rsidRDefault="008349D2" w:rsidP="00D505BC">
            <w:pPr>
              <w:jc w:val="center"/>
              <w:rPr>
                <w:b/>
                <w:bCs/>
                <w:sz w:val="16"/>
                <w:szCs w:val="16"/>
                <w:lang w:val="en-US"/>
              </w:rPr>
            </w:pPr>
            <w:r w:rsidRPr="002138BA">
              <w:rPr>
                <w:b/>
                <w:bCs/>
                <w:sz w:val="16"/>
                <w:szCs w:val="16"/>
                <w:lang w:val="en-US"/>
              </w:rPr>
              <w:t>12</w:t>
            </w:r>
          </w:p>
        </w:tc>
        <w:tc>
          <w:tcPr>
            <w:tcW w:w="566" w:type="dxa"/>
            <w:tcBorders>
              <w:top w:val="single" w:sz="4" w:space="0" w:color="auto"/>
              <w:bottom w:val="single" w:sz="4" w:space="0" w:color="auto"/>
            </w:tcBorders>
          </w:tcPr>
          <w:p w14:paraId="38EA19FE" w14:textId="77777777" w:rsidR="008349D2" w:rsidRPr="002138BA" w:rsidRDefault="008349D2" w:rsidP="00D505BC">
            <w:pPr>
              <w:jc w:val="center"/>
              <w:rPr>
                <w:b/>
                <w:bCs/>
                <w:sz w:val="16"/>
                <w:szCs w:val="16"/>
                <w:lang w:val="en-US"/>
              </w:rPr>
            </w:pPr>
            <w:r w:rsidRPr="002138BA">
              <w:rPr>
                <w:b/>
                <w:bCs/>
                <w:sz w:val="16"/>
                <w:szCs w:val="16"/>
                <w:lang w:val="en-US"/>
              </w:rPr>
              <w:t>13</w:t>
            </w:r>
          </w:p>
        </w:tc>
        <w:tc>
          <w:tcPr>
            <w:tcW w:w="566" w:type="dxa"/>
            <w:tcBorders>
              <w:top w:val="single" w:sz="4" w:space="0" w:color="auto"/>
              <w:bottom w:val="single" w:sz="4" w:space="0" w:color="auto"/>
            </w:tcBorders>
          </w:tcPr>
          <w:p w14:paraId="07F40124" w14:textId="77777777" w:rsidR="008349D2" w:rsidRPr="002138BA" w:rsidRDefault="008349D2" w:rsidP="00D505BC">
            <w:pPr>
              <w:jc w:val="center"/>
              <w:rPr>
                <w:b/>
                <w:bCs/>
                <w:sz w:val="16"/>
                <w:szCs w:val="16"/>
                <w:lang w:val="en-US"/>
              </w:rPr>
            </w:pPr>
            <w:r w:rsidRPr="002138BA">
              <w:rPr>
                <w:b/>
                <w:bCs/>
                <w:sz w:val="16"/>
                <w:szCs w:val="16"/>
                <w:lang w:val="en-US"/>
              </w:rPr>
              <w:t>14</w:t>
            </w:r>
          </w:p>
        </w:tc>
        <w:tc>
          <w:tcPr>
            <w:tcW w:w="566" w:type="dxa"/>
            <w:tcBorders>
              <w:top w:val="single" w:sz="4" w:space="0" w:color="auto"/>
              <w:bottom w:val="single" w:sz="4" w:space="0" w:color="auto"/>
            </w:tcBorders>
          </w:tcPr>
          <w:p w14:paraId="36DC69B7" w14:textId="77777777" w:rsidR="008349D2" w:rsidRPr="002138BA" w:rsidRDefault="008349D2" w:rsidP="00D505BC">
            <w:pPr>
              <w:jc w:val="center"/>
              <w:rPr>
                <w:b/>
                <w:bCs/>
                <w:sz w:val="16"/>
                <w:szCs w:val="16"/>
                <w:lang w:val="en-US"/>
              </w:rPr>
            </w:pPr>
            <w:r w:rsidRPr="002138BA">
              <w:rPr>
                <w:b/>
                <w:bCs/>
                <w:sz w:val="16"/>
                <w:szCs w:val="16"/>
                <w:lang w:val="en-US"/>
              </w:rPr>
              <w:t>15</w:t>
            </w:r>
          </w:p>
        </w:tc>
        <w:tc>
          <w:tcPr>
            <w:tcW w:w="566" w:type="dxa"/>
            <w:tcBorders>
              <w:top w:val="single" w:sz="4" w:space="0" w:color="auto"/>
              <w:bottom w:val="single" w:sz="4" w:space="0" w:color="auto"/>
            </w:tcBorders>
          </w:tcPr>
          <w:p w14:paraId="40D06EB1" w14:textId="77777777" w:rsidR="008349D2" w:rsidRPr="002138BA" w:rsidRDefault="008349D2" w:rsidP="00D505BC">
            <w:pPr>
              <w:jc w:val="center"/>
              <w:rPr>
                <w:b/>
                <w:bCs/>
                <w:sz w:val="16"/>
                <w:szCs w:val="16"/>
                <w:lang w:val="en-US"/>
              </w:rPr>
            </w:pPr>
            <w:r w:rsidRPr="002138BA">
              <w:rPr>
                <w:b/>
                <w:bCs/>
                <w:sz w:val="16"/>
                <w:szCs w:val="16"/>
                <w:lang w:val="en-US"/>
              </w:rPr>
              <w:t>16</w:t>
            </w:r>
          </w:p>
        </w:tc>
        <w:tc>
          <w:tcPr>
            <w:tcW w:w="566" w:type="dxa"/>
            <w:tcBorders>
              <w:top w:val="single" w:sz="4" w:space="0" w:color="auto"/>
              <w:bottom w:val="single" w:sz="4" w:space="0" w:color="auto"/>
            </w:tcBorders>
          </w:tcPr>
          <w:p w14:paraId="173354A5" w14:textId="77777777" w:rsidR="008349D2" w:rsidRPr="002138BA" w:rsidRDefault="008349D2" w:rsidP="00D505BC">
            <w:pPr>
              <w:jc w:val="center"/>
              <w:rPr>
                <w:b/>
                <w:bCs/>
                <w:sz w:val="16"/>
                <w:szCs w:val="16"/>
                <w:lang w:val="en-US"/>
              </w:rPr>
            </w:pPr>
            <w:r w:rsidRPr="002138BA">
              <w:rPr>
                <w:b/>
                <w:bCs/>
                <w:sz w:val="16"/>
                <w:szCs w:val="16"/>
                <w:lang w:val="en-US"/>
              </w:rPr>
              <w:t>17</w:t>
            </w:r>
          </w:p>
        </w:tc>
        <w:tc>
          <w:tcPr>
            <w:tcW w:w="566" w:type="dxa"/>
            <w:tcBorders>
              <w:top w:val="single" w:sz="4" w:space="0" w:color="auto"/>
              <w:bottom w:val="single" w:sz="4" w:space="0" w:color="auto"/>
            </w:tcBorders>
          </w:tcPr>
          <w:p w14:paraId="2742F757" w14:textId="77777777" w:rsidR="008349D2" w:rsidRPr="002138BA" w:rsidRDefault="008349D2" w:rsidP="00D505BC">
            <w:pPr>
              <w:jc w:val="center"/>
              <w:rPr>
                <w:b/>
                <w:bCs/>
                <w:sz w:val="16"/>
                <w:szCs w:val="16"/>
                <w:lang w:val="en-US"/>
              </w:rPr>
            </w:pPr>
            <w:r w:rsidRPr="002138BA">
              <w:rPr>
                <w:b/>
                <w:bCs/>
                <w:sz w:val="16"/>
                <w:szCs w:val="16"/>
                <w:lang w:val="en-US"/>
              </w:rPr>
              <w:t>1</w:t>
            </w:r>
            <w:r>
              <w:rPr>
                <w:b/>
                <w:bCs/>
                <w:sz w:val="16"/>
                <w:szCs w:val="16"/>
                <w:lang w:val="en-US"/>
              </w:rPr>
              <w:t>8</w:t>
            </w:r>
          </w:p>
        </w:tc>
        <w:tc>
          <w:tcPr>
            <w:tcW w:w="566" w:type="dxa"/>
            <w:tcBorders>
              <w:top w:val="single" w:sz="4" w:space="0" w:color="auto"/>
              <w:bottom w:val="single" w:sz="4" w:space="0" w:color="auto"/>
            </w:tcBorders>
          </w:tcPr>
          <w:p w14:paraId="4F177D53" w14:textId="77777777" w:rsidR="008349D2" w:rsidRPr="002138BA" w:rsidRDefault="008349D2" w:rsidP="00D505BC">
            <w:pPr>
              <w:jc w:val="center"/>
              <w:rPr>
                <w:b/>
                <w:bCs/>
                <w:sz w:val="16"/>
                <w:szCs w:val="16"/>
                <w:lang w:val="en-US"/>
              </w:rPr>
            </w:pPr>
            <w:r w:rsidRPr="002138BA">
              <w:rPr>
                <w:b/>
                <w:bCs/>
                <w:sz w:val="16"/>
                <w:szCs w:val="16"/>
                <w:lang w:val="en-US"/>
              </w:rPr>
              <w:t>1</w:t>
            </w:r>
            <w:r>
              <w:rPr>
                <w:b/>
                <w:bCs/>
                <w:sz w:val="16"/>
                <w:szCs w:val="16"/>
                <w:lang w:val="en-US"/>
              </w:rPr>
              <w:t>9</w:t>
            </w:r>
          </w:p>
        </w:tc>
        <w:tc>
          <w:tcPr>
            <w:tcW w:w="566" w:type="dxa"/>
            <w:tcBorders>
              <w:top w:val="single" w:sz="4" w:space="0" w:color="auto"/>
              <w:bottom w:val="single" w:sz="4" w:space="0" w:color="auto"/>
            </w:tcBorders>
          </w:tcPr>
          <w:p w14:paraId="532FC63F" w14:textId="77777777" w:rsidR="008349D2" w:rsidRPr="002138BA" w:rsidRDefault="008349D2" w:rsidP="00D505BC">
            <w:pPr>
              <w:jc w:val="center"/>
              <w:rPr>
                <w:b/>
                <w:bCs/>
                <w:sz w:val="16"/>
                <w:szCs w:val="16"/>
                <w:lang w:val="en-US"/>
              </w:rPr>
            </w:pPr>
            <w:r>
              <w:rPr>
                <w:b/>
                <w:bCs/>
                <w:sz w:val="16"/>
                <w:szCs w:val="16"/>
                <w:lang w:val="en-US"/>
              </w:rPr>
              <w:t>20</w:t>
            </w:r>
          </w:p>
        </w:tc>
      </w:tr>
      <w:tr w:rsidR="008349D2" w:rsidRPr="002138BA" w14:paraId="2B13365F" w14:textId="77777777" w:rsidTr="0037187B">
        <w:tc>
          <w:tcPr>
            <w:tcW w:w="1801" w:type="dxa"/>
          </w:tcPr>
          <w:p w14:paraId="139FEA35" w14:textId="77777777" w:rsidR="008349D2" w:rsidRPr="002138BA" w:rsidRDefault="008349D2" w:rsidP="00D505BC">
            <w:pPr>
              <w:rPr>
                <w:sz w:val="16"/>
                <w:szCs w:val="16"/>
                <w:lang w:val="en-US"/>
              </w:rPr>
            </w:pPr>
            <w:r w:rsidRPr="002138BA">
              <w:rPr>
                <w:sz w:val="16"/>
                <w:szCs w:val="16"/>
                <w:lang w:val="en-US"/>
              </w:rPr>
              <w:t>1.  Engagement</w:t>
            </w:r>
          </w:p>
        </w:tc>
        <w:tc>
          <w:tcPr>
            <w:tcW w:w="737" w:type="dxa"/>
          </w:tcPr>
          <w:p w14:paraId="78E8AED2" w14:textId="77777777" w:rsidR="008349D2" w:rsidRPr="002138BA" w:rsidRDefault="008349D2" w:rsidP="00D505BC">
            <w:pPr>
              <w:jc w:val="center"/>
              <w:rPr>
                <w:sz w:val="16"/>
                <w:szCs w:val="16"/>
                <w:lang w:val="en-US"/>
              </w:rPr>
            </w:pPr>
            <w:r w:rsidRPr="002138BA">
              <w:rPr>
                <w:sz w:val="16"/>
                <w:szCs w:val="16"/>
                <w:lang w:val="en-US"/>
              </w:rPr>
              <w:t>3,</w:t>
            </w:r>
            <w:r>
              <w:rPr>
                <w:sz w:val="16"/>
                <w:szCs w:val="16"/>
                <w:lang w:val="en-US"/>
              </w:rPr>
              <w:t>680</w:t>
            </w:r>
          </w:p>
        </w:tc>
        <w:tc>
          <w:tcPr>
            <w:tcW w:w="737" w:type="dxa"/>
          </w:tcPr>
          <w:p w14:paraId="118797A4" w14:textId="77777777" w:rsidR="008349D2" w:rsidRPr="002138BA" w:rsidRDefault="008349D2" w:rsidP="00D505BC">
            <w:pPr>
              <w:jc w:val="center"/>
              <w:rPr>
                <w:sz w:val="16"/>
                <w:szCs w:val="16"/>
                <w:lang w:val="en-US"/>
              </w:rPr>
            </w:pPr>
            <w:r>
              <w:rPr>
                <w:sz w:val="16"/>
                <w:szCs w:val="16"/>
                <w:lang w:val="en-US"/>
              </w:rPr>
              <w:t>5</w:t>
            </w:r>
            <w:r w:rsidRPr="002138BA">
              <w:rPr>
                <w:sz w:val="16"/>
                <w:szCs w:val="16"/>
                <w:lang w:val="en-US"/>
              </w:rPr>
              <w:t>,1</w:t>
            </w:r>
            <w:r>
              <w:rPr>
                <w:sz w:val="16"/>
                <w:szCs w:val="16"/>
                <w:lang w:val="en-US"/>
              </w:rPr>
              <w:t>83</w:t>
            </w:r>
          </w:p>
        </w:tc>
        <w:tc>
          <w:tcPr>
            <w:tcW w:w="567" w:type="dxa"/>
          </w:tcPr>
          <w:p w14:paraId="19D1310B" w14:textId="77777777" w:rsidR="008349D2" w:rsidRPr="002138BA" w:rsidRDefault="008349D2" w:rsidP="00D505BC">
            <w:pPr>
              <w:jc w:val="center"/>
              <w:rPr>
                <w:sz w:val="16"/>
                <w:szCs w:val="16"/>
                <w:lang w:val="en-US"/>
              </w:rPr>
            </w:pPr>
          </w:p>
        </w:tc>
        <w:tc>
          <w:tcPr>
            <w:tcW w:w="567" w:type="dxa"/>
          </w:tcPr>
          <w:p w14:paraId="09532AE5" w14:textId="77777777" w:rsidR="008349D2" w:rsidRPr="002138BA" w:rsidRDefault="008349D2" w:rsidP="00D505BC">
            <w:pPr>
              <w:jc w:val="center"/>
              <w:rPr>
                <w:sz w:val="16"/>
                <w:szCs w:val="16"/>
                <w:lang w:val="en-US"/>
              </w:rPr>
            </w:pPr>
          </w:p>
        </w:tc>
        <w:tc>
          <w:tcPr>
            <w:tcW w:w="567" w:type="dxa"/>
          </w:tcPr>
          <w:p w14:paraId="56A159FF" w14:textId="77777777" w:rsidR="008349D2" w:rsidRPr="002138BA" w:rsidRDefault="008349D2" w:rsidP="00D505BC">
            <w:pPr>
              <w:jc w:val="center"/>
              <w:rPr>
                <w:sz w:val="16"/>
                <w:szCs w:val="16"/>
                <w:lang w:val="en-US"/>
              </w:rPr>
            </w:pPr>
          </w:p>
        </w:tc>
        <w:tc>
          <w:tcPr>
            <w:tcW w:w="567" w:type="dxa"/>
          </w:tcPr>
          <w:p w14:paraId="07067E6E" w14:textId="77777777" w:rsidR="008349D2" w:rsidRPr="002138BA" w:rsidRDefault="008349D2" w:rsidP="00D505BC">
            <w:pPr>
              <w:jc w:val="center"/>
              <w:rPr>
                <w:sz w:val="16"/>
                <w:szCs w:val="16"/>
                <w:lang w:val="en-US"/>
              </w:rPr>
            </w:pPr>
          </w:p>
        </w:tc>
        <w:tc>
          <w:tcPr>
            <w:tcW w:w="567" w:type="dxa"/>
          </w:tcPr>
          <w:p w14:paraId="1F2CFFEE" w14:textId="77777777" w:rsidR="008349D2" w:rsidRPr="002138BA" w:rsidRDefault="008349D2" w:rsidP="00D505BC">
            <w:pPr>
              <w:jc w:val="center"/>
              <w:rPr>
                <w:sz w:val="16"/>
                <w:szCs w:val="16"/>
                <w:lang w:val="en-US"/>
              </w:rPr>
            </w:pPr>
          </w:p>
        </w:tc>
        <w:tc>
          <w:tcPr>
            <w:tcW w:w="567" w:type="dxa"/>
          </w:tcPr>
          <w:p w14:paraId="1C630942" w14:textId="77777777" w:rsidR="008349D2" w:rsidRPr="002138BA" w:rsidRDefault="008349D2" w:rsidP="00D505BC">
            <w:pPr>
              <w:jc w:val="center"/>
              <w:rPr>
                <w:sz w:val="16"/>
                <w:szCs w:val="16"/>
                <w:lang w:val="en-US"/>
              </w:rPr>
            </w:pPr>
          </w:p>
        </w:tc>
        <w:tc>
          <w:tcPr>
            <w:tcW w:w="566" w:type="dxa"/>
          </w:tcPr>
          <w:p w14:paraId="1E66DA82" w14:textId="77777777" w:rsidR="008349D2" w:rsidRPr="002138BA" w:rsidRDefault="008349D2" w:rsidP="00D505BC">
            <w:pPr>
              <w:jc w:val="center"/>
              <w:rPr>
                <w:sz w:val="16"/>
                <w:szCs w:val="16"/>
                <w:lang w:val="en-US"/>
              </w:rPr>
            </w:pPr>
          </w:p>
        </w:tc>
        <w:tc>
          <w:tcPr>
            <w:tcW w:w="566" w:type="dxa"/>
          </w:tcPr>
          <w:p w14:paraId="6AD9632C" w14:textId="77777777" w:rsidR="008349D2" w:rsidRPr="002138BA" w:rsidRDefault="008349D2" w:rsidP="00D505BC">
            <w:pPr>
              <w:rPr>
                <w:sz w:val="16"/>
                <w:szCs w:val="16"/>
                <w:lang w:val="en-US"/>
              </w:rPr>
            </w:pPr>
          </w:p>
        </w:tc>
        <w:tc>
          <w:tcPr>
            <w:tcW w:w="566" w:type="dxa"/>
          </w:tcPr>
          <w:p w14:paraId="30BE86CC" w14:textId="77777777" w:rsidR="008349D2" w:rsidRPr="002138BA" w:rsidRDefault="008349D2" w:rsidP="00D505BC">
            <w:pPr>
              <w:rPr>
                <w:sz w:val="16"/>
                <w:szCs w:val="16"/>
                <w:lang w:val="en-US"/>
              </w:rPr>
            </w:pPr>
          </w:p>
        </w:tc>
        <w:tc>
          <w:tcPr>
            <w:tcW w:w="566" w:type="dxa"/>
          </w:tcPr>
          <w:p w14:paraId="184604AC" w14:textId="77777777" w:rsidR="008349D2" w:rsidRPr="002138BA" w:rsidRDefault="008349D2" w:rsidP="00D505BC">
            <w:pPr>
              <w:rPr>
                <w:sz w:val="16"/>
                <w:szCs w:val="16"/>
                <w:lang w:val="en-US"/>
              </w:rPr>
            </w:pPr>
          </w:p>
        </w:tc>
        <w:tc>
          <w:tcPr>
            <w:tcW w:w="566" w:type="dxa"/>
          </w:tcPr>
          <w:p w14:paraId="512DF5AD" w14:textId="77777777" w:rsidR="008349D2" w:rsidRPr="002138BA" w:rsidRDefault="008349D2" w:rsidP="00D505BC">
            <w:pPr>
              <w:rPr>
                <w:sz w:val="16"/>
                <w:szCs w:val="16"/>
                <w:lang w:val="en-US"/>
              </w:rPr>
            </w:pPr>
          </w:p>
        </w:tc>
        <w:tc>
          <w:tcPr>
            <w:tcW w:w="566" w:type="dxa"/>
          </w:tcPr>
          <w:p w14:paraId="6B36DAB7" w14:textId="77777777" w:rsidR="008349D2" w:rsidRPr="002138BA" w:rsidRDefault="008349D2" w:rsidP="00D505BC">
            <w:pPr>
              <w:rPr>
                <w:sz w:val="16"/>
                <w:szCs w:val="16"/>
                <w:lang w:val="en-US"/>
              </w:rPr>
            </w:pPr>
          </w:p>
        </w:tc>
        <w:tc>
          <w:tcPr>
            <w:tcW w:w="566" w:type="dxa"/>
          </w:tcPr>
          <w:p w14:paraId="32719BC3" w14:textId="77777777" w:rsidR="008349D2" w:rsidRPr="002138BA" w:rsidRDefault="008349D2" w:rsidP="00D505BC">
            <w:pPr>
              <w:rPr>
                <w:sz w:val="16"/>
                <w:szCs w:val="16"/>
                <w:lang w:val="en-US"/>
              </w:rPr>
            </w:pPr>
          </w:p>
        </w:tc>
        <w:tc>
          <w:tcPr>
            <w:tcW w:w="566" w:type="dxa"/>
          </w:tcPr>
          <w:p w14:paraId="4B71564A" w14:textId="77777777" w:rsidR="008349D2" w:rsidRPr="002138BA" w:rsidRDefault="008349D2" w:rsidP="00D505BC">
            <w:pPr>
              <w:rPr>
                <w:sz w:val="16"/>
                <w:szCs w:val="16"/>
                <w:lang w:val="en-US"/>
              </w:rPr>
            </w:pPr>
          </w:p>
        </w:tc>
        <w:tc>
          <w:tcPr>
            <w:tcW w:w="566" w:type="dxa"/>
          </w:tcPr>
          <w:p w14:paraId="5608358A" w14:textId="77777777" w:rsidR="008349D2" w:rsidRPr="002138BA" w:rsidRDefault="008349D2" w:rsidP="00D505BC">
            <w:pPr>
              <w:rPr>
                <w:sz w:val="16"/>
                <w:szCs w:val="16"/>
                <w:lang w:val="en-US"/>
              </w:rPr>
            </w:pPr>
          </w:p>
        </w:tc>
        <w:tc>
          <w:tcPr>
            <w:tcW w:w="566" w:type="dxa"/>
          </w:tcPr>
          <w:p w14:paraId="13FAD51D" w14:textId="77777777" w:rsidR="008349D2" w:rsidRPr="002138BA" w:rsidRDefault="008349D2" w:rsidP="00D505BC">
            <w:pPr>
              <w:rPr>
                <w:sz w:val="16"/>
                <w:szCs w:val="16"/>
                <w:lang w:val="en-US"/>
              </w:rPr>
            </w:pPr>
          </w:p>
        </w:tc>
        <w:tc>
          <w:tcPr>
            <w:tcW w:w="566" w:type="dxa"/>
          </w:tcPr>
          <w:p w14:paraId="18CE752E" w14:textId="77777777" w:rsidR="008349D2" w:rsidRPr="002138BA" w:rsidRDefault="008349D2" w:rsidP="00D505BC">
            <w:pPr>
              <w:rPr>
                <w:sz w:val="16"/>
                <w:szCs w:val="16"/>
                <w:lang w:val="en-US"/>
              </w:rPr>
            </w:pPr>
          </w:p>
        </w:tc>
        <w:tc>
          <w:tcPr>
            <w:tcW w:w="566" w:type="dxa"/>
          </w:tcPr>
          <w:p w14:paraId="43722FAA" w14:textId="77777777" w:rsidR="008349D2" w:rsidRPr="002138BA" w:rsidRDefault="008349D2" w:rsidP="00D505BC">
            <w:pPr>
              <w:rPr>
                <w:sz w:val="16"/>
                <w:szCs w:val="16"/>
                <w:lang w:val="en-US"/>
              </w:rPr>
            </w:pPr>
          </w:p>
        </w:tc>
        <w:tc>
          <w:tcPr>
            <w:tcW w:w="566" w:type="dxa"/>
          </w:tcPr>
          <w:p w14:paraId="0E9B7151" w14:textId="77777777" w:rsidR="008349D2" w:rsidRPr="002138BA" w:rsidRDefault="008349D2" w:rsidP="00D505BC">
            <w:pPr>
              <w:rPr>
                <w:sz w:val="16"/>
                <w:szCs w:val="16"/>
                <w:lang w:val="en-US"/>
              </w:rPr>
            </w:pPr>
          </w:p>
        </w:tc>
        <w:tc>
          <w:tcPr>
            <w:tcW w:w="566" w:type="dxa"/>
          </w:tcPr>
          <w:p w14:paraId="7C56DAC2" w14:textId="77777777" w:rsidR="008349D2" w:rsidRPr="002138BA" w:rsidRDefault="008349D2" w:rsidP="00D505BC">
            <w:pPr>
              <w:rPr>
                <w:sz w:val="16"/>
                <w:szCs w:val="16"/>
                <w:lang w:val="en-US"/>
              </w:rPr>
            </w:pPr>
          </w:p>
        </w:tc>
      </w:tr>
      <w:tr w:rsidR="008349D2" w:rsidRPr="002138BA" w14:paraId="39E2D89B" w14:textId="77777777" w:rsidTr="0037187B">
        <w:trPr>
          <w:trHeight w:val="3695"/>
        </w:trPr>
        <w:tc>
          <w:tcPr>
            <w:tcW w:w="1801" w:type="dxa"/>
          </w:tcPr>
          <w:p w14:paraId="1B199196" w14:textId="77777777" w:rsidR="008349D2" w:rsidRPr="002138BA" w:rsidRDefault="008349D2" w:rsidP="00D505BC">
            <w:pPr>
              <w:rPr>
                <w:sz w:val="16"/>
                <w:szCs w:val="16"/>
                <w:lang w:val="en-US"/>
              </w:rPr>
            </w:pPr>
            <w:r w:rsidRPr="002138BA">
              <w:rPr>
                <w:sz w:val="16"/>
                <w:szCs w:val="16"/>
                <w:lang w:val="en-US"/>
              </w:rPr>
              <w:t xml:space="preserve">2.  </w:t>
            </w:r>
            <w:r>
              <w:rPr>
                <w:sz w:val="16"/>
                <w:szCs w:val="16"/>
                <w:lang w:val="en-US"/>
              </w:rPr>
              <w:t>Sensory</w:t>
            </w:r>
          </w:p>
          <w:p w14:paraId="3EF2EE60" w14:textId="77777777" w:rsidR="008349D2" w:rsidRPr="002138BA" w:rsidRDefault="008349D2" w:rsidP="00D505BC">
            <w:pPr>
              <w:rPr>
                <w:sz w:val="16"/>
                <w:szCs w:val="16"/>
                <w:lang w:val="en-US"/>
              </w:rPr>
            </w:pPr>
            <w:r w:rsidRPr="002138BA">
              <w:rPr>
                <w:sz w:val="16"/>
                <w:szCs w:val="16"/>
                <w:lang w:val="en-US"/>
              </w:rPr>
              <w:t xml:space="preserve">3.  </w:t>
            </w:r>
            <w:r>
              <w:rPr>
                <w:sz w:val="16"/>
                <w:szCs w:val="16"/>
                <w:lang w:val="en-US"/>
              </w:rPr>
              <w:t>Follower Number</w:t>
            </w:r>
          </w:p>
          <w:p w14:paraId="08AFAC46" w14:textId="77777777" w:rsidR="008349D2" w:rsidRPr="002138BA" w:rsidRDefault="008349D2" w:rsidP="00D505BC">
            <w:pPr>
              <w:rPr>
                <w:sz w:val="16"/>
                <w:szCs w:val="16"/>
                <w:lang w:val="en-US"/>
              </w:rPr>
            </w:pPr>
            <w:r w:rsidRPr="002138BA">
              <w:rPr>
                <w:sz w:val="16"/>
                <w:szCs w:val="16"/>
                <w:lang w:val="en-US"/>
              </w:rPr>
              <w:t>4.  if Verified</w:t>
            </w:r>
          </w:p>
          <w:p w14:paraId="5670B346" w14:textId="77777777" w:rsidR="008349D2" w:rsidRPr="002138BA" w:rsidRDefault="008349D2" w:rsidP="00D505BC">
            <w:pPr>
              <w:rPr>
                <w:sz w:val="16"/>
                <w:szCs w:val="16"/>
                <w:lang w:val="en-US"/>
              </w:rPr>
            </w:pPr>
            <w:r w:rsidRPr="002138BA">
              <w:rPr>
                <w:sz w:val="16"/>
                <w:szCs w:val="16"/>
                <w:lang w:val="en-US"/>
              </w:rPr>
              <w:t>5.  # of Question</w:t>
            </w:r>
            <w:r>
              <w:rPr>
                <w:sz w:val="16"/>
                <w:szCs w:val="16"/>
                <w:lang w:val="en-US"/>
              </w:rPr>
              <w:t>s</w:t>
            </w:r>
          </w:p>
          <w:p w14:paraId="3C9A66F6" w14:textId="77777777" w:rsidR="008349D2" w:rsidRPr="002138BA" w:rsidRDefault="008349D2" w:rsidP="00D505BC">
            <w:pPr>
              <w:rPr>
                <w:sz w:val="16"/>
                <w:szCs w:val="16"/>
                <w:lang w:val="en-US"/>
              </w:rPr>
            </w:pPr>
            <w:r w:rsidRPr="002138BA">
              <w:rPr>
                <w:sz w:val="16"/>
                <w:szCs w:val="16"/>
                <w:lang w:val="en-US"/>
              </w:rPr>
              <w:t>6.  # of Hashtags</w:t>
            </w:r>
          </w:p>
          <w:p w14:paraId="0A6CBFBD" w14:textId="77777777" w:rsidR="008349D2" w:rsidRPr="002138BA" w:rsidRDefault="008349D2" w:rsidP="00D505BC">
            <w:pPr>
              <w:rPr>
                <w:sz w:val="16"/>
                <w:szCs w:val="16"/>
                <w:lang w:val="en-US"/>
              </w:rPr>
            </w:pPr>
            <w:r w:rsidRPr="002138BA">
              <w:rPr>
                <w:sz w:val="16"/>
                <w:szCs w:val="16"/>
                <w:lang w:val="en-US"/>
              </w:rPr>
              <w:t xml:space="preserve">7.  </w:t>
            </w:r>
            <w:r>
              <w:rPr>
                <w:sz w:val="16"/>
                <w:szCs w:val="16"/>
                <w:lang w:val="en-US"/>
              </w:rPr>
              <w:t>Word Count</w:t>
            </w:r>
          </w:p>
          <w:p w14:paraId="09047D5F" w14:textId="77777777" w:rsidR="008349D2" w:rsidRPr="002138BA" w:rsidRDefault="008349D2" w:rsidP="00D505BC">
            <w:pPr>
              <w:rPr>
                <w:sz w:val="16"/>
                <w:szCs w:val="16"/>
                <w:lang w:val="en-US"/>
              </w:rPr>
            </w:pPr>
            <w:r w:rsidRPr="002138BA">
              <w:rPr>
                <w:sz w:val="16"/>
                <w:szCs w:val="16"/>
                <w:lang w:val="en-US"/>
              </w:rPr>
              <w:t xml:space="preserve">8.  # of </w:t>
            </w:r>
            <w:r>
              <w:rPr>
                <w:sz w:val="16"/>
                <w:szCs w:val="16"/>
                <w:lang w:val="en-US"/>
              </w:rPr>
              <w:t>Emojis</w:t>
            </w:r>
          </w:p>
          <w:p w14:paraId="0C4A5279" w14:textId="77777777" w:rsidR="008349D2" w:rsidRPr="002138BA" w:rsidRDefault="008349D2" w:rsidP="00D505BC">
            <w:pPr>
              <w:rPr>
                <w:sz w:val="16"/>
                <w:szCs w:val="16"/>
                <w:lang w:val="en-US"/>
              </w:rPr>
            </w:pPr>
            <w:r w:rsidRPr="002138BA">
              <w:rPr>
                <w:sz w:val="16"/>
                <w:szCs w:val="16"/>
                <w:lang w:val="en-US"/>
              </w:rPr>
              <w:t xml:space="preserve">9.  </w:t>
            </w:r>
            <w:r>
              <w:rPr>
                <w:sz w:val="16"/>
                <w:szCs w:val="16"/>
                <w:lang w:val="en-US"/>
              </w:rPr>
              <w:t>Arousal</w:t>
            </w:r>
          </w:p>
          <w:p w14:paraId="1A4A9ED6" w14:textId="77777777" w:rsidR="008349D2" w:rsidRPr="002138BA" w:rsidRDefault="008349D2" w:rsidP="00D505BC">
            <w:pPr>
              <w:rPr>
                <w:sz w:val="16"/>
                <w:szCs w:val="16"/>
                <w:lang w:val="en-US"/>
              </w:rPr>
            </w:pPr>
            <w:r w:rsidRPr="002138BA">
              <w:rPr>
                <w:sz w:val="16"/>
                <w:szCs w:val="16"/>
                <w:lang w:val="en-US"/>
              </w:rPr>
              <w:t xml:space="preserve">10. </w:t>
            </w:r>
            <w:r>
              <w:rPr>
                <w:sz w:val="16"/>
                <w:szCs w:val="16"/>
                <w:lang w:val="en-US"/>
              </w:rPr>
              <w:t xml:space="preserve"> Complexity</w:t>
            </w:r>
          </w:p>
          <w:p w14:paraId="3BBC3808" w14:textId="77777777" w:rsidR="008349D2" w:rsidRPr="002138BA" w:rsidRDefault="008349D2" w:rsidP="00D505BC">
            <w:pPr>
              <w:rPr>
                <w:sz w:val="16"/>
                <w:szCs w:val="16"/>
                <w:lang w:val="en-US"/>
              </w:rPr>
            </w:pPr>
            <w:r w:rsidRPr="002138BA">
              <w:rPr>
                <w:sz w:val="16"/>
                <w:szCs w:val="16"/>
                <w:lang w:val="en-US"/>
              </w:rPr>
              <w:t xml:space="preserve">11.  </w:t>
            </w:r>
            <w:r>
              <w:rPr>
                <w:sz w:val="16"/>
                <w:szCs w:val="16"/>
                <w:lang w:val="en-US"/>
              </w:rPr>
              <w:t>Valence</w:t>
            </w:r>
          </w:p>
          <w:p w14:paraId="3EBE5EE7" w14:textId="77777777" w:rsidR="008349D2" w:rsidRPr="002138BA" w:rsidRDefault="008349D2" w:rsidP="00D505BC">
            <w:pPr>
              <w:rPr>
                <w:sz w:val="16"/>
                <w:szCs w:val="16"/>
                <w:lang w:val="en-US"/>
              </w:rPr>
            </w:pPr>
            <w:r w:rsidRPr="002138BA">
              <w:rPr>
                <w:sz w:val="16"/>
                <w:szCs w:val="16"/>
                <w:lang w:val="en-US"/>
              </w:rPr>
              <w:t xml:space="preserve">12.  </w:t>
            </w:r>
            <w:r>
              <w:rPr>
                <w:sz w:val="16"/>
                <w:szCs w:val="16"/>
                <w:lang w:val="en-US"/>
              </w:rPr>
              <w:t># of Mentions</w:t>
            </w:r>
          </w:p>
          <w:p w14:paraId="284B8F26" w14:textId="77777777" w:rsidR="008349D2" w:rsidRDefault="008349D2" w:rsidP="00D505BC">
            <w:pPr>
              <w:rPr>
                <w:sz w:val="16"/>
                <w:szCs w:val="16"/>
                <w:lang w:val="en-US"/>
              </w:rPr>
            </w:pPr>
            <w:r w:rsidRPr="002138BA">
              <w:rPr>
                <w:sz w:val="16"/>
                <w:szCs w:val="16"/>
                <w:lang w:val="en-US"/>
              </w:rPr>
              <w:t xml:space="preserve">13.  if </w:t>
            </w:r>
            <w:r>
              <w:rPr>
                <w:sz w:val="16"/>
                <w:szCs w:val="16"/>
                <w:lang w:val="en-US"/>
              </w:rPr>
              <w:t>Promotional Post</w:t>
            </w:r>
          </w:p>
          <w:p w14:paraId="75BF665D" w14:textId="77777777" w:rsidR="008349D2" w:rsidRPr="002138BA" w:rsidRDefault="008349D2" w:rsidP="00D505BC">
            <w:pPr>
              <w:rPr>
                <w:sz w:val="16"/>
                <w:szCs w:val="16"/>
                <w:lang w:val="en-US"/>
              </w:rPr>
            </w:pPr>
            <w:r>
              <w:rPr>
                <w:sz w:val="16"/>
                <w:szCs w:val="16"/>
                <w:lang w:val="en-US"/>
              </w:rPr>
              <w:t>14.  Image (vs. Video)</w:t>
            </w:r>
          </w:p>
          <w:p w14:paraId="4AC6FB84" w14:textId="77777777" w:rsidR="008349D2" w:rsidRPr="002138BA" w:rsidRDefault="008349D2" w:rsidP="00D505BC">
            <w:pPr>
              <w:rPr>
                <w:sz w:val="16"/>
                <w:szCs w:val="16"/>
                <w:lang w:val="en-US"/>
              </w:rPr>
            </w:pPr>
            <w:r w:rsidRPr="002138BA">
              <w:rPr>
                <w:sz w:val="16"/>
                <w:szCs w:val="16"/>
                <w:lang w:val="en-US"/>
              </w:rPr>
              <w:t>1</w:t>
            </w:r>
            <w:r>
              <w:rPr>
                <w:sz w:val="16"/>
                <w:szCs w:val="16"/>
                <w:lang w:val="en-US"/>
              </w:rPr>
              <w:t>5</w:t>
            </w:r>
            <w:r w:rsidRPr="002138BA">
              <w:rPr>
                <w:sz w:val="16"/>
                <w:szCs w:val="16"/>
                <w:lang w:val="en-US"/>
              </w:rPr>
              <w:t>.  if Face Present</w:t>
            </w:r>
          </w:p>
          <w:p w14:paraId="4EABC900" w14:textId="77777777" w:rsidR="008349D2" w:rsidRDefault="008349D2" w:rsidP="00D505BC">
            <w:pPr>
              <w:rPr>
                <w:sz w:val="16"/>
                <w:szCs w:val="16"/>
                <w:lang w:val="en-US"/>
              </w:rPr>
            </w:pPr>
            <w:r w:rsidRPr="002138BA">
              <w:rPr>
                <w:sz w:val="16"/>
                <w:szCs w:val="16"/>
                <w:lang w:val="en-US"/>
              </w:rPr>
              <w:t>1</w:t>
            </w:r>
            <w:r>
              <w:rPr>
                <w:sz w:val="16"/>
                <w:szCs w:val="16"/>
                <w:lang w:val="en-US"/>
              </w:rPr>
              <w:t>6</w:t>
            </w:r>
            <w:r w:rsidRPr="002138BA">
              <w:rPr>
                <w:sz w:val="16"/>
                <w:szCs w:val="16"/>
                <w:lang w:val="en-US"/>
              </w:rPr>
              <w:t xml:space="preserve">.  </w:t>
            </w:r>
            <w:r>
              <w:rPr>
                <w:sz w:val="16"/>
                <w:szCs w:val="16"/>
                <w:lang w:val="en-US"/>
              </w:rPr>
              <w:t xml:space="preserve">Joy </w:t>
            </w:r>
          </w:p>
          <w:p w14:paraId="2F4ADADF" w14:textId="77777777" w:rsidR="008349D2" w:rsidRDefault="008349D2" w:rsidP="00D505BC">
            <w:pPr>
              <w:rPr>
                <w:sz w:val="16"/>
                <w:szCs w:val="16"/>
                <w:lang w:val="en-US"/>
              </w:rPr>
            </w:pPr>
            <w:r>
              <w:rPr>
                <w:sz w:val="16"/>
                <w:szCs w:val="16"/>
                <w:lang w:val="en-US"/>
              </w:rPr>
              <w:t xml:space="preserve">17.  Anger </w:t>
            </w:r>
          </w:p>
          <w:p w14:paraId="65BB56A1" w14:textId="77777777" w:rsidR="008349D2" w:rsidRDefault="008349D2" w:rsidP="00D505BC">
            <w:pPr>
              <w:rPr>
                <w:sz w:val="16"/>
                <w:szCs w:val="16"/>
                <w:lang w:val="en-US"/>
              </w:rPr>
            </w:pPr>
            <w:r>
              <w:rPr>
                <w:sz w:val="16"/>
                <w:szCs w:val="16"/>
                <w:lang w:val="en-US"/>
              </w:rPr>
              <w:t xml:space="preserve">18.  Sorrow </w:t>
            </w:r>
          </w:p>
          <w:p w14:paraId="5EF7527A" w14:textId="77777777" w:rsidR="008349D2" w:rsidRPr="002138BA" w:rsidRDefault="008349D2" w:rsidP="00D505BC">
            <w:pPr>
              <w:rPr>
                <w:sz w:val="16"/>
                <w:szCs w:val="16"/>
                <w:lang w:val="en-US"/>
              </w:rPr>
            </w:pPr>
            <w:r>
              <w:rPr>
                <w:sz w:val="16"/>
                <w:szCs w:val="16"/>
                <w:lang w:val="en-US"/>
              </w:rPr>
              <w:t xml:space="preserve">19.  Surprise </w:t>
            </w:r>
          </w:p>
          <w:p w14:paraId="5123F30D" w14:textId="77777777" w:rsidR="008349D2" w:rsidRPr="002138BA" w:rsidRDefault="008349D2" w:rsidP="00D505BC">
            <w:pPr>
              <w:rPr>
                <w:sz w:val="16"/>
                <w:szCs w:val="16"/>
                <w:lang w:val="en-US"/>
              </w:rPr>
            </w:pPr>
            <w:r>
              <w:rPr>
                <w:sz w:val="16"/>
                <w:szCs w:val="16"/>
                <w:lang w:val="en-US"/>
              </w:rPr>
              <w:t>20</w:t>
            </w:r>
            <w:r w:rsidRPr="002138BA">
              <w:rPr>
                <w:sz w:val="16"/>
                <w:szCs w:val="16"/>
                <w:lang w:val="en-US"/>
              </w:rPr>
              <w:t>.  Color Dominance</w:t>
            </w:r>
          </w:p>
          <w:p w14:paraId="6B3026AB" w14:textId="77777777" w:rsidR="008349D2" w:rsidRPr="002138BA" w:rsidRDefault="008349D2" w:rsidP="00D505BC">
            <w:pPr>
              <w:rPr>
                <w:sz w:val="16"/>
                <w:szCs w:val="16"/>
                <w:lang w:val="en-US"/>
              </w:rPr>
            </w:pPr>
            <w:r>
              <w:rPr>
                <w:sz w:val="16"/>
                <w:szCs w:val="16"/>
                <w:lang w:val="en-US"/>
              </w:rPr>
              <w:t>21</w:t>
            </w:r>
            <w:r w:rsidRPr="002138BA">
              <w:rPr>
                <w:sz w:val="16"/>
                <w:szCs w:val="16"/>
                <w:lang w:val="en-US"/>
              </w:rPr>
              <w:t>.  Color Saturation</w:t>
            </w:r>
          </w:p>
        </w:tc>
        <w:tc>
          <w:tcPr>
            <w:tcW w:w="737" w:type="dxa"/>
          </w:tcPr>
          <w:p w14:paraId="31484C02" w14:textId="77777777" w:rsidR="008349D2" w:rsidRPr="002138BA" w:rsidRDefault="008349D2" w:rsidP="00D505BC">
            <w:pPr>
              <w:jc w:val="center"/>
              <w:rPr>
                <w:sz w:val="16"/>
                <w:szCs w:val="16"/>
                <w:lang w:val="en-US"/>
              </w:rPr>
            </w:pPr>
            <w:r>
              <w:rPr>
                <w:sz w:val="16"/>
                <w:szCs w:val="16"/>
                <w:lang w:val="en-US"/>
              </w:rPr>
              <w:t>1</w:t>
            </w:r>
            <w:r w:rsidRPr="002138BA">
              <w:rPr>
                <w:sz w:val="16"/>
                <w:szCs w:val="16"/>
                <w:lang w:val="en-US"/>
              </w:rPr>
              <w:t>.</w:t>
            </w:r>
            <w:r>
              <w:rPr>
                <w:sz w:val="16"/>
                <w:szCs w:val="16"/>
                <w:lang w:val="en-US"/>
              </w:rPr>
              <w:t>47</w:t>
            </w:r>
          </w:p>
          <w:p w14:paraId="3D98B321" w14:textId="77777777" w:rsidR="008349D2" w:rsidRPr="002138BA" w:rsidRDefault="008349D2" w:rsidP="00D505BC">
            <w:pPr>
              <w:jc w:val="center"/>
              <w:rPr>
                <w:sz w:val="16"/>
                <w:szCs w:val="16"/>
                <w:lang w:val="en-US"/>
              </w:rPr>
            </w:pPr>
            <w:r>
              <w:rPr>
                <w:sz w:val="16"/>
                <w:szCs w:val="16"/>
                <w:lang w:val="en-US"/>
              </w:rPr>
              <w:t>216,324</w:t>
            </w:r>
          </w:p>
          <w:p w14:paraId="261CE0FE"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33</w:t>
            </w:r>
          </w:p>
          <w:p w14:paraId="3CF0283F"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49</w:t>
            </w:r>
          </w:p>
          <w:p w14:paraId="6444C6A9" w14:textId="77777777" w:rsidR="008349D2" w:rsidRPr="002138BA" w:rsidRDefault="008349D2" w:rsidP="00D505BC">
            <w:pPr>
              <w:jc w:val="center"/>
              <w:rPr>
                <w:sz w:val="16"/>
                <w:szCs w:val="16"/>
                <w:lang w:val="en-US"/>
              </w:rPr>
            </w:pPr>
            <w:r>
              <w:rPr>
                <w:sz w:val="16"/>
                <w:szCs w:val="16"/>
                <w:lang w:val="en-US"/>
              </w:rPr>
              <w:t>7</w:t>
            </w:r>
            <w:r w:rsidRPr="002138BA">
              <w:rPr>
                <w:sz w:val="16"/>
                <w:szCs w:val="16"/>
                <w:lang w:val="en-US"/>
              </w:rPr>
              <w:t>.5</w:t>
            </w:r>
            <w:r>
              <w:rPr>
                <w:sz w:val="16"/>
                <w:szCs w:val="16"/>
                <w:lang w:val="en-US"/>
              </w:rPr>
              <w:t>7</w:t>
            </w:r>
          </w:p>
          <w:p w14:paraId="3D863010" w14:textId="77777777" w:rsidR="008349D2" w:rsidRPr="002138BA" w:rsidRDefault="008349D2" w:rsidP="00D505BC">
            <w:pPr>
              <w:jc w:val="center"/>
              <w:rPr>
                <w:sz w:val="16"/>
                <w:szCs w:val="16"/>
                <w:lang w:val="en-US"/>
              </w:rPr>
            </w:pPr>
            <w:r>
              <w:rPr>
                <w:sz w:val="16"/>
                <w:szCs w:val="16"/>
                <w:lang w:val="en-US"/>
              </w:rPr>
              <w:t>119</w:t>
            </w:r>
            <w:r w:rsidRPr="002138BA">
              <w:rPr>
                <w:sz w:val="16"/>
                <w:szCs w:val="16"/>
                <w:lang w:val="en-US"/>
              </w:rPr>
              <w:t>.</w:t>
            </w:r>
            <w:r>
              <w:rPr>
                <w:sz w:val="16"/>
                <w:szCs w:val="16"/>
                <w:lang w:val="en-US"/>
              </w:rPr>
              <w:t>02</w:t>
            </w:r>
          </w:p>
          <w:p w14:paraId="5FEEBA84" w14:textId="77777777" w:rsidR="008349D2" w:rsidRPr="002138BA" w:rsidRDefault="008349D2" w:rsidP="00D505BC">
            <w:pPr>
              <w:jc w:val="center"/>
              <w:rPr>
                <w:sz w:val="16"/>
                <w:szCs w:val="16"/>
                <w:lang w:val="en-US"/>
              </w:rPr>
            </w:pPr>
            <w:r>
              <w:rPr>
                <w:sz w:val="16"/>
                <w:szCs w:val="16"/>
                <w:lang w:val="en-US"/>
              </w:rPr>
              <w:t>2</w:t>
            </w:r>
            <w:r w:rsidRPr="002138BA">
              <w:rPr>
                <w:sz w:val="16"/>
                <w:szCs w:val="16"/>
                <w:lang w:val="en-US"/>
              </w:rPr>
              <w:t>.</w:t>
            </w:r>
            <w:r>
              <w:rPr>
                <w:sz w:val="16"/>
                <w:szCs w:val="16"/>
                <w:lang w:val="en-US"/>
              </w:rPr>
              <w:t>01</w:t>
            </w:r>
          </w:p>
          <w:p w14:paraId="64763896"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43</w:t>
            </w:r>
          </w:p>
          <w:p w14:paraId="2665BC25" w14:textId="77777777" w:rsidR="008349D2" w:rsidRPr="002138BA" w:rsidRDefault="008349D2" w:rsidP="00D505BC">
            <w:pPr>
              <w:jc w:val="center"/>
              <w:rPr>
                <w:sz w:val="16"/>
                <w:szCs w:val="16"/>
                <w:lang w:val="en-US"/>
              </w:rPr>
            </w:pPr>
            <w:r w:rsidRPr="002138BA">
              <w:rPr>
                <w:sz w:val="16"/>
                <w:szCs w:val="16"/>
                <w:lang w:val="en-US"/>
              </w:rPr>
              <w:t>1</w:t>
            </w:r>
            <w:r>
              <w:rPr>
                <w:sz w:val="16"/>
                <w:szCs w:val="16"/>
                <w:lang w:val="en-US"/>
              </w:rPr>
              <w:t>0</w:t>
            </w:r>
            <w:r w:rsidRPr="002138BA">
              <w:rPr>
                <w:sz w:val="16"/>
                <w:szCs w:val="16"/>
                <w:lang w:val="en-US"/>
              </w:rPr>
              <w:t>.</w:t>
            </w:r>
            <w:r>
              <w:rPr>
                <w:sz w:val="16"/>
                <w:szCs w:val="16"/>
                <w:lang w:val="en-US"/>
              </w:rPr>
              <w:t>94</w:t>
            </w:r>
          </w:p>
          <w:p w14:paraId="27EF8F44" w14:textId="77777777" w:rsidR="008349D2" w:rsidRPr="002138BA" w:rsidRDefault="008349D2" w:rsidP="00D505BC">
            <w:pPr>
              <w:jc w:val="center"/>
              <w:rPr>
                <w:sz w:val="16"/>
                <w:szCs w:val="16"/>
                <w:lang w:val="en-US"/>
              </w:rPr>
            </w:pPr>
            <w:r>
              <w:rPr>
                <w:sz w:val="16"/>
                <w:szCs w:val="16"/>
                <w:lang w:val="en-US"/>
              </w:rPr>
              <w:t>4</w:t>
            </w:r>
            <w:r w:rsidRPr="002138BA">
              <w:rPr>
                <w:sz w:val="16"/>
                <w:szCs w:val="16"/>
                <w:lang w:val="en-US"/>
              </w:rPr>
              <w:t>.7</w:t>
            </w:r>
            <w:r>
              <w:rPr>
                <w:sz w:val="16"/>
                <w:szCs w:val="16"/>
                <w:lang w:val="en-US"/>
              </w:rPr>
              <w:t>2</w:t>
            </w:r>
          </w:p>
          <w:p w14:paraId="2C57E38B" w14:textId="77777777" w:rsidR="008349D2" w:rsidRPr="002138BA" w:rsidRDefault="008349D2" w:rsidP="00D505BC">
            <w:pPr>
              <w:jc w:val="center"/>
              <w:rPr>
                <w:sz w:val="16"/>
                <w:szCs w:val="16"/>
                <w:lang w:val="en-US"/>
              </w:rPr>
            </w:pPr>
            <w:r>
              <w:rPr>
                <w:sz w:val="16"/>
                <w:szCs w:val="16"/>
                <w:lang w:val="en-US"/>
              </w:rPr>
              <w:t>1</w:t>
            </w:r>
            <w:r w:rsidRPr="002138BA">
              <w:rPr>
                <w:sz w:val="16"/>
                <w:szCs w:val="16"/>
                <w:lang w:val="en-US"/>
              </w:rPr>
              <w:t>.</w:t>
            </w:r>
            <w:r>
              <w:rPr>
                <w:sz w:val="16"/>
                <w:szCs w:val="16"/>
                <w:lang w:val="en-US"/>
              </w:rPr>
              <w:t>99</w:t>
            </w:r>
          </w:p>
          <w:p w14:paraId="42C11C0B"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53</w:t>
            </w:r>
          </w:p>
          <w:p w14:paraId="055DB5F4"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89</w:t>
            </w:r>
          </w:p>
          <w:p w14:paraId="771A10F4"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60</w:t>
            </w:r>
          </w:p>
          <w:p w14:paraId="3E094D23" w14:textId="77777777" w:rsidR="008349D2" w:rsidRPr="002138BA" w:rsidRDefault="008349D2" w:rsidP="00D505BC">
            <w:pPr>
              <w:jc w:val="center"/>
              <w:rPr>
                <w:sz w:val="16"/>
                <w:szCs w:val="16"/>
                <w:lang w:val="en-US"/>
              </w:rPr>
            </w:pPr>
            <w:r>
              <w:rPr>
                <w:sz w:val="16"/>
                <w:szCs w:val="16"/>
                <w:lang w:val="en-US"/>
              </w:rPr>
              <w:t>2</w:t>
            </w:r>
            <w:r w:rsidRPr="002138BA">
              <w:rPr>
                <w:sz w:val="16"/>
                <w:szCs w:val="16"/>
                <w:lang w:val="en-US"/>
              </w:rPr>
              <w:t>.</w:t>
            </w:r>
            <w:r>
              <w:rPr>
                <w:sz w:val="16"/>
                <w:szCs w:val="16"/>
                <w:lang w:val="en-US"/>
              </w:rPr>
              <w:t>02</w:t>
            </w:r>
          </w:p>
          <w:p w14:paraId="05E11228"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60</w:t>
            </w:r>
          </w:p>
          <w:p w14:paraId="2682453A" w14:textId="77777777" w:rsidR="008349D2" w:rsidRDefault="008349D2" w:rsidP="00D505BC">
            <w:pPr>
              <w:jc w:val="center"/>
              <w:rPr>
                <w:sz w:val="16"/>
                <w:szCs w:val="16"/>
                <w:lang w:val="en-US"/>
              </w:rPr>
            </w:pPr>
            <w:r w:rsidRPr="002138BA">
              <w:rPr>
                <w:sz w:val="16"/>
                <w:szCs w:val="16"/>
                <w:lang w:val="en-US"/>
              </w:rPr>
              <w:t>.</w:t>
            </w:r>
            <w:r>
              <w:rPr>
                <w:sz w:val="16"/>
                <w:szCs w:val="16"/>
                <w:lang w:val="en-US"/>
              </w:rPr>
              <w:t>60</w:t>
            </w:r>
          </w:p>
          <w:p w14:paraId="6EA67A7D" w14:textId="77777777" w:rsidR="008349D2" w:rsidRDefault="008349D2" w:rsidP="00D505BC">
            <w:pPr>
              <w:jc w:val="center"/>
              <w:rPr>
                <w:sz w:val="16"/>
                <w:szCs w:val="16"/>
                <w:lang w:val="en-US"/>
              </w:rPr>
            </w:pPr>
            <w:r>
              <w:rPr>
                <w:sz w:val="16"/>
                <w:szCs w:val="16"/>
                <w:lang w:val="en-US"/>
              </w:rPr>
              <w:t>.61</w:t>
            </w:r>
          </w:p>
          <w:p w14:paraId="03B60500" w14:textId="77777777" w:rsidR="008349D2" w:rsidRDefault="008349D2" w:rsidP="00D505BC">
            <w:pPr>
              <w:jc w:val="center"/>
              <w:rPr>
                <w:sz w:val="16"/>
                <w:szCs w:val="16"/>
                <w:lang w:val="en-US"/>
              </w:rPr>
            </w:pPr>
            <w:r>
              <w:rPr>
                <w:sz w:val="16"/>
                <w:szCs w:val="16"/>
                <w:lang w:val="en-US"/>
              </w:rPr>
              <w:t>.72</w:t>
            </w:r>
          </w:p>
          <w:p w14:paraId="78EA8094" w14:textId="77777777" w:rsidR="008349D2" w:rsidRPr="002138BA" w:rsidRDefault="008349D2" w:rsidP="00D505BC">
            <w:pPr>
              <w:jc w:val="center"/>
              <w:rPr>
                <w:sz w:val="16"/>
                <w:szCs w:val="16"/>
                <w:lang w:val="en-US"/>
              </w:rPr>
            </w:pPr>
            <w:r>
              <w:rPr>
                <w:sz w:val="16"/>
                <w:szCs w:val="16"/>
                <w:lang w:val="en-US"/>
              </w:rPr>
              <w:t>.22</w:t>
            </w:r>
          </w:p>
        </w:tc>
        <w:tc>
          <w:tcPr>
            <w:tcW w:w="737" w:type="dxa"/>
          </w:tcPr>
          <w:p w14:paraId="575394B7" w14:textId="77777777" w:rsidR="008349D2" w:rsidRPr="002138BA" w:rsidRDefault="008349D2" w:rsidP="00D505BC">
            <w:pPr>
              <w:jc w:val="center"/>
              <w:rPr>
                <w:sz w:val="16"/>
                <w:szCs w:val="16"/>
                <w:lang w:val="en-US"/>
              </w:rPr>
            </w:pPr>
            <w:r>
              <w:rPr>
                <w:sz w:val="16"/>
                <w:szCs w:val="16"/>
                <w:lang w:val="en-US"/>
              </w:rPr>
              <w:t>1</w:t>
            </w:r>
            <w:r w:rsidRPr="002138BA">
              <w:rPr>
                <w:sz w:val="16"/>
                <w:szCs w:val="16"/>
                <w:lang w:val="en-US"/>
              </w:rPr>
              <w:t>.</w:t>
            </w:r>
            <w:r>
              <w:rPr>
                <w:sz w:val="16"/>
                <w:szCs w:val="16"/>
                <w:lang w:val="en-US"/>
              </w:rPr>
              <w:t>55</w:t>
            </w:r>
          </w:p>
          <w:p w14:paraId="3C7D2080" w14:textId="77777777" w:rsidR="008349D2" w:rsidRPr="002138BA" w:rsidRDefault="008349D2" w:rsidP="00D505BC">
            <w:pPr>
              <w:jc w:val="center"/>
              <w:rPr>
                <w:sz w:val="16"/>
                <w:szCs w:val="16"/>
                <w:lang w:val="en-US"/>
              </w:rPr>
            </w:pPr>
            <w:r>
              <w:rPr>
                <w:sz w:val="16"/>
                <w:szCs w:val="16"/>
                <w:lang w:val="en-US"/>
              </w:rPr>
              <w:t>210,502</w:t>
            </w:r>
          </w:p>
          <w:p w14:paraId="2754972F" w14:textId="77777777" w:rsidR="008349D2" w:rsidRPr="002138BA" w:rsidRDefault="008349D2" w:rsidP="00D505BC">
            <w:pPr>
              <w:jc w:val="center"/>
              <w:rPr>
                <w:sz w:val="16"/>
                <w:szCs w:val="16"/>
                <w:lang w:val="en-US"/>
              </w:rPr>
            </w:pPr>
            <w:r w:rsidRPr="002138BA">
              <w:rPr>
                <w:sz w:val="16"/>
                <w:szCs w:val="16"/>
                <w:lang w:val="en-US"/>
              </w:rPr>
              <w:t>.4</w:t>
            </w:r>
            <w:r>
              <w:rPr>
                <w:sz w:val="16"/>
                <w:szCs w:val="16"/>
                <w:lang w:val="en-US"/>
              </w:rPr>
              <w:t>7</w:t>
            </w:r>
          </w:p>
          <w:p w14:paraId="7338A0E4"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84</w:t>
            </w:r>
          </w:p>
          <w:p w14:paraId="5E813B38" w14:textId="77777777" w:rsidR="008349D2" w:rsidRPr="002138BA" w:rsidRDefault="008349D2" w:rsidP="00D505BC">
            <w:pPr>
              <w:jc w:val="center"/>
              <w:rPr>
                <w:sz w:val="16"/>
                <w:szCs w:val="16"/>
                <w:lang w:val="en-US"/>
              </w:rPr>
            </w:pPr>
            <w:r>
              <w:rPr>
                <w:sz w:val="16"/>
                <w:szCs w:val="16"/>
                <w:lang w:val="en-US"/>
              </w:rPr>
              <w:t>8</w:t>
            </w:r>
            <w:r w:rsidRPr="002138BA">
              <w:rPr>
                <w:sz w:val="16"/>
                <w:szCs w:val="16"/>
                <w:lang w:val="en-US"/>
              </w:rPr>
              <w:t>.</w:t>
            </w:r>
            <w:r>
              <w:rPr>
                <w:sz w:val="16"/>
                <w:szCs w:val="16"/>
                <w:lang w:val="en-US"/>
              </w:rPr>
              <w:t>52</w:t>
            </w:r>
          </w:p>
          <w:p w14:paraId="1EC9BEDE" w14:textId="77777777" w:rsidR="008349D2" w:rsidRPr="002138BA" w:rsidRDefault="008349D2" w:rsidP="00D505BC">
            <w:pPr>
              <w:jc w:val="center"/>
              <w:rPr>
                <w:sz w:val="16"/>
                <w:szCs w:val="16"/>
                <w:lang w:val="en-US"/>
              </w:rPr>
            </w:pPr>
            <w:r>
              <w:rPr>
                <w:sz w:val="16"/>
                <w:szCs w:val="16"/>
                <w:lang w:val="en-US"/>
              </w:rPr>
              <w:t>72</w:t>
            </w:r>
            <w:r w:rsidRPr="002138BA">
              <w:rPr>
                <w:sz w:val="16"/>
                <w:szCs w:val="16"/>
                <w:lang w:val="en-US"/>
              </w:rPr>
              <w:t>.</w:t>
            </w:r>
            <w:r>
              <w:rPr>
                <w:sz w:val="16"/>
                <w:szCs w:val="16"/>
                <w:lang w:val="en-US"/>
              </w:rPr>
              <w:t>84</w:t>
            </w:r>
          </w:p>
          <w:p w14:paraId="3CAC173A" w14:textId="77777777" w:rsidR="008349D2" w:rsidRPr="002138BA" w:rsidRDefault="008349D2" w:rsidP="00D505BC">
            <w:pPr>
              <w:jc w:val="center"/>
              <w:rPr>
                <w:sz w:val="16"/>
                <w:szCs w:val="16"/>
                <w:lang w:val="en-US"/>
              </w:rPr>
            </w:pPr>
            <w:r>
              <w:rPr>
                <w:sz w:val="16"/>
                <w:szCs w:val="16"/>
                <w:lang w:val="en-US"/>
              </w:rPr>
              <w:t>2</w:t>
            </w:r>
            <w:r w:rsidRPr="002138BA">
              <w:rPr>
                <w:sz w:val="16"/>
                <w:szCs w:val="16"/>
                <w:lang w:val="en-US"/>
              </w:rPr>
              <w:t>.</w:t>
            </w:r>
            <w:r>
              <w:rPr>
                <w:sz w:val="16"/>
                <w:szCs w:val="16"/>
                <w:lang w:val="en-US"/>
              </w:rPr>
              <w:t>85</w:t>
            </w:r>
          </w:p>
          <w:p w14:paraId="3103D7F9"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05</w:t>
            </w:r>
          </w:p>
          <w:p w14:paraId="7B81455E" w14:textId="77777777" w:rsidR="008349D2" w:rsidRPr="002138BA" w:rsidRDefault="008349D2" w:rsidP="00D505BC">
            <w:pPr>
              <w:jc w:val="center"/>
              <w:rPr>
                <w:sz w:val="16"/>
                <w:szCs w:val="16"/>
                <w:lang w:val="en-US"/>
              </w:rPr>
            </w:pPr>
            <w:r>
              <w:rPr>
                <w:sz w:val="16"/>
                <w:szCs w:val="16"/>
                <w:lang w:val="en-US"/>
              </w:rPr>
              <w:t>5</w:t>
            </w:r>
            <w:r w:rsidRPr="002138BA">
              <w:rPr>
                <w:sz w:val="16"/>
                <w:szCs w:val="16"/>
                <w:lang w:val="en-US"/>
              </w:rPr>
              <w:t>.</w:t>
            </w:r>
            <w:r>
              <w:rPr>
                <w:sz w:val="16"/>
                <w:szCs w:val="16"/>
                <w:lang w:val="en-US"/>
              </w:rPr>
              <w:t>61</w:t>
            </w:r>
          </w:p>
          <w:p w14:paraId="294F2627" w14:textId="77777777" w:rsidR="008349D2" w:rsidRPr="002138BA" w:rsidRDefault="008349D2" w:rsidP="00D505BC">
            <w:pPr>
              <w:jc w:val="center"/>
              <w:rPr>
                <w:sz w:val="16"/>
                <w:szCs w:val="16"/>
                <w:lang w:val="en-US"/>
              </w:rPr>
            </w:pPr>
            <w:r>
              <w:rPr>
                <w:sz w:val="16"/>
                <w:szCs w:val="16"/>
                <w:lang w:val="en-US"/>
              </w:rPr>
              <w:t>3</w:t>
            </w:r>
            <w:r w:rsidRPr="002138BA">
              <w:rPr>
                <w:sz w:val="16"/>
                <w:szCs w:val="16"/>
                <w:lang w:val="en-US"/>
              </w:rPr>
              <w:t>.</w:t>
            </w:r>
            <w:r>
              <w:rPr>
                <w:sz w:val="16"/>
                <w:szCs w:val="16"/>
                <w:lang w:val="en-US"/>
              </w:rPr>
              <w:t>34</w:t>
            </w:r>
          </w:p>
          <w:p w14:paraId="5C777B83" w14:textId="77777777" w:rsidR="008349D2" w:rsidRPr="002138BA" w:rsidRDefault="008349D2" w:rsidP="00D505BC">
            <w:pPr>
              <w:jc w:val="center"/>
              <w:rPr>
                <w:sz w:val="16"/>
                <w:szCs w:val="16"/>
                <w:lang w:val="en-US"/>
              </w:rPr>
            </w:pPr>
            <w:r>
              <w:rPr>
                <w:sz w:val="16"/>
                <w:szCs w:val="16"/>
                <w:lang w:val="en-US"/>
              </w:rPr>
              <w:t>1</w:t>
            </w:r>
            <w:r w:rsidRPr="002138BA">
              <w:rPr>
                <w:sz w:val="16"/>
                <w:szCs w:val="16"/>
                <w:lang w:val="en-US"/>
              </w:rPr>
              <w:t>.</w:t>
            </w:r>
            <w:r>
              <w:rPr>
                <w:sz w:val="16"/>
                <w:szCs w:val="16"/>
                <w:lang w:val="en-US"/>
              </w:rPr>
              <w:t>85</w:t>
            </w:r>
          </w:p>
          <w:p w14:paraId="6ECA2628"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50</w:t>
            </w:r>
          </w:p>
          <w:p w14:paraId="5C26B701"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3</w:t>
            </w:r>
            <w:r w:rsidRPr="002138BA">
              <w:rPr>
                <w:sz w:val="16"/>
                <w:szCs w:val="16"/>
                <w:lang w:val="en-US"/>
              </w:rPr>
              <w:t>1</w:t>
            </w:r>
          </w:p>
          <w:p w14:paraId="54477F8C"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49</w:t>
            </w:r>
          </w:p>
          <w:p w14:paraId="55F50410" w14:textId="77777777" w:rsidR="008349D2" w:rsidRPr="002138BA" w:rsidRDefault="008349D2" w:rsidP="00D505BC">
            <w:pPr>
              <w:jc w:val="center"/>
              <w:rPr>
                <w:sz w:val="16"/>
                <w:szCs w:val="16"/>
                <w:lang w:val="en-US"/>
              </w:rPr>
            </w:pPr>
            <w:r>
              <w:rPr>
                <w:sz w:val="16"/>
                <w:szCs w:val="16"/>
                <w:lang w:val="en-US"/>
              </w:rPr>
              <w:t>2</w:t>
            </w:r>
            <w:r w:rsidRPr="002138BA">
              <w:rPr>
                <w:sz w:val="16"/>
                <w:szCs w:val="16"/>
                <w:lang w:val="en-US"/>
              </w:rPr>
              <w:t>.0</w:t>
            </w:r>
            <w:r>
              <w:rPr>
                <w:sz w:val="16"/>
                <w:szCs w:val="16"/>
                <w:lang w:val="en-US"/>
              </w:rPr>
              <w:t>8</w:t>
            </w:r>
          </w:p>
          <w:p w14:paraId="33A9AA5D"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50</w:t>
            </w:r>
          </w:p>
          <w:p w14:paraId="0EF96F61" w14:textId="77777777" w:rsidR="008349D2" w:rsidRDefault="008349D2" w:rsidP="00D505BC">
            <w:pPr>
              <w:jc w:val="center"/>
              <w:rPr>
                <w:sz w:val="16"/>
                <w:szCs w:val="16"/>
                <w:lang w:val="en-US"/>
              </w:rPr>
            </w:pPr>
            <w:r w:rsidRPr="002138BA">
              <w:rPr>
                <w:sz w:val="16"/>
                <w:szCs w:val="16"/>
                <w:lang w:val="en-US"/>
              </w:rPr>
              <w:t>.</w:t>
            </w:r>
            <w:r>
              <w:rPr>
                <w:sz w:val="16"/>
                <w:szCs w:val="16"/>
                <w:lang w:val="en-US"/>
              </w:rPr>
              <w:t>50</w:t>
            </w:r>
          </w:p>
          <w:p w14:paraId="12329B8E" w14:textId="77777777" w:rsidR="008349D2" w:rsidRDefault="008349D2" w:rsidP="00D505BC">
            <w:pPr>
              <w:jc w:val="center"/>
              <w:rPr>
                <w:sz w:val="16"/>
                <w:szCs w:val="16"/>
                <w:lang w:val="en-US"/>
              </w:rPr>
            </w:pPr>
            <w:r>
              <w:rPr>
                <w:sz w:val="16"/>
                <w:szCs w:val="16"/>
                <w:lang w:val="en-US"/>
              </w:rPr>
              <w:t>.54</w:t>
            </w:r>
          </w:p>
          <w:p w14:paraId="3A865CB8" w14:textId="77777777" w:rsidR="008349D2" w:rsidRDefault="008349D2" w:rsidP="00D505BC">
            <w:pPr>
              <w:jc w:val="center"/>
              <w:rPr>
                <w:sz w:val="16"/>
                <w:szCs w:val="16"/>
                <w:lang w:val="en-US"/>
              </w:rPr>
            </w:pPr>
            <w:r>
              <w:rPr>
                <w:sz w:val="16"/>
                <w:szCs w:val="16"/>
                <w:lang w:val="en-US"/>
              </w:rPr>
              <w:t>.21</w:t>
            </w:r>
          </w:p>
          <w:p w14:paraId="4F9FD948" w14:textId="77777777" w:rsidR="008349D2" w:rsidRPr="002138BA" w:rsidRDefault="008349D2" w:rsidP="00D505BC">
            <w:pPr>
              <w:jc w:val="center"/>
              <w:rPr>
                <w:sz w:val="16"/>
                <w:szCs w:val="16"/>
                <w:lang w:val="en-US"/>
              </w:rPr>
            </w:pPr>
            <w:r>
              <w:rPr>
                <w:sz w:val="16"/>
                <w:szCs w:val="16"/>
                <w:lang w:val="en-US"/>
              </w:rPr>
              <w:t>.21</w:t>
            </w:r>
          </w:p>
        </w:tc>
        <w:tc>
          <w:tcPr>
            <w:tcW w:w="567" w:type="dxa"/>
          </w:tcPr>
          <w:p w14:paraId="425F8236"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4</w:t>
            </w:r>
          </w:p>
          <w:p w14:paraId="65133066"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64</w:t>
            </w:r>
          </w:p>
          <w:p w14:paraId="2C34B0A4"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32</w:t>
            </w:r>
          </w:p>
          <w:p w14:paraId="7C695984" w14:textId="77777777" w:rsidR="008349D2" w:rsidRPr="002138BA" w:rsidRDefault="008349D2" w:rsidP="00D505BC">
            <w:pPr>
              <w:jc w:val="center"/>
              <w:rPr>
                <w:sz w:val="16"/>
                <w:szCs w:val="16"/>
                <w:lang w:val="en-US"/>
              </w:rPr>
            </w:pPr>
            <w:r w:rsidRPr="002138BA">
              <w:rPr>
                <w:sz w:val="16"/>
                <w:szCs w:val="16"/>
                <w:lang w:val="en-US"/>
              </w:rPr>
              <w:t xml:space="preserve"> .0</w:t>
            </w:r>
            <w:r>
              <w:rPr>
                <w:sz w:val="16"/>
                <w:szCs w:val="16"/>
                <w:lang w:val="en-US"/>
              </w:rPr>
              <w:t>6</w:t>
            </w:r>
          </w:p>
          <w:p w14:paraId="709C2A44" w14:textId="77777777" w:rsidR="008349D2" w:rsidRPr="002138BA" w:rsidRDefault="008349D2" w:rsidP="00D505BC">
            <w:pPr>
              <w:jc w:val="center"/>
              <w:rPr>
                <w:sz w:val="16"/>
                <w:szCs w:val="16"/>
                <w:lang w:val="en-US"/>
              </w:rPr>
            </w:pPr>
            <w:r w:rsidRPr="002138BA">
              <w:rPr>
                <w:sz w:val="16"/>
                <w:szCs w:val="16"/>
                <w:lang w:val="en-US"/>
              </w:rPr>
              <w:t>-.1</w:t>
            </w:r>
            <w:r>
              <w:rPr>
                <w:sz w:val="16"/>
                <w:szCs w:val="16"/>
                <w:lang w:val="en-US"/>
              </w:rPr>
              <w:t>5</w:t>
            </w:r>
          </w:p>
          <w:p w14:paraId="320E62B9" w14:textId="77777777" w:rsidR="008349D2" w:rsidRPr="002138BA" w:rsidRDefault="008349D2" w:rsidP="00D505BC">
            <w:pPr>
              <w:jc w:val="center"/>
              <w:rPr>
                <w:sz w:val="16"/>
                <w:szCs w:val="16"/>
                <w:lang w:val="en-US"/>
              </w:rPr>
            </w:pPr>
            <w:r w:rsidRPr="002138BA">
              <w:rPr>
                <w:sz w:val="16"/>
                <w:szCs w:val="16"/>
                <w:lang w:val="en-US"/>
              </w:rPr>
              <w:t>-.0</w:t>
            </w:r>
            <w:r>
              <w:rPr>
                <w:sz w:val="16"/>
                <w:szCs w:val="16"/>
                <w:lang w:val="en-US"/>
              </w:rPr>
              <w:t>1</w:t>
            </w:r>
          </w:p>
          <w:p w14:paraId="6CEE1BF6" w14:textId="77777777" w:rsidR="008349D2" w:rsidRPr="002138BA" w:rsidRDefault="008349D2" w:rsidP="00D505BC">
            <w:pPr>
              <w:jc w:val="center"/>
              <w:rPr>
                <w:sz w:val="16"/>
                <w:szCs w:val="16"/>
                <w:lang w:val="en-US"/>
              </w:rPr>
            </w:pPr>
            <w:r w:rsidRPr="002138BA">
              <w:rPr>
                <w:sz w:val="16"/>
                <w:szCs w:val="16"/>
                <w:lang w:val="en-US"/>
              </w:rPr>
              <w:t xml:space="preserve"> .0</w:t>
            </w:r>
            <w:r>
              <w:rPr>
                <w:sz w:val="16"/>
                <w:szCs w:val="16"/>
                <w:lang w:val="en-US"/>
              </w:rPr>
              <w:t>6</w:t>
            </w:r>
          </w:p>
          <w:p w14:paraId="05B39485" w14:textId="77777777" w:rsidR="008349D2" w:rsidRPr="002138BA" w:rsidRDefault="008349D2" w:rsidP="00D505BC">
            <w:pPr>
              <w:jc w:val="center"/>
              <w:rPr>
                <w:sz w:val="16"/>
                <w:szCs w:val="16"/>
                <w:lang w:val="en-US"/>
              </w:rPr>
            </w:pPr>
            <w:r w:rsidRPr="002138BA">
              <w:rPr>
                <w:sz w:val="16"/>
                <w:szCs w:val="16"/>
                <w:lang w:val="en-US"/>
              </w:rPr>
              <w:t>-.0</w:t>
            </w:r>
            <w:r>
              <w:rPr>
                <w:sz w:val="16"/>
                <w:szCs w:val="16"/>
                <w:lang w:val="en-US"/>
              </w:rPr>
              <w:t>4</w:t>
            </w:r>
          </w:p>
          <w:p w14:paraId="55557860" w14:textId="77777777" w:rsidR="008349D2" w:rsidRPr="002138BA" w:rsidRDefault="008349D2" w:rsidP="00D505BC">
            <w:pPr>
              <w:jc w:val="center"/>
              <w:rPr>
                <w:sz w:val="16"/>
                <w:szCs w:val="16"/>
                <w:lang w:val="en-US"/>
              </w:rPr>
            </w:pPr>
            <w:r w:rsidRPr="002138BA">
              <w:rPr>
                <w:sz w:val="16"/>
                <w:szCs w:val="16"/>
                <w:lang w:val="en-US"/>
              </w:rPr>
              <w:t>-.0</w:t>
            </w:r>
            <w:r>
              <w:rPr>
                <w:sz w:val="16"/>
                <w:szCs w:val="16"/>
                <w:lang w:val="en-US"/>
              </w:rPr>
              <w:t>6</w:t>
            </w:r>
          </w:p>
          <w:p w14:paraId="4AF7CE58" w14:textId="77777777" w:rsidR="008349D2" w:rsidRPr="002138BA" w:rsidRDefault="008349D2" w:rsidP="00D505BC">
            <w:pPr>
              <w:jc w:val="center"/>
              <w:rPr>
                <w:sz w:val="16"/>
                <w:szCs w:val="16"/>
                <w:lang w:val="en-US"/>
              </w:rPr>
            </w:pPr>
            <w:r w:rsidRPr="002138BA">
              <w:rPr>
                <w:sz w:val="16"/>
                <w:szCs w:val="16"/>
                <w:lang w:val="en-US"/>
              </w:rPr>
              <w:t>-.0</w:t>
            </w:r>
            <w:r>
              <w:rPr>
                <w:sz w:val="16"/>
                <w:szCs w:val="16"/>
                <w:lang w:val="en-US"/>
              </w:rPr>
              <w:t>4</w:t>
            </w:r>
          </w:p>
          <w:p w14:paraId="1FB3ED26"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2</w:t>
            </w:r>
          </w:p>
          <w:p w14:paraId="549D82DA"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5</w:t>
            </w:r>
          </w:p>
          <w:p w14:paraId="39B1B9F1"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3</w:t>
            </w:r>
          </w:p>
          <w:p w14:paraId="723716BC"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w:t>
            </w:r>
            <w:r>
              <w:rPr>
                <w:sz w:val="16"/>
                <w:szCs w:val="16"/>
                <w:lang w:val="en-US"/>
              </w:rPr>
              <w:t>10</w:t>
            </w:r>
          </w:p>
          <w:p w14:paraId="46700F60"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4</w:t>
            </w:r>
          </w:p>
          <w:p w14:paraId="540AB110"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10</w:t>
            </w:r>
          </w:p>
          <w:p w14:paraId="39378ED3" w14:textId="77777777" w:rsidR="008349D2"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10</w:t>
            </w:r>
          </w:p>
          <w:p w14:paraId="236F1097" w14:textId="77777777" w:rsidR="008349D2" w:rsidRDefault="008349D2" w:rsidP="00D505BC">
            <w:pPr>
              <w:jc w:val="center"/>
              <w:rPr>
                <w:sz w:val="16"/>
                <w:szCs w:val="16"/>
                <w:lang w:val="en-US"/>
              </w:rPr>
            </w:pPr>
            <w:r>
              <w:rPr>
                <w:sz w:val="16"/>
                <w:szCs w:val="16"/>
                <w:lang w:val="en-US"/>
              </w:rPr>
              <w:t xml:space="preserve"> .09</w:t>
            </w:r>
          </w:p>
          <w:p w14:paraId="76DC45D2" w14:textId="77777777" w:rsidR="008349D2" w:rsidRDefault="008349D2" w:rsidP="00D505BC">
            <w:pPr>
              <w:jc w:val="center"/>
              <w:rPr>
                <w:sz w:val="16"/>
                <w:szCs w:val="16"/>
                <w:lang w:val="en-US"/>
              </w:rPr>
            </w:pPr>
            <w:r>
              <w:rPr>
                <w:sz w:val="16"/>
                <w:szCs w:val="16"/>
                <w:lang w:val="en-US"/>
              </w:rPr>
              <w:t>-.04</w:t>
            </w:r>
          </w:p>
          <w:p w14:paraId="7B6F88BD" w14:textId="77777777" w:rsidR="008349D2" w:rsidRPr="002138BA" w:rsidRDefault="008349D2" w:rsidP="00D505BC">
            <w:pPr>
              <w:jc w:val="center"/>
              <w:rPr>
                <w:sz w:val="16"/>
                <w:szCs w:val="16"/>
                <w:lang w:val="en-US"/>
              </w:rPr>
            </w:pPr>
            <w:r>
              <w:rPr>
                <w:sz w:val="16"/>
                <w:szCs w:val="16"/>
                <w:lang w:val="en-US"/>
              </w:rPr>
              <w:t xml:space="preserve"> .02</w:t>
            </w:r>
          </w:p>
        </w:tc>
        <w:tc>
          <w:tcPr>
            <w:tcW w:w="567" w:type="dxa"/>
          </w:tcPr>
          <w:p w14:paraId="00DDB9D1" w14:textId="77777777" w:rsidR="008349D2" w:rsidRPr="002138BA" w:rsidRDefault="008349D2" w:rsidP="00D505BC">
            <w:pPr>
              <w:jc w:val="center"/>
              <w:rPr>
                <w:sz w:val="16"/>
                <w:szCs w:val="16"/>
                <w:lang w:val="en-US"/>
              </w:rPr>
            </w:pPr>
          </w:p>
          <w:p w14:paraId="552E43D7"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.02</w:t>
            </w:r>
          </w:p>
          <w:p w14:paraId="6AED82CB"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.01</w:t>
            </w:r>
          </w:p>
          <w:p w14:paraId="34BF9C6F"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.1</w:t>
            </w:r>
            <w:r>
              <w:rPr>
                <w:sz w:val="16"/>
                <w:szCs w:val="16"/>
                <w:lang w:val="en-US"/>
              </w:rPr>
              <w:t>0</w:t>
            </w:r>
          </w:p>
          <w:p w14:paraId="35E11D60"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.0</w:t>
            </w:r>
            <w:r>
              <w:rPr>
                <w:sz w:val="16"/>
                <w:szCs w:val="16"/>
                <w:lang w:val="en-US"/>
              </w:rPr>
              <w:t>3</w:t>
            </w:r>
          </w:p>
          <w:p w14:paraId="1830B78E"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54</w:t>
            </w:r>
          </w:p>
          <w:p w14:paraId="1FFE8799"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14</w:t>
            </w:r>
          </w:p>
          <w:p w14:paraId="02A4B73A"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11</w:t>
            </w:r>
          </w:p>
          <w:p w14:paraId="0415D9DB"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.01</w:t>
            </w:r>
          </w:p>
          <w:p w14:paraId="5553595D"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5</w:t>
            </w:r>
          </w:p>
          <w:p w14:paraId="79981519"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6</w:t>
            </w:r>
          </w:p>
          <w:p w14:paraId="5A6E463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9</w:t>
            </w:r>
          </w:p>
          <w:p w14:paraId="53884F4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4</w:t>
            </w:r>
          </w:p>
          <w:p w14:paraId="2F55F91D"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9</w:t>
            </w:r>
          </w:p>
          <w:p w14:paraId="1042885B"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7</w:t>
            </w:r>
          </w:p>
          <w:p w14:paraId="6375D516"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9</w:t>
            </w:r>
          </w:p>
          <w:p w14:paraId="3A7C9884" w14:textId="77777777" w:rsidR="008349D2" w:rsidRDefault="008349D2" w:rsidP="00D505BC">
            <w:pPr>
              <w:jc w:val="center"/>
              <w:rPr>
                <w:sz w:val="16"/>
                <w:szCs w:val="16"/>
                <w:lang w:val="en-US"/>
              </w:rPr>
            </w:pPr>
            <w:r w:rsidRPr="002138BA">
              <w:rPr>
                <w:sz w:val="16"/>
                <w:szCs w:val="16"/>
                <w:lang w:val="en-US"/>
              </w:rPr>
              <w:t>-.0</w:t>
            </w:r>
            <w:r>
              <w:rPr>
                <w:sz w:val="16"/>
                <w:szCs w:val="16"/>
                <w:lang w:val="en-US"/>
              </w:rPr>
              <w:t>9</w:t>
            </w:r>
          </w:p>
          <w:p w14:paraId="58F3CC87" w14:textId="77777777" w:rsidR="008349D2" w:rsidRDefault="008349D2" w:rsidP="00D505BC">
            <w:pPr>
              <w:jc w:val="center"/>
              <w:rPr>
                <w:sz w:val="16"/>
                <w:szCs w:val="16"/>
                <w:lang w:val="en-US"/>
              </w:rPr>
            </w:pPr>
            <w:r>
              <w:rPr>
                <w:sz w:val="16"/>
                <w:szCs w:val="16"/>
                <w:lang w:val="en-US"/>
              </w:rPr>
              <w:t>-.09</w:t>
            </w:r>
          </w:p>
          <w:p w14:paraId="1BFA4950" w14:textId="77777777" w:rsidR="008349D2" w:rsidRDefault="008349D2" w:rsidP="00D505BC">
            <w:pPr>
              <w:jc w:val="center"/>
              <w:rPr>
                <w:sz w:val="16"/>
                <w:szCs w:val="16"/>
                <w:lang w:val="en-US"/>
              </w:rPr>
            </w:pPr>
            <w:r>
              <w:rPr>
                <w:sz w:val="16"/>
                <w:szCs w:val="16"/>
                <w:lang w:val="en-US"/>
              </w:rPr>
              <w:t>-.07</w:t>
            </w:r>
          </w:p>
          <w:p w14:paraId="6BDB359C" w14:textId="77777777" w:rsidR="008349D2" w:rsidRPr="002138BA" w:rsidRDefault="008349D2" w:rsidP="00D505BC">
            <w:pPr>
              <w:jc w:val="center"/>
              <w:rPr>
                <w:sz w:val="16"/>
                <w:szCs w:val="16"/>
                <w:lang w:val="en-US"/>
              </w:rPr>
            </w:pPr>
            <w:r>
              <w:rPr>
                <w:sz w:val="16"/>
                <w:szCs w:val="16"/>
                <w:lang w:val="en-US"/>
              </w:rPr>
              <w:t>-.01</w:t>
            </w:r>
          </w:p>
        </w:tc>
        <w:tc>
          <w:tcPr>
            <w:tcW w:w="567" w:type="dxa"/>
          </w:tcPr>
          <w:p w14:paraId="53A4A0AD" w14:textId="77777777" w:rsidR="008349D2" w:rsidRPr="002138BA" w:rsidRDefault="008349D2" w:rsidP="00D505BC">
            <w:pPr>
              <w:jc w:val="center"/>
              <w:rPr>
                <w:sz w:val="16"/>
                <w:szCs w:val="16"/>
                <w:lang w:val="en-US"/>
              </w:rPr>
            </w:pPr>
          </w:p>
          <w:p w14:paraId="6DB4E230" w14:textId="77777777" w:rsidR="008349D2" w:rsidRPr="002138BA" w:rsidRDefault="008349D2" w:rsidP="00D505BC">
            <w:pPr>
              <w:jc w:val="center"/>
              <w:rPr>
                <w:sz w:val="16"/>
                <w:szCs w:val="16"/>
                <w:lang w:val="en-US"/>
              </w:rPr>
            </w:pPr>
          </w:p>
          <w:p w14:paraId="4F56475E"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54</w:t>
            </w:r>
          </w:p>
          <w:p w14:paraId="3BFCCBC6"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.01</w:t>
            </w:r>
          </w:p>
          <w:p w14:paraId="6C22309C"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22</w:t>
            </w:r>
          </w:p>
          <w:p w14:paraId="76AFCE06" w14:textId="77777777" w:rsidR="008349D2" w:rsidRPr="002138BA" w:rsidRDefault="008349D2" w:rsidP="00D505BC">
            <w:pPr>
              <w:jc w:val="center"/>
              <w:rPr>
                <w:sz w:val="16"/>
                <w:szCs w:val="16"/>
                <w:lang w:val="en-US"/>
              </w:rPr>
            </w:pPr>
            <w:r w:rsidRPr="002138BA">
              <w:rPr>
                <w:sz w:val="16"/>
                <w:szCs w:val="16"/>
                <w:lang w:val="en-US"/>
              </w:rPr>
              <w:t>-.0</w:t>
            </w:r>
            <w:r>
              <w:rPr>
                <w:sz w:val="16"/>
                <w:szCs w:val="16"/>
                <w:lang w:val="en-US"/>
              </w:rPr>
              <w:t>6</w:t>
            </w:r>
          </w:p>
          <w:p w14:paraId="517FB809"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.01</w:t>
            </w:r>
          </w:p>
          <w:p w14:paraId="2BC414DA" w14:textId="77777777" w:rsidR="008349D2" w:rsidRPr="002138BA" w:rsidRDefault="008349D2" w:rsidP="00D505BC">
            <w:pPr>
              <w:jc w:val="center"/>
              <w:rPr>
                <w:sz w:val="16"/>
                <w:szCs w:val="16"/>
                <w:lang w:val="en-US"/>
              </w:rPr>
            </w:pPr>
            <w:r w:rsidRPr="002138BA">
              <w:rPr>
                <w:sz w:val="16"/>
                <w:szCs w:val="16"/>
                <w:lang w:val="en-US"/>
              </w:rPr>
              <w:t>-.0</w:t>
            </w:r>
            <w:r>
              <w:rPr>
                <w:sz w:val="16"/>
                <w:szCs w:val="16"/>
                <w:lang w:val="en-US"/>
              </w:rPr>
              <w:t>1</w:t>
            </w:r>
          </w:p>
          <w:p w14:paraId="1C60B209" w14:textId="77777777" w:rsidR="008349D2" w:rsidRPr="002138BA" w:rsidRDefault="008349D2" w:rsidP="00D505BC">
            <w:pPr>
              <w:jc w:val="center"/>
              <w:rPr>
                <w:sz w:val="16"/>
                <w:szCs w:val="16"/>
                <w:lang w:val="en-US"/>
              </w:rPr>
            </w:pPr>
            <w:r w:rsidRPr="002138BA">
              <w:rPr>
                <w:sz w:val="16"/>
                <w:szCs w:val="16"/>
                <w:lang w:val="en-US"/>
              </w:rPr>
              <w:t>-.0</w:t>
            </w:r>
            <w:r>
              <w:rPr>
                <w:sz w:val="16"/>
                <w:szCs w:val="16"/>
                <w:lang w:val="en-US"/>
              </w:rPr>
              <w:t>7</w:t>
            </w:r>
          </w:p>
          <w:p w14:paraId="449AB7A5" w14:textId="77777777" w:rsidR="008349D2" w:rsidRPr="002138BA" w:rsidRDefault="008349D2" w:rsidP="00D505BC">
            <w:pPr>
              <w:jc w:val="center"/>
              <w:rPr>
                <w:sz w:val="16"/>
                <w:szCs w:val="16"/>
                <w:lang w:val="en-US"/>
              </w:rPr>
            </w:pPr>
            <w:r w:rsidRPr="002138BA">
              <w:rPr>
                <w:sz w:val="16"/>
                <w:szCs w:val="16"/>
                <w:lang w:val="en-US"/>
              </w:rPr>
              <w:t>-.0</w:t>
            </w:r>
            <w:r>
              <w:rPr>
                <w:sz w:val="16"/>
                <w:szCs w:val="16"/>
                <w:lang w:val="en-US"/>
              </w:rPr>
              <w:t>5</w:t>
            </w:r>
          </w:p>
          <w:p w14:paraId="7E840D81"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5</w:t>
            </w:r>
          </w:p>
          <w:p w14:paraId="2B070287" w14:textId="77777777" w:rsidR="008349D2" w:rsidRPr="002138BA" w:rsidRDefault="008349D2" w:rsidP="00D505BC">
            <w:pPr>
              <w:jc w:val="center"/>
              <w:rPr>
                <w:sz w:val="16"/>
                <w:szCs w:val="16"/>
                <w:lang w:val="en-US"/>
              </w:rPr>
            </w:pPr>
            <w:r w:rsidRPr="002138BA">
              <w:rPr>
                <w:sz w:val="16"/>
                <w:szCs w:val="16"/>
                <w:lang w:val="en-US"/>
              </w:rPr>
              <w:t>-.</w:t>
            </w:r>
            <w:r>
              <w:rPr>
                <w:sz w:val="16"/>
                <w:szCs w:val="16"/>
                <w:lang w:val="en-US"/>
              </w:rPr>
              <w:t>09</w:t>
            </w:r>
          </w:p>
          <w:p w14:paraId="46F8C7D7"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19</w:t>
            </w:r>
          </w:p>
          <w:p w14:paraId="511751EE"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.01</w:t>
            </w:r>
          </w:p>
          <w:p w14:paraId="06AEF49A"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.01</w:t>
            </w:r>
          </w:p>
          <w:p w14:paraId="00EA62F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2</w:t>
            </w:r>
          </w:p>
          <w:p w14:paraId="3AE30E85" w14:textId="77777777" w:rsidR="008349D2"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1</w:t>
            </w:r>
          </w:p>
          <w:p w14:paraId="33B0E307" w14:textId="77777777" w:rsidR="008349D2" w:rsidRDefault="008349D2" w:rsidP="00D505BC">
            <w:pPr>
              <w:jc w:val="center"/>
              <w:rPr>
                <w:sz w:val="16"/>
                <w:szCs w:val="16"/>
                <w:lang w:val="en-US"/>
              </w:rPr>
            </w:pPr>
            <w:r>
              <w:rPr>
                <w:sz w:val="16"/>
                <w:szCs w:val="16"/>
                <w:lang w:val="en-US"/>
              </w:rPr>
              <w:t xml:space="preserve"> .02</w:t>
            </w:r>
          </w:p>
          <w:p w14:paraId="24025943" w14:textId="77777777" w:rsidR="008349D2" w:rsidRDefault="008349D2" w:rsidP="00D505BC">
            <w:pPr>
              <w:jc w:val="center"/>
              <w:rPr>
                <w:sz w:val="16"/>
                <w:szCs w:val="16"/>
                <w:lang w:val="en-US"/>
              </w:rPr>
            </w:pPr>
            <w:r>
              <w:rPr>
                <w:sz w:val="16"/>
                <w:szCs w:val="16"/>
                <w:lang w:val="en-US"/>
              </w:rPr>
              <w:t>-.01</w:t>
            </w:r>
          </w:p>
          <w:p w14:paraId="09273164" w14:textId="77777777" w:rsidR="008349D2" w:rsidRPr="002138BA" w:rsidRDefault="008349D2" w:rsidP="00D505BC">
            <w:pPr>
              <w:jc w:val="center"/>
              <w:rPr>
                <w:sz w:val="16"/>
                <w:szCs w:val="16"/>
                <w:lang w:val="en-US"/>
              </w:rPr>
            </w:pPr>
            <w:r>
              <w:rPr>
                <w:sz w:val="16"/>
                <w:szCs w:val="16"/>
                <w:lang w:val="en-US"/>
              </w:rPr>
              <w:t>-.01</w:t>
            </w:r>
          </w:p>
        </w:tc>
        <w:tc>
          <w:tcPr>
            <w:tcW w:w="567" w:type="dxa"/>
          </w:tcPr>
          <w:p w14:paraId="3F9E78D5" w14:textId="77777777" w:rsidR="008349D2" w:rsidRPr="002138BA" w:rsidRDefault="008349D2" w:rsidP="00D505BC">
            <w:pPr>
              <w:jc w:val="center"/>
              <w:rPr>
                <w:sz w:val="16"/>
                <w:szCs w:val="16"/>
                <w:lang w:val="en-US"/>
              </w:rPr>
            </w:pPr>
          </w:p>
          <w:p w14:paraId="3D8E635D" w14:textId="77777777" w:rsidR="008349D2" w:rsidRPr="002138BA" w:rsidRDefault="008349D2" w:rsidP="00D505BC">
            <w:pPr>
              <w:jc w:val="center"/>
              <w:rPr>
                <w:sz w:val="16"/>
                <w:szCs w:val="16"/>
                <w:lang w:val="en-US"/>
              </w:rPr>
            </w:pPr>
          </w:p>
          <w:p w14:paraId="1A86B46A" w14:textId="77777777" w:rsidR="008349D2" w:rsidRPr="002138BA" w:rsidRDefault="008349D2" w:rsidP="00D505BC">
            <w:pPr>
              <w:jc w:val="center"/>
              <w:rPr>
                <w:sz w:val="16"/>
                <w:szCs w:val="16"/>
                <w:lang w:val="en-US"/>
              </w:rPr>
            </w:pPr>
          </w:p>
          <w:p w14:paraId="3CC400E1"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-.01</w:t>
            </w:r>
          </w:p>
          <w:p w14:paraId="46627E52"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.2</w:t>
            </w:r>
            <w:r>
              <w:rPr>
                <w:sz w:val="16"/>
                <w:szCs w:val="16"/>
                <w:lang w:val="en-US"/>
              </w:rPr>
              <w:t>0</w:t>
            </w:r>
          </w:p>
          <w:p w14:paraId="4B94EDAD"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2</w:t>
            </w:r>
          </w:p>
          <w:p w14:paraId="2B6ED02E"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6</w:t>
            </w:r>
          </w:p>
          <w:p w14:paraId="55352F61"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1</w:t>
            </w:r>
          </w:p>
          <w:p w14:paraId="74677EB1"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5</w:t>
            </w:r>
          </w:p>
          <w:p w14:paraId="41744011"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8</w:t>
            </w:r>
          </w:p>
          <w:p w14:paraId="23CA981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7</w:t>
            </w:r>
          </w:p>
          <w:p w14:paraId="2E39112E"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05</w:t>
            </w:r>
          </w:p>
          <w:p w14:paraId="5E54EA59"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12</w:t>
            </w:r>
          </w:p>
          <w:p w14:paraId="7AAF53F6"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2</w:t>
            </w:r>
          </w:p>
          <w:p w14:paraId="3334F95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-.01</w:t>
            </w:r>
          </w:p>
          <w:p w14:paraId="124DFA30"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2</w:t>
            </w:r>
          </w:p>
          <w:p w14:paraId="5483C1C7" w14:textId="77777777" w:rsidR="008349D2"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2</w:t>
            </w:r>
          </w:p>
          <w:p w14:paraId="5DADCDED" w14:textId="77777777" w:rsidR="008349D2" w:rsidRDefault="008349D2" w:rsidP="00D505BC">
            <w:pPr>
              <w:jc w:val="center"/>
              <w:rPr>
                <w:sz w:val="16"/>
                <w:szCs w:val="16"/>
                <w:lang w:val="en-US"/>
              </w:rPr>
            </w:pPr>
            <w:r>
              <w:rPr>
                <w:sz w:val="16"/>
                <w:szCs w:val="16"/>
                <w:lang w:val="en-US"/>
              </w:rPr>
              <w:t xml:space="preserve">  .03</w:t>
            </w:r>
          </w:p>
          <w:p w14:paraId="6FC1E6BE" w14:textId="77777777" w:rsidR="008349D2" w:rsidRDefault="008349D2" w:rsidP="00D505BC">
            <w:pPr>
              <w:jc w:val="center"/>
              <w:rPr>
                <w:sz w:val="16"/>
                <w:szCs w:val="16"/>
                <w:lang w:val="en-US"/>
              </w:rPr>
            </w:pPr>
            <w:r>
              <w:rPr>
                <w:sz w:val="16"/>
                <w:szCs w:val="16"/>
                <w:lang w:val="en-US"/>
              </w:rPr>
              <w:t xml:space="preserve">  .01</w:t>
            </w:r>
          </w:p>
          <w:p w14:paraId="7CBE0B91" w14:textId="77777777" w:rsidR="008349D2" w:rsidRPr="002138BA" w:rsidRDefault="008349D2" w:rsidP="00D505BC">
            <w:pPr>
              <w:jc w:val="center"/>
              <w:rPr>
                <w:sz w:val="16"/>
                <w:szCs w:val="16"/>
                <w:lang w:val="en-US"/>
              </w:rPr>
            </w:pPr>
            <w:r>
              <w:rPr>
                <w:sz w:val="16"/>
                <w:szCs w:val="16"/>
                <w:lang w:val="en-US"/>
              </w:rPr>
              <w:t>-.02</w:t>
            </w:r>
          </w:p>
        </w:tc>
        <w:tc>
          <w:tcPr>
            <w:tcW w:w="567" w:type="dxa"/>
          </w:tcPr>
          <w:p w14:paraId="21CEC651" w14:textId="77777777" w:rsidR="008349D2" w:rsidRPr="002138BA" w:rsidRDefault="008349D2" w:rsidP="00D505BC">
            <w:pPr>
              <w:jc w:val="center"/>
              <w:rPr>
                <w:sz w:val="16"/>
                <w:szCs w:val="16"/>
                <w:lang w:val="en-US"/>
              </w:rPr>
            </w:pPr>
          </w:p>
          <w:p w14:paraId="149AE905" w14:textId="77777777" w:rsidR="008349D2" w:rsidRPr="002138BA" w:rsidRDefault="008349D2" w:rsidP="00D505BC">
            <w:pPr>
              <w:jc w:val="center"/>
              <w:rPr>
                <w:sz w:val="16"/>
                <w:szCs w:val="16"/>
                <w:lang w:val="en-US"/>
              </w:rPr>
            </w:pPr>
          </w:p>
          <w:p w14:paraId="15EA2542" w14:textId="77777777" w:rsidR="008349D2" w:rsidRPr="002138BA" w:rsidRDefault="008349D2" w:rsidP="00D505BC">
            <w:pPr>
              <w:jc w:val="center"/>
              <w:rPr>
                <w:sz w:val="16"/>
                <w:szCs w:val="16"/>
                <w:lang w:val="en-US"/>
              </w:rPr>
            </w:pPr>
          </w:p>
          <w:p w14:paraId="52A4108B" w14:textId="77777777" w:rsidR="008349D2" w:rsidRPr="002138BA" w:rsidRDefault="008349D2" w:rsidP="00D505BC">
            <w:pPr>
              <w:jc w:val="center"/>
              <w:rPr>
                <w:sz w:val="16"/>
                <w:szCs w:val="16"/>
                <w:lang w:val="en-US"/>
              </w:rPr>
            </w:pPr>
          </w:p>
          <w:p w14:paraId="7B1B8DD8"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4</w:t>
            </w:r>
          </w:p>
          <w:p w14:paraId="6B1D8024"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2</w:t>
            </w:r>
            <w:r w:rsidRPr="002138BA">
              <w:rPr>
                <w:sz w:val="16"/>
                <w:szCs w:val="16"/>
                <w:lang w:val="en-US"/>
              </w:rPr>
              <w:t>1</w:t>
            </w:r>
          </w:p>
          <w:p w14:paraId="65C9DBD6"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08</w:t>
            </w:r>
          </w:p>
          <w:p w14:paraId="0C039D34"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01</w:t>
            </w:r>
          </w:p>
          <w:p w14:paraId="01B27C0E"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.12</w:t>
            </w:r>
          </w:p>
          <w:p w14:paraId="374DE659"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6</w:t>
            </w:r>
          </w:p>
          <w:p w14:paraId="428AC631"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8</w:t>
            </w:r>
          </w:p>
          <w:p w14:paraId="60E218D2"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5</w:t>
            </w:r>
          </w:p>
          <w:p w14:paraId="5CDF1404"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.02</w:t>
            </w:r>
          </w:p>
          <w:p w14:paraId="750FD496"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4</w:t>
            </w:r>
          </w:p>
          <w:p w14:paraId="7B5B7759"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5</w:t>
            </w:r>
          </w:p>
          <w:p w14:paraId="7EFE911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4</w:t>
            </w:r>
          </w:p>
          <w:p w14:paraId="0710C74C" w14:textId="77777777" w:rsidR="008349D2"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5</w:t>
            </w:r>
          </w:p>
          <w:p w14:paraId="29BA5B0B" w14:textId="77777777" w:rsidR="008349D2" w:rsidRDefault="008349D2" w:rsidP="00D505BC">
            <w:pPr>
              <w:jc w:val="center"/>
              <w:rPr>
                <w:sz w:val="16"/>
                <w:szCs w:val="16"/>
                <w:lang w:val="en-US"/>
              </w:rPr>
            </w:pPr>
            <w:r>
              <w:rPr>
                <w:sz w:val="16"/>
                <w:szCs w:val="16"/>
                <w:lang w:val="en-US"/>
              </w:rPr>
              <w:t xml:space="preserve">   .05</w:t>
            </w:r>
          </w:p>
          <w:p w14:paraId="6D4383D1" w14:textId="77777777" w:rsidR="008349D2" w:rsidRDefault="008349D2" w:rsidP="00D505BC">
            <w:pPr>
              <w:jc w:val="center"/>
              <w:rPr>
                <w:sz w:val="16"/>
                <w:szCs w:val="16"/>
                <w:lang w:val="en-US"/>
              </w:rPr>
            </w:pPr>
            <w:r>
              <w:rPr>
                <w:sz w:val="16"/>
                <w:szCs w:val="16"/>
                <w:lang w:val="en-US"/>
              </w:rPr>
              <w:t xml:space="preserve">   .01</w:t>
            </w:r>
          </w:p>
          <w:p w14:paraId="5224EC6D" w14:textId="77777777" w:rsidR="008349D2" w:rsidRPr="002138BA" w:rsidRDefault="008349D2" w:rsidP="00D505BC">
            <w:pPr>
              <w:jc w:val="center"/>
              <w:rPr>
                <w:sz w:val="16"/>
                <w:szCs w:val="16"/>
                <w:lang w:val="en-US"/>
              </w:rPr>
            </w:pPr>
            <w:r>
              <w:rPr>
                <w:sz w:val="16"/>
                <w:szCs w:val="16"/>
                <w:lang w:val="en-US"/>
              </w:rPr>
              <w:t xml:space="preserve">   .02</w:t>
            </w:r>
          </w:p>
        </w:tc>
        <w:tc>
          <w:tcPr>
            <w:tcW w:w="567" w:type="dxa"/>
          </w:tcPr>
          <w:p w14:paraId="6D8EE30B" w14:textId="77777777" w:rsidR="008349D2" w:rsidRPr="002138BA" w:rsidRDefault="008349D2" w:rsidP="00D505BC">
            <w:pPr>
              <w:jc w:val="center"/>
              <w:rPr>
                <w:sz w:val="16"/>
                <w:szCs w:val="16"/>
                <w:lang w:val="en-US"/>
              </w:rPr>
            </w:pPr>
          </w:p>
          <w:p w14:paraId="1DA907D9" w14:textId="77777777" w:rsidR="008349D2" w:rsidRPr="002138BA" w:rsidRDefault="008349D2" w:rsidP="00D505BC">
            <w:pPr>
              <w:jc w:val="center"/>
              <w:rPr>
                <w:sz w:val="16"/>
                <w:szCs w:val="16"/>
                <w:lang w:val="en-US"/>
              </w:rPr>
            </w:pPr>
          </w:p>
          <w:p w14:paraId="789EC434" w14:textId="77777777" w:rsidR="008349D2" w:rsidRPr="002138BA" w:rsidRDefault="008349D2" w:rsidP="00D505BC">
            <w:pPr>
              <w:jc w:val="center"/>
              <w:rPr>
                <w:sz w:val="16"/>
                <w:szCs w:val="16"/>
                <w:lang w:val="en-US"/>
              </w:rPr>
            </w:pPr>
          </w:p>
          <w:p w14:paraId="7DD9FDD1" w14:textId="77777777" w:rsidR="008349D2" w:rsidRPr="002138BA" w:rsidRDefault="008349D2" w:rsidP="00D505BC">
            <w:pPr>
              <w:jc w:val="center"/>
              <w:rPr>
                <w:sz w:val="16"/>
                <w:szCs w:val="16"/>
                <w:lang w:val="en-US"/>
              </w:rPr>
            </w:pPr>
          </w:p>
          <w:p w14:paraId="2EEB2FBE" w14:textId="77777777" w:rsidR="008349D2" w:rsidRPr="002138BA" w:rsidRDefault="008349D2" w:rsidP="00D505BC">
            <w:pPr>
              <w:jc w:val="center"/>
              <w:rPr>
                <w:sz w:val="16"/>
                <w:szCs w:val="16"/>
                <w:lang w:val="en-US"/>
              </w:rPr>
            </w:pPr>
          </w:p>
          <w:p w14:paraId="0F93466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13</w:t>
            </w:r>
          </w:p>
          <w:p w14:paraId="20005747"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.06</w:t>
            </w:r>
          </w:p>
          <w:p w14:paraId="4820F651"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03</w:t>
            </w:r>
          </w:p>
          <w:p w14:paraId="33964BC1"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42</w:t>
            </w:r>
          </w:p>
          <w:p w14:paraId="27E50C26"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04</w:t>
            </w:r>
          </w:p>
          <w:p w14:paraId="190FC9E6"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16</w:t>
            </w:r>
          </w:p>
          <w:p w14:paraId="0DC149F6"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20</w:t>
            </w:r>
          </w:p>
          <w:p w14:paraId="4B3F07D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1</w:t>
            </w:r>
          </w:p>
          <w:p w14:paraId="4C1C4953"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16</w:t>
            </w:r>
          </w:p>
          <w:p w14:paraId="7435D1E9"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15</w:t>
            </w:r>
          </w:p>
          <w:p w14:paraId="4FC2D2E7"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16</w:t>
            </w:r>
          </w:p>
          <w:p w14:paraId="0021BA1E" w14:textId="77777777" w:rsidR="008349D2" w:rsidRDefault="008349D2" w:rsidP="00D505BC">
            <w:pPr>
              <w:jc w:val="center"/>
              <w:rPr>
                <w:sz w:val="16"/>
                <w:szCs w:val="16"/>
                <w:lang w:val="en-US"/>
              </w:rPr>
            </w:pPr>
            <w:r w:rsidRPr="002138BA">
              <w:rPr>
                <w:sz w:val="16"/>
                <w:szCs w:val="16"/>
                <w:lang w:val="en-US"/>
              </w:rPr>
              <w:t xml:space="preserve"> </w:t>
            </w:r>
            <w:r>
              <w:rPr>
                <w:sz w:val="16"/>
                <w:szCs w:val="16"/>
                <w:lang w:val="en-US"/>
              </w:rPr>
              <w:t>-.16</w:t>
            </w:r>
          </w:p>
          <w:p w14:paraId="28EDCE57" w14:textId="77777777" w:rsidR="008349D2" w:rsidRDefault="008349D2" w:rsidP="00D505BC">
            <w:pPr>
              <w:jc w:val="center"/>
              <w:rPr>
                <w:sz w:val="16"/>
                <w:szCs w:val="16"/>
                <w:lang w:val="en-US"/>
              </w:rPr>
            </w:pPr>
            <w:r>
              <w:rPr>
                <w:sz w:val="16"/>
                <w:szCs w:val="16"/>
                <w:lang w:val="en-US"/>
              </w:rPr>
              <w:t xml:space="preserve"> -.16</w:t>
            </w:r>
          </w:p>
          <w:p w14:paraId="4611B759" w14:textId="77777777" w:rsidR="008349D2" w:rsidRDefault="008349D2" w:rsidP="00D505BC">
            <w:pPr>
              <w:jc w:val="center"/>
              <w:rPr>
                <w:sz w:val="16"/>
                <w:szCs w:val="16"/>
                <w:lang w:val="en-US"/>
              </w:rPr>
            </w:pPr>
            <w:r>
              <w:rPr>
                <w:sz w:val="16"/>
                <w:szCs w:val="16"/>
                <w:lang w:val="en-US"/>
              </w:rPr>
              <w:t xml:space="preserve">  .06</w:t>
            </w:r>
          </w:p>
          <w:p w14:paraId="30B3AE18" w14:textId="77777777" w:rsidR="008349D2" w:rsidRPr="002138BA" w:rsidRDefault="008349D2" w:rsidP="00D505BC">
            <w:pPr>
              <w:jc w:val="center"/>
              <w:rPr>
                <w:sz w:val="16"/>
                <w:szCs w:val="16"/>
                <w:lang w:val="en-US"/>
              </w:rPr>
            </w:pPr>
            <w:r>
              <w:rPr>
                <w:sz w:val="16"/>
                <w:szCs w:val="16"/>
                <w:lang w:val="en-US"/>
              </w:rPr>
              <w:t xml:space="preserve"> -.01</w:t>
            </w:r>
          </w:p>
        </w:tc>
        <w:tc>
          <w:tcPr>
            <w:tcW w:w="566" w:type="dxa"/>
          </w:tcPr>
          <w:p w14:paraId="782AA39C" w14:textId="77777777" w:rsidR="008349D2" w:rsidRPr="002138BA" w:rsidRDefault="008349D2" w:rsidP="00D505BC">
            <w:pPr>
              <w:jc w:val="center"/>
              <w:rPr>
                <w:sz w:val="16"/>
                <w:szCs w:val="16"/>
                <w:lang w:val="en-US"/>
              </w:rPr>
            </w:pPr>
          </w:p>
          <w:p w14:paraId="16D39029" w14:textId="77777777" w:rsidR="008349D2" w:rsidRPr="002138BA" w:rsidRDefault="008349D2" w:rsidP="00D505BC">
            <w:pPr>
              <w:jc w:val="center"/>
              <w:rPr>
                <w:sz w:val="16"/>
                <w:szCs w:val="16"/>
                <w:lang w:val="en-US"/>
              </w:rPr>
            </w:pPr>
          </w:p>
          <w:p w14:paraId="4D4E2B5E" w14:textId="77777777" w:rsidR="008349D2" w:rsidRPr="002138BA" w:rsidRDefault="008349D2" w:rsidP="00D505BC">
            <w:pPr>
              <w:jc w:val="center"/>
              <w:rPr>
                <w:sz w:val="16"/>
                <w:szCs w:val="16"/>
                <w:lang w:val="en-US"/>
              </w:rPr>
            </w:pPr>
          </w:p>
          <w:p w14:paraId="4AE29103" w14:textId="77777777" w:rsidR="008349D2" w:rsidRPr="002138BA" w:rsidRDefault="008349D2" w:rsidP="00D505BC">
            <w:pPr>
              <w:jc w:val="center"/>
              <w:rPr>
                <w:sz w:val="16"/>
                <w:szCs w:val="16"/>
                <w:lang w:val="en-US"/>
              </w:rPr>
            </w:pPr>
          </w:p>
          <w:p w14:paraId="70E1EE16" w14:textId="77777777" w:rsidR="008349D2" w:rsidRPr="002138BA" w:rsidRDefault="008349D2" w:rsidP="00D505BC">
            <w:pPr>
              <w:jc w:val="center"/>
              <w:rPr>
                <w:sz w:val="16"/>
                <w:szCs w:val="16"/>
                <w:lang w:val="en-US"/>
              </w:rPr>
            </w:pPr>
          </w:p>
          <w:p w14:paraId="2677C591" w14:textId="77777777" w:rsidR="008349D2" w:rsidRPr="002138BA" w:rsidRDefault="008349D2" w:rsidP="00D505BC">
            <w:pPr>
              <w:jc w:val="center"/>
              <w:rPr>
                <w:sz w:val="16"/>
                <w:szCs w:val="16"/>
                <w:lang w:val="en-US"/>
              </w:rPr>
            </w:pPr>
          </w:p>
          <w:p w14:paraId="5BE32404"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20</w:t>
            </w:r>
          </w:p>
          <w:p w14:paraId="33E98D36"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07</w:t>
            </w:r>
          </w:p>
          <w:p w14:paraId="21DB2FB4"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02</w:t>
            </w:r>
          </w:p>
          <w:p w14:paraId="70C1D31F"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12</w:t>
            </w:r>
          </w:p>
          <w:p w14:paraId="56CD381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19</w:t>
            </w:r>
          </w:p>
          <w:p w14:paraId="19ED6628"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23</w:t>
            </w:r>
          </w:p>
          <w:p w14:paraId="4374CEEB"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09</w:t>
            </w:r>
          </w:p>
          <w:p w14:paraId="7332E4A9"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11</w:t>
            </w:r>
          </w:p>
          <w:p w14:paraId="027B18B1"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6</w:t>
            </w:r>
          </w:p>
          <w:p w14:paraId="476EE3FD"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11</w:t>
            </w:r>
          </w:p>
          <w:p w14:paraId="042D48C4" w14:textId="77777777" w:rsidR="008349D2"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11</w:t>
            </w:r>
          </w:p>
          <w:p w14:paraId="584D483D" w14:textId="77777777" w:rsidR="008349D2" w:rsidRDefault="008349D2" w:rsidP="00D505BC">
            <w:pPr>
              <w:jc w:val="center"/>
              <w:rPr>
                <w:sz w:val="16"/>
                <w:szCs w:val="16"/>
                <w:lang w:val="en-US"/>
              </w:rPr>
            </w:pPr>
            <w:r>
              <w:rPr>
                <w:sz w:val="16"/>
                <w:szCs w:val="16"/>
                <w:lang w:val="en-US"/>
              </w:rPr>
              <w:t xml:space="preserve">  -.11</w:t>
            </w:r>
          </w:p>
          <w:p w14:paraId="27D93F7A" w14:textId="77777777" w:rsidR="008349D2" w:rsidRDefault="008349D2" w:rsidP="00D505BC">
            <w:pPr>
              <w:jc w:val="center"/>
              <w:rPr>
                <w:sz w:val="16"/>
                <w:szCs w:val="16"/>
                <w:lang w:val="en-US"/>
              </w:rPr>
            </w:pPr>
            <w:r>
              <w:rPr>
                <w:sz w:val="16"/>
                <w:szCs w:val="16"/>
                <w:lang w:val="en-US"/>
              </w:rPr>
              <w:t xml:space="preserve">   .08</w:t>
            </w:r>
          </w:p>
          <w:p w14:paraId="5464F3B3" w14:textId="77777777" w:rsidR="008349D2" w:rsidRPr="002138BA" w:rsidRDefault="008349D2" w:rsidP="00D505BC">
            <w:pPr>
              <w:jc w:val="center"/>
              <w:rPr>
                <w:sz w:val="16"/>
                <w:szCs w:val="16"/>
                <w:lang w:val="en-US"/>
              </w:rPr>
            </w:pPr>
            <w:r>
              <w:rPr>
                <w:sz w:val="16"/>
                <w:szCs w:val="16"/>
                <w:lang w:val="en-US"/>
              </w:rPr>
              <w:t xml:space="preserve">  -.01</w:t>
            </w:r>
          </w:p>
        </w:tc>
        <w:tc>
          <w:tcPr>
            <w:tcW w:w="566" w:type="dxa"/>
          </w:tcPr>
          <w:p w14:paraId="3FE605B3" w14:textId="77777777" w:rsidR="008349D2" w:rsidRPr="002138BA" w:rsidRDefault="008349D2" w:rsidP="00D505BC">
            <w:pPr>
              <w:rPr>
                <w:sz w:val="16"/>
                <w:szCs w:val="16"/>
                <w:lang w:val="en-US"/>
              </w:rPr>
            </w:pPr>
          </w:p>
          <w:p w14:paraId="76757E8A" w14:textId="77777777" w:rsidR="008349D2" w:rsidRPr="002138BA" w:rsidRDefault="008349D2" w:rsidP="00D505BC">
            <w:pPr>
              <w:rPr>
                <w:sz w:val="16"/>
                <w:szCs w:val="16"/>
                <w:lang w:val="en-US"/>
              </w:rPr>
            </w:pPr>
          </w:p>
          <w:p w14:paraId="14845E29" w14:textId="77777777" w:rsidR="008349D2" w:rsidRPr="002138BA" w:rsidRDefault="008349D2" w:rsidP="00D505BC">
            <w:pPr>
              <w:rPr>
                <w:sz w:val="16"/>
                <w:szCs w:val="16"/>
                <w:lang w:val="en-US"/>
              </w:rPr>
            </w:pPr>
          </w:p>
          <w:p w14:paraId="351CFF45" w14:textId="77777777" w:rsidR="008349D2" w:rsidRPr="002138BA" w:rsidRDefault="008349D2" w:rsidP="00D505BC">
            <w:pPr>
              <w:rPr>
                <w:sz w:val="16"/>
                <w:szCs w:val="16"/>
                <w:lang w:val="en-US"/>
              </w:rPr>
            </w:pPr>
          </w:p>
          <w:p w14:paraId="3479D2A2" w14:textId="77777777" w:rsidR="008349D2" w:rsidRPr="002138BA" w:rsidRDefault="008349D2" w:rsidP="00D505BC">
            <w:pPr>
              <w:rPr>
                <w:sz w:val="16"/>
                <w:szCs w:val="16"/>
                <w:lang w:val="en-US"/>
              </w:rPr>
            </w:pPr>
          </w:p>
          <w:p w14:paraId="40925F27" w14:textId="77777777" w:rsidR="008349D2" w:rsidRPr="002138BA" w:rsidRDefault="008349D2" w:rsidP="00D505BC">
            <w:pPr>
              <w:rPr>
                <w:sz w:val="16"/>
                <w:szCs w:val="16"/>
                <w:lang w:val="en-US"/>
              </w:rPr>
            </w:pPr>
          </w:p>
          <w:p w14:paraId="4A592DE3" w14:textId="77777777" w:rsidR="008349D2" w:rsidRPr="002138BA" w:rsidRDefault="008349D2" w:rsidP="00D505BC">
            <w:pPr>
              <w:rPr>
                <w:sz w:val="16"/>
                <w:szCs w:val="16"/>
                <w:lang w:val="en-US"/>
              </w:rPr>
            </w:pPr>
          </w:p>
          <w:p w14:paraId="5A424BAF"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04</w:t>
            </w:r>
          </w:p>
          <w:p w14:paraId="3C5E59D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.13</w:t>
            </w:r>
          </w:p>
          <w:p w14:paraId="0AA91161"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2</w:t>
            </w:r>
          </w:p>
          <w:p w14:paraId="130C7747"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12</w:t>
            </w:r>
          </w:p>
          <w:p w14:paraId="6048ABBE"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11</w:t>
            </w:r>
          </w:p>
          <w:p w14:paraId="5EF186C4"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-.01</w:t>
            </w:r>
          </w:p>
          <w:p w14:paraId="72CBF8DF"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3</w:t>
            </w:r>
          </w:p>
          <w:p w14:paraId="161783E4"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-.01</w:t>
            </w:r>
          </w:p>
          <w:p w14:paraId="1F2B857E"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3</w:t>
            </w:r>
          </w:p>
          <w:p w14:paraId="63ACE712" w14:textId="77777777" w:rsidR="008349D2"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3</w:t>
            </w:r>
          </w:p>
          <w:p w14:paraId="7B29957F" w14:textId="77777777" w:rsidR="008349D2" w:rsidRDefault="008349D2" w:rsidP="00D505BC">
            <w:pPr>
              <w:jc w:val="center"/>
              <w:rPr>
                <w:sz w:val="16"/>
                <w:szCs w:val="16"/>
                <w:lang w:val="en-US"/>
              </w:rPr>
            </w:pPr>
            <w:r>
              <w:rPr>
                <w:sz w:val="16"/>
                <w:szCs w:val="16"/>
                <w:lang w:val="en-US"/>
              </w:rPr>
              <w:t xml:space="preserve"> -.03</w:t>
            </w:r>
          </w:p>
          <w:p w14:paraId="055921ED" w14:textId="77777777" w:rsidR="008349D2" w:rsidRDefault="008349D2" w:rsidP="00D505BC">
            <w:pPr>
              <w:jc w:val="center"/>
              <w:rPr>
                <w:sz w:val="16"/>
                <w:szCs w:val="16"/>
                <w:lang w:val="en-US"/>
              </w:rPr>
            </w:pPr>
            <w:r>
              <w:rPr>
                <w:sz w:val="16"/>
                <w:szCs w:val="16"/>
                <w:lang w:val="en-US"/>
              </w:rPr>
              <w:t xml:space="preserve">  .04</w:t>
            </w:r>
          </w:p>
          <w:p w14:paraId="47772D15" w14:textId="77777777" w:rsidR="008349D2" w:rsidRPr="002138BA" w:rsidRDefault="008349D2" w:rsidP="00D505BC">
            <w:pPr>
              <w:jc w:val="center"/>
              <w:rPr>
                <w:sz w:val="16"/>
                <w:szCs w:val="16"/>
                <w:lang w:val="en-US"/>
              </w:rPr>
            </w:pPr>
            <w:r>
              <w:rPr>
                <w:sz w:val="16"/>
                <w:szCs w:val="16"/>
                <w:lang w:val="en-US"/>
              </w:rPr>
              <w:t xml:space="preserve">  .04</w:t>
            </w:r>
          </w:p>
        </w:tc>
        <w:tc>
          <w:tcPr>
            <w:tcW w:w="566" w:type="dxa"/>
          </w:tcPr>
          <w:p w14:paraId="42094A02" w14:textId="77777777" w:rsidR="008349D2" w:rsidRPr="002138BA" w:rsidRDefault="008349D2" w:rsidP="00D505BC">
            <w:pPr>
              <w:jc w:val="center"/>
              <w:rPr>
                <w:sz w:val="16"/>
                <w:szCs w:val="16"/>
                <w:lang w:val="en-US"/>
              </w:rPr>
            </w:pPr>
          </w:p>
          <w:p w14:paraId="7968FE39" w14:textId="77777777" w:rsidR="008349D2" w:rsidRPr="002138BA" w:rsidRDefault="008349D2" w:rsidP="00D505BC">
            <w:pPr>
              <w:jc w:val="center"/>
              <w:rPr>
                <w:sz w:val="16"/>
                <w:szCs w:val="16"/>
                <w:lang w:val="en-US"/>
              </w:rPr>
            </w:pPr>
          </w:p>
          <w:p w14:paraId="4BEDC632" w14:textId="77777777" w:rsidR="008349D2" w:rsidRPr="002138BA" w:rsidRDefault="008349D2" w:rsidP="00D505BC">
            <w:pPr>
              <w:jc w:val="center"/>
              <w:rPr>
                <w:sz w:val="16"/>
                <w:szCs w:val="16"/>
                <w:lang w:val="en-US"/>
              </w:rPr>
            </w:pPr>
          </w:p>
          <w:p w14:paraId="7BD93ECF" w14:textId="77777777" w:rsidR="008349D2" w:rsidRPr="002138BA" w:rsidRDefault="008349D2" w:rsidP="00D505BC">
            <w:pPr>
              <w:jc w:val="center"/>
              <w:rPr>
                <w:sz w:val="16"/>
                <w:szCs w:val="16"/>
                <w:lang w:val="en-US"/>
              </w:rPr>
            </w:pPr>
          </w:p>
          <w:p w14:paraId="584B7273" w14:textId="77777777" w:rsidR="008349D2" w:rsidRPr="002138BA" w:rsidRDefault="008349D2" w:rsidP="00D505BC">
            <w:pPr>
              <w:jc w:val="center"/>
              <w:rPr>
                <w:sz w:val="16"/>
                <w:szCs w:val="16"/>
                <w:lang w:val="en-US"/>
              </w:rPr>
            </w:pPr>
          </w:p>
          <w:p w14:paraId="61728B4E" w14:textId="77777777" w:rsidR="008349D2" w:rsidRPr="002138BA" w:rsidRDefault="008349D2" w:rsidP="00D505BC">
            <w:pPr>
              <w:jc w:val="center"/>
              <w:rPr>
                <w:sz w:val="16"/>
                <w:szCs w:val="16"/>
                <w:lang w:val="en-US"/>
              </w:rPr>
            </w:pPr>
          </w:p>
          <w:p w14:paraId="02570DE6" w14:textId="77777777" w:rsidR="008349D2" w:rsidRPr="002138BA" w:rsidRDefault="008349D2" w:rsidP="00D505BC">
            <w:pPr>
              <w:jc w:val="center"/>
              <w:rPr>
                <w:sz w:val="16"/>
                <w:szCs w:val="16"/>
                <w:lang w:val="en-US"/>
              </w:rPr>
            </w:pPr>
          </w:p>
          <w:p w14:paraId="60BCECDF" w14:textId="77777777" w:rsidR="008349D2" w:rsidRPr="002138BA" w:rsidRDefault="008349D2" w:rsidP="00D505BC">
            <w:pPr>
              <w:jc w:val="center"/>
              <w:rPr>
                <w:sz w:val="16"/>
                <w:szCs w:val="16"/>
                <w:lang w:val="en-US"/>
              </w:rPr>
            </w:pPr>
          </w:p>
          <w:p w14:paraId="4AD80952"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04</w:t>
            </w:r>
          </w:p>
          <w:p w14:paraId="5CEA6541"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.1</w:t>
            </w:r>
            <w:r>
              <w:rPr>
                <w:sz w:val="16"/>
                <w:szCs w:val="16"/>
                <w:lang w:val="en-US"/>
              </w:rPr>
              <w:t>3</w:t>
            </w:r>
          </w:p>
          <w:p w14:paraId="273B5FFB"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3</w:t>
            </w:r>
          </w:p>
          <w:p w14:paraId="2BDDF335"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.01</w:t>
            </w:r>
          </w:p>
          <w:p w14:paraId="7CC7F59E"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2</w:t>
            </w:r>
          </w:p>
          <w:p w14:paraId="1E26A589"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14</w:t>
            </w:r>
          </w:p>
          <w:p w14:paraId="4BA94B6A"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9</w:t>
            </w:r>
          </w:p>
          <w:p w14:paraId="38BF08C3"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14</w:t>
            </w:r>
          </w:p>
          <w:p w14:paraId="13BFDFDC" w14:textId="77777777" w:rsidR="008349D2"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13</w:t>
            </w:r>
          </w:p>
          <w:p w14:paraId="42FBA52E" w14:textId="77777777" w:rsidR="008349D2" w:rsidRDefault="008349D2" w:rsidP="00D505BC">
            <w:pPr>
              <w:jc w:val="center"/>
              <w:rPr>
                <w:sz w:val="16"/>
                <w:szCs w:val="16"/>
                <w:lang w:val="en-US"/>
              </w:rPr>
            </w:pPr>
            <w:r>
              <w:rPr>
                <w:sz w:val="16"/>
                <w:szCs w:val="16"/>
                <w:lang w:val="en-US"/>
              </w:rPr>
              <w:t xml:space="preserve">  .13</w:t>
            </w:r>
          </w:p>
          <w:p w14:paraId="4AFCC0A2" w14:textId="77777777" w:rsidR="008349D2" w:rsidRDefault="008349D2" w:rsidP="00D505BC">
            <w:pPr>
              <w:jc w:val="center"/>
              <w:rPr>
                <w:sz w:val="16"/>
                <w:szCs w:val="16"/>
                <w:lang w:val="en-US"/>
              </w:rPr>
            </w:pPr>
            <w:r>
              <w:rPr>
                <w:sz w:val="16"/>
                <w:szCs w:val="16"/>
                <w:lang w:val="en-US"/>
              </w:rPr>
              <w:t xml:space="preserve"> -.06</w:t>
            </w:r>
          </w:p>
          <w:p w14:paraId="5D76E868" w14:textId="77777777" w:rsidR="008349D2" w:rsidRPr="002138BA" w:rsidRDefault="008349D2" w:rsidP="00D505BC">
            <w:pPr>
              <w:jc w:val="center"/>
              <w:rPr>
                <w:sz w:val="16"/>
                <w:szCs w:val="16"/>
                <w:lang w:val="en-US"/>
              </w:rPr>
            </w:pPr>
            <w:r>
              <w:rPr>
                <w:sz w:val="16"/>
                <w:szCs w:val="16"/>
                <w:lang w:val="en-US"/>
              </w:rPr>
              <w:t xml:space="preserve">  .03</w:t>
            </w:r>
          </w:p>
        </w:tc>
        <w:tc>
          <w:tcPr>
            <w:tcW w:w="566" w:type="dxa"/>
          </w:tcPr>
          <w:p w14:paraId="35BECAA7" w14:textId="77777777" w:rsidR="008349D2" w:rsidRPr="002138BA" w:rsidRDefault="008349D2" w:rsidP="00D505BC">
            <w:pPr>
              <w:jc w:val="center"/>
              <w:rPr>
                <w:sz w:val="16"/>
                <w:szCs w:val="16"/>
                <w:lang w:val="en-US"/>
              </w:rPr>
            </w:pPr>
          </w:p>
          <w:p w14:paraId="73713F95" w14:textId="77777777" w:rsidR="008349D2" w:rsidRPr="002138BA" w:rsidRDefault="008349D2" w:rsidP="00D505BC">
            <w:pPr>
              <w:jc w:val="center"/>
              <w:rPr>
                <w:sz w:val="16"/>
                <w:szCs w:val="16"/>
                <w:lang w:val="en-US"/>
              </w:rPr>
            </w:pPr>
          </w:p>
          <w:p w14:paraId="5AA12BF1" w14:textId="77777777" w:rsidR="008349D2" w:rsidRPr="002138BA" w:rsidRDefault="008349D2" w:rsidP="00D505BC">
            <w:pPr>
              <w:jc w:val="center"/>
              <w:rPr>
                <w:sz w:val="16"/>
                <w:szCs w:val="16"/>
                <w:lang w:val="en-US"/>
              </w:rPr>
            </w:pPr>
          </w:p>
          <w:p w14:paraId="741F9D48" w14:textId="77777777" w:rsidR="008349D2" w:rsidRPr="002138BA" w:rsidRDefault="008349D2" w:rsidP="00D505BC">
            <w:pPr>
              <w:jc w:val="center"/>
              <w:rPr>
                <w:sz w:val="16"/>
                <w:szCs w:val="16"/>
                <w:lang w:val="en-US"/>
              </w:rPr>
            </w:pPr>
          </w:p>
          <w:p w14:paraId="7BE1C019" w14:textId="77777777" w:rsidR="008349D2" w:rsidRPr="002138BA" w:rsidRDefault="008349D2" w:rsidP="00D505BC">
            <w:pPr>
              <w:jc w:val="center"/>
              <w:rPr>
                <w:sz w:val="16"/>
                <w:szCs w:val="16"/>
                <w:lang w:val="en-US"/>
              </w:rPr>
            </w:pPr>
          </w:p>
          <w:p w14:paraId="1E93837C" w14:textId="77777777" w:rsidR="008349D2" w:rsidRPr="002138BA" w:rsidRDefault="008349D2" w:rsidP="00D505BC">
            <w:pPr>
              <w:jc w:val="center"/>
              <w:rPr>
                <w:sz w:val="16"/>
                <w:szCs w:val="16"/>
                <w:lang w:val="en-US"/>
              </w:rPr>
            </w:pPr>
          </w:p>
          <w:p w14:paraId="1C27DE07" w14:textId="77777777" w:rsidR="008349D2" w:rsidRPr="002138BA" w:rsidRDefault="008349D2" w:rsidP="00D505BC">
            <w:pPr>
              <w:jc w:val="center"/>
              <w:rPr>
                <w:sz w:val="16"/>
                <w:szCs w:val="16"/>
                <w:lang w:val="en-US"/>
              </w:rPr>
            </w:pPr>
          </w:p>
          <w:p w14:paraId="407D6BF0" w14:textId="77777777" w:rsidR="008349D2" w:rsidRPr="002138BA" w:rsidRDefault="008349D2" w:rsidP="00D505BC">
            <w:pPr>
              <w:jc w:val="center"/>
              <w:rPr>
                <w:sz w:val="16"/>
                <w:szCs w:val="16"/>
                <w:lang w:val="en-US"/>
              </w:rPr>
            </w:pPr>
          </w:p>
          <w:p w14:paraId="26A2B546" w14:textId="77777777" w:rsidR="008349D2" w:rsidRPr="002138BA" w:rsidRDefault="008349D2" w:rsidP="00D505BC">
            <w:pPr>
              <w:jc w:val="center"/>
              <w:rPr>
                <w:sz w:val="16"/>
                <w:szCs w:val="16"/>
                <w:lang w:val="en-US"/>
              </w:rPr>
            </w:pPr>
          </w:p>
          <w:p w14:paraId="4B110529"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6</w:t>
            </w:r>
          </w:p>
          <w:p w14:paraId="66FFE1B7"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15</w:t>
            </w:r>
          </w:p>
          <w:p w14:paraId="018311EF" w14:textId="77777777" w:rsidR="008349D2" w:rsidRPr="002138BA" w:rsidRDefault="008349D2" w:rsidP="00D505BC">
            <w:pPr>
              <w:jc w:val="center"/>
              <w:rPr>
                <w:sz w:val="16"/>
                <w:szCs w:val="16"/>
                <w:lang w:val="en-US"/>
              </w:rPr>
            </w:pPr>
            <w:r>
              <w:rPr>
                <w:sz w:val="16"/>
                <w:szCs w:val="16"/>
                <w:lang w:val="en-US"/>
              </w:rPr>
              <w:t xml:space="preserve">  .07</w:t>
            </w:r>
          </w:p>
          <w:p w14:paraId="1C53B93F"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3</w:t>
            </w:r>
          </w:p>
          <w:p w14:paraId="52F65AF0"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10</w:t>
            </w:r>
          </w:p>
          <w:p w14:paraId="500B7F3E"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11</w:t>
            </w:r>
          </w:p>
          <w:p w14:paraId="641D4BC8"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-.10</w:t>
            </w:r>
          </w:p>
          <w:p w14:paraId="52F124D3" w14:textId="77777777" w:rsidR="008349D2" w:rsidRDefault="008349D2" w:rsidP="00D505BC">
            <w:pPr>
              <w:jc w:val="center"/>
              <w:rPr>
                <w:sz w:val="16"/>
                <w:szCs w:val="16"/>
                <w:lang w:val="en-US"/>
              </w:rPr>
            </w:pPr>
            <w:r>
              <w:rPr>
                <w:sz w:val="16"/>
                <w:szCs w:val="16"/>
                <w:lang w:val="en-US"/>
              </w:rPr>
              <w:t xml:space="preserve"> </w:t>
            </w:r>
            <w:r w:rsidRPr="002138BA">
              <w:rPr>
                <w:sz w:val="16"/>
                <w:szCs w:val="16"/>
                <w:lang w:val="en-US"/>
              </w:rPr>
              <w:t>-.1</w:t>
            </w:r>
            <w:r>
              <w:rPr>
                <w:sz w:val="16"/>
                <w:szCs w:val="16"/>
                <w:lang w:val="en-US"/>
              </w:rPr>
              <w:t>0</w:t>
            </w:r>
          </w:p>
          <w:p w14:paraId="081EA572" w14:textId="77777777" w:rsidR="008349D2" w:rsidRDefault="008349D2" w:rsidP="00D505BC">
            <w:pPr>
              <w:jc w:val="center"/>
              <w:rPr>
                <w:sz w:val="16"/>
                <w:szCs w:val="16"/>
                <w:lang w:val="en-US"/>
              </w:rPr>
            </w:pPr>
            <w:r>
              <w:rPr>
                <w:sz w:val="16"/>
                <w:szCs w:val="16"/>
                <w:lang w:val="en-US"/>
              </w:rPr>
              <w:t>-.10</w:t>
            </w:r>
          </w:p>
          <w:p w14:paraId="1ABDC462" w14:textId="77777777" w:rsidR="008349D2" w:rsidRDefault="008349D2" w:rsidP="00D505BC">
            <w:pPr>
              <w:jc w:val="center"/>
              <w:rPr>
                <w:sz w:val="16"/>
                <w:szCs w:val="16"/>
                <w:lang w:val="en-US"/>
              </w:rPr>
            </w:pPr>
            <w:r>
              <w:rPr>
                <w:sz w:val="16"/>
                <w:szCs w:val="16"/>
                <w:lang w:val="en-US"/>
              </w:rPr>
              <w:t xml:space="preserve">  .03</w:t>
            </w:r>
          </w:p>
          <w:p w14:paraId="7D239F64" w14:textId="77777777" w:rsidR="008349D2" w:rsidRPr="002138BA" w:rsidRDefault="008349D2" w:rsidP="00D505BC">
            <w:pPr>
              <w:jc w:val="center"/>
              <w:rPr>
                <w:sz w:val="16"/>
                <w:szCs w:val="16"/>
                <w:lang w:val="en-US"/>
              </w:rPr>
            </w:pPr>
            <w:r>
              <w:rPr>
                <w:sz w:val="16"/>
                <w:szCs w:val="16"/>
                <w:lang w:val="en-US"/>
              </w:rPr>
              <w:t xml:space="preserve">  .01</w:t>
            </w:r>
          </w:p>
        </w:tc>
        <w:tc>
          <w:tcPr>
            <w:tcW w:w="566" w:type="dxa"/>
          </w:tcPr>
          <w:p w14:paraId="5AA6BD95" w14:textId="77777777" w:rsidR="008349D2" w:rsidRPr="002138BA" w:rsidRDefault="008349D2" w:rsidP="00D505BC">
            <w:pPr>
              <w:jc w:val="center"/>
              <w:rPr>
                <w:sz w:val="16"/>
                <w:szCs w:val="16"/>
                <w:lang w:val="en-US"/>
              </w:rPr>
            </w:pPr>
          </w:p>
          <w:p w14:paraId="49C3D984" w14:textId="77777777" w:rsidR="008349D2" w:rsidRPr="002138BA" w:rsidRDefault="008349D2" w:rsidP="00D505BC">
            <w:pPr>
              <w:jc w:val="center"/>
              <w:rPr>
                <w:sz w:val="16"/>
                <w:szCs w:val="16"/>
                <w:lang w:val="en-US"/>
              </w:rPr>
            </w:pPr>
          </w:p>
          <w:p w14:paraId="797C755E" w14:textId="77777777" w:rsidR="008349D2" w:rsidRPr="002138BA" w:rsidRDefault="008349D2" w:rsidP="00D505BC">
            <w:pPr>
              <w:jc w:val="center"/>
              <w:rPr>
                <w:sz w:val="16"/>
                <w:szCs w:val="16"/>
                <w:lang w:val="en-US"/>
              </w:rPr>
            </w:pPr>
          </w:p>
          <w:p w14:paraId="36AF7DE0" w14:textId="77777777" w:rsidR="008349D2" w:rsidRPr="002138BA" w:rsidRDefault="008349D2" w:rsidP="00D505BC">
            <w:pPr>
              <w:jc w:val="center"/>
              <w:rPr>
                <w:sz w:val="16"/>
                <w:szCs w:val="16"/>
                <w:lang w:val="en-US"/>
              </w:rPr>
            </w:pPr>
          </w:p>
          <w:p w14:paraId="057CD56B" w14:textId="77777777" w:rsidR="008349D2" w:rsidRPr="002138BA" w:rsidRDefault="008349D2" w:rsidP="00D505BC">
            <w:pPr>
              <w:jc w:val="center"/>
              <w:rPr>
                <w:sz w:val="16"/>
                <w:szCs w:val="16"/>
                <w:lang w:val="en-US"/>
              </w:rPr>
            </w:pPr>
          </w:p>
          <w:p w14:paraId="21141196" w14:textId="77777777" w:rsidR="008349D2" w:rsidRPr="002138BA" w:rsidRDefault="008349D2" w:rsidP="00D505BC">
            <w:pPr>
              <w:jc w:val="center"/>
              <w:rPr>
                <w:sz w:val="16"/>
                <w:szCs w:val="16"/>
                <w:lang w:val="en-US"/>
              </w:rPr>
            </w:pPr>
          </w:p>
          <w:p w14:paraId="19F36550" w14:textId="77777777" w:rsidR="008349D2" w:rsidRPr="002138BA" w:rsidRDefault="008349D2" w:rsidP="00D505BC">
            <w:pPr>
              <w:jc w:val="center"/>
              <w:rPr>
                <w:sz w:val="16"/>
                <w:szCs w:val="16"/>
                <w:lang w:val="en-US"/>
              </w:rPr>
            </w:pPr>
          </w:p>
          <w:p w14:paraId="29825BEC" w14:textId="77777777" w:rsidR="008349D2" w:rsidRPr="002138BA" w:rsidRDefault="008349D2" w:rsidP="00D505BC">
            <w:pPr>
              <w:jc w:val="center"/>
              <w:rPr>
                <w:sz w:val="16"/>
                <w:szCs w:val="16"/>
                <w:lang w:val="en-US"/>
              </w:rPr>
            </w:pPr>
          </w:p>
          <w:p w14:paraId="090D2682" w14:textId="77777777" w:rsidR="008349D2" w:rsidRPr="002138BA" w:rsidRDefault="008349D2" w:rsidP="00D505BC">
            <w:pPr>
              <w:jc w:val="center"/>
              <w:rPr>
                <w:sz w:val="16"/>
                <w:szCs w:val="16"/>
                <w:lang w:val="en-US"/>
              </w:rPr>
            </w:pPr>
          </w:p>
          <w:p w14:paraId="588AFE6D" w14:textId="77777777" w:rsidR="008349D2" w:rsidRPr="002138BA" w:rsidRDefault="008349D2" w:rsidP="00D505BC">
            <w:pPr>
              <w:jc w:val="center"/>
              <w:rPr>
                <w:sz w:val="16"/>
                <w:szCs w:val="16"/>
                <w:lang w:val="en-US"/>
              </w:rPr>
            </w:pPr>
          </w:p>
          <w:p w14:paraId="674F7416" w14:textId="77777777" w:rsidR="008349D2" w:rsidRPr="002138BA" w:rsidRDefault="008349D2" w:rsidP="00D505BC">
            <w:pPr>
              <w:jc w:val="center"/>
              <w:rPr>
                <w:sz w:val="16"/>
                <w:szCs w:val="16"/>
                <w:lang w:val="en-US"/>
              </w:rPr>
            </w:pPr>
            <w:r w:rsidRPr="002138BA">
              <w:rPr>
                <w:sz w:val="16"/>
                <w:szCs w:val="16"/>
                <w:lang w:val="en-US"/>
              </w:rPr>
              <w:t>-.03</w:t>
            </w:r>
          </w:p>
          <w:p w14:paraId="6E255DAF" w14:textId="77777777" w:rsidR="008349D2" w:rsidRPr="002138BA" w:rsidRDefault="008349D2" w:rsidP="00D505BC">
            <w:pPr>
              <w:jc w:val="center"/>
              <w:rPr>
                <w:sz w:val="16"/>
                <w:szCs w:val="16"/>
                <w:lang w:val="en-US"/>
              </w:rPr>
            </w:pPr>
            <w:r w:rsidRPr="002138BA">
              <w:rPr>
                <w:sz w:val="16"/>
                <w:szCs w:val="16"/>
                <w:lang w:val="en-US"/>
              </w:rPr>
              <w:t xml:space="preserve"> .0</w:t>
            </w:r>
            <w:r>
              <w:rPr>
                <w:sz w:val="16"/>
                <w:szCs w:val="16"/>
                <w:lang w:val="en-US"/>
              </w:rPr>
              <w:t>5</w:t>
            </w:r>
          </w:p>
          <w:p w14:paraId="2A87FFC8" w14:textId="77777777" w:rsidR="008349D2" w:rsidRPr="002138BA" w:rsidRDefault="008349D2" w:rsidP="00D505BC">
            <w:pPr>
              <w:jc w:val="center"/>
              <w:rPr>
                <w:sz w:val="16"/>
                <w:szCs w:val="16"/>
                <w:lang w:val="en-US"/>
              </w:rPr>
            </w:pPr>
            <w:r w:rsidRPr="002138BA">
              <w:rPr>
                <w:sz w:val="16"/>
                <w:szCs w:val="16"/>
                <w:lang w:val="en-US"/>
              </w:rPr>
              <w:t>-.0</w:t>
            </w:r>
            <w:r>
              <w:rPr>
                <w:sz w:val="16"/>
                <w:szCs w:val="16"/>
                <w:lang w:val="en-US"/>
              </w:rPr>
              <w:t>1</w:t>
            </w:r>
          </w:p>
          <w:p w14:paraId="3E6C6337"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05</w:t>
            </w:r>
          </w:p>
          <w:p w14:paraId="5F26FA5D" w14:textId="77777777" w:rsidR="008349D2" w:rsidRPr="002138BA" w:rsidRDefault="008349D2" w:rsidP="00D505BC">
            <w:pPr>
              <w:jc w:val="center"/>
              <w:rPr>
                <w:sz w:val="16"/>
                <w:szCs w:val="16"/>
                <w:lang w:val="en-US"/>
              </w:rPr>
            </w:pPr>
            <w:r w:rsidRPr="002138BA">
              <w:rPr>
                <w:sz w:val="16"/>
                <w:szCs w:val="16"/>
                <w:lang w:val="en-US"/>
              </w:rPr>
              <w:t xml:space="preserve"> .0</w:t>
            </w:r>
            <w:r>
              <w:rPr>
                <w:sz w:val="16"/>
                <w:szCs w:val="16"/>
                <w:lang w:val="en-US"/>
              </w:rPr>
              <w:t>7</w:t>
            </w:r>
          </w:p>
          <w:p w14:paraId="755FA344"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4</w:t>
            </w:r>
          </w:p>
          <w:p w14:paraId="71074D9A" w14:textId="77777777" w:rsidR="008349D2" w:rsidRDefault="008349D2" w:rsidP="00D505BC">
            <w:pPr>
              <w:jc w:val="center"/>
              <w:rPr>
                <w:sz w:val="16"/>
                <w:szCs w:val="16"/>
                <w:lang w:val="en-US"/>
              </w:rPr>
            </w:pPr>
            <w:r w:rsidRPr="002138BA">
              <w:rPr>
                <w:sz w:val="16"/>
                <w:szCs w:val="16"/>
                <w:lang w:val="en-US"/>
              </w:rPr>
              <w:t xml:space="preserve"> .0</w:t>
            </w:r>
            <w:r>
              <w:rPr>
                <w:sz w:val="16"/>
                <w:szCs w:val="16"/>
                <w:lang w:val="en-US"/>
              </w:rPr>
              <w:t>5</w:t>
            </w:r>
          </w:p>
          <w:p w14:paraId="40390E59" w14:textId="77777777" w:rsidR="008349D2" w:rsidRDefault="008349D2" w:rsidP="00D505BC">
            <w:pPr>
              <w:jc w:val="center"/>
              <w:rPr>
                <w:sz w:val="16"/>
                <w:szCs w:val="16"/>
                <w:lang w:val="en-US"/>
              </w:rPr>
            </w:pPr>
            <w:r>
              <w:rPr>
                <w:sz w:val="16"/>
                <w:szCs w:val="16"/>
                <w:lang w:val="en-US"/>
              </w:rPr>
              <w:t xml:space="preserve"> .04</w:t>
            </w:r>
          </w:p>
          <w:p w14:paraId="67E83A7B" w14:textId="77777777" w:rsidR="008349D2" w:rsidRDefault="008349D2" w:rsidP="00D505BC">
            <w:pPr>
              <w:jc w:val="center"/>
              <w:rPr>
                <w:sz w:val="16"/>
                <w:szCs w:val="16"/>
                <w:lang w:val="en-US"/>
              </w:rPr>
            </w:pPr>
            <w:r>
              <w:rPr>
                <w:sz w:val="16"/>
                <w:szCs w:val="16"/>
                <w:lang w:val="en-US"/>
              </w:rPr>
              <w:t xml:space="preserve"> .04</w:t>
            </w:r>
          </w:p>
          <w:p w14:paraId="53186BD5" w14:textId="77777777" w:rsidR="008349D2" w:rsidRPr="002138BA" w:rsidRDefault="008349D2" w:rsidP="00D505BC">
            <w:pPr>
              <w:jc w:val="center"/>
              <w:rPr>
                <w:sz w:val="16"/>
                <w:szCs w:val="16"/>
                <w:lang w:val="en-US"/>
              </w:rPr>
            </w:pPr>
            <w:r>
              <w:rPr>
                <w:sz w:val="16"/>
                <w:szCs w:val="16"/>
                <w:lang w:val="en-US"/>
              </w:rPr>
              <w:t xml:space="preserve"> .01</w:t>
            </w:r>
          </w:p>
        </w:tc>
        <w:tc>
          <w:tcPr>
            <w:tcW w:w="566" w:type="dxa"/>
          </w:tcPr>
          <w:p w14:paraId="6AED9A7A" w14:textId="77777777" w:rsidR="008349D2" w:rsidRPr="002138BA" w:rsidRDefault="008349D2" w:rsidP="00D505BC">
            <w:pPr>
              <w:jc w:val="center"/>
              <w:rPr>
                <w:sz w:val="16"/>
                <w:szCs w:val="16"/>
                <w:lang w:val="en-US"/>
              </w:rPr>
            </w:pPr>
          </w:p>
          <w:p w14:paraId="384C1AD4" w14:textId="77777777" w:rsidR="008349D2" w:rsidRPr="002138BA" w:rsidRDefault="008349D2" w:rsidP="00D505BC">
            <w:pPr>
              <w:jc w:val="center"/>
              <w:rPr>
                <w:sz w:val="16"/>
                <w:szCs w:val="16"/>
                <w:lang w:val="en-US"/>
              </w:rPr>
            </w:pPr>
          </w:p>
          <w:p w14:paraId="5AAE0F0E" w14:textId="77777777" w:rsidR="008349D2" w:rsidRPr="002138BA" w:rsidRDefault="008349D2" w:rsidP="00D505BC">
            <w:pPr>
              <w:jc w:val="center"/>
              <w:rPr>
                <w:sz w:val="16"/>
                <w:szCs w:val="16"/>
                <w:lang w:val="en-US"/>
              </w:rPr>
            </w:pPr>
          </w:p>
          <w:p w14:paraId="62847655" w14:textId="77777777" w:rsidR="008349D2" w:rsidRPr="002138BA" w:rsidRDefault="008349D2" w:rsidP="00D505BC">
            <w:pPr>
              <w:jc w:val="center"/>
              <w:rPr>
                <w:sz w:val="16"/>
                <w:szCs w:val="16"/>
                <w:lang w:val="en-US"/>
              </w:rPr>
            </w:pPr>
          </w:p>
          <w:p w14:paraId="0EBC8A73" w14:textId="77777777" w:rsidR="008349D2" w:rsidRPr="002138BA" w:rsidRDefault="008349D2" w:rsidP="00D505BC">
            <w:pPr>
              <w:jc w:val="center"/>
              <w:rPr>
                <w:sz w:val="16"/>
                <w:szCs w:val="16"/>
                <w:lang w:val="en-US"/>
              </w:rPr>
            </w:pPr>
          </w:p>
          <w:p w14:paraId="72182302" w14:textId="77777777" w:rsidR="008349D2" w:rsidRPr="002138BA" w:rsidRDefault="008349D2" w:rsidP="00D505BC">
            <w:pPr>
              <w:jc w:val="center"/>
              <w:rPr>
                <w:sz w:val="16"/>
                <w:szCs w:val="16"/>
                <w:lang w:val="en-US"/>
              </w:rPr>
            </w:pPr>
          </w:p>
          <w:p w14:paraId="2303FDA3" w14:textId="77777777" w:rsidR="008349D2" w:rsidRPr="002138BA" w:rsidRDefault="008349D2" w:rsidP="00D505BC">
            <w:pPr>
              <w:jc w:val="center"/>
              <w:rPr>
                <w:sz w:val="16"/>
                <w:szCs w:val="16"/>
                <w:lang w:val="en-US"/>
              </w:rPr>
            </w:pPr>
          </w:p>
          <w:p w14:paraId="6B261E12" w14:textId="77777777" w:rsidR="008349D2" w:rsidRPr="002138BA" w:rsidRDefault="008349D2" w:rsidP="00D505BC">
            <w:pPr>
              <w:jc w:val="center"/>
              <w:rPr>
                <w:sz w:val="16"/>
                <w:szCs w:val="16"/>
                <w:lang w:val="en-US"/>
              </w:rPr>
            </w:pPr>
          </w:p>
          <w:p w14:paraId="305C79CC" w14:textId="77777777" w:rsidR="008349D2" w:rsidRPr="002138BA" w:rsidRDefault="008349D2" w:rsidP="00D505BC">
            <w:pPr>
              <w:jc w:val="center"/>
              <w:rPr>
                <w:sz w:val="16"/>
                <w:szCs w:val="16"/>
                <w:lang w:val="en-US"/>
              </w:rPr>
            </w:pPr>
          </w:p>
          <w:p w14:paraId="66B95841" w14:textId="77777777" w:rsidR="008349D2" w:rsidRPr="002138BA" w:rsidRDefault="008349D2" w:rsidP="00D505BC">
            <w:pPr>
              <w:jc w:val="center"/>
              <w:rPr>
                <w:sz w:val="16"/>
                <w:szCs w:val="16"/>
                <w:lang w:val="en-US"/>
              </w:rPr>
            </w:pPr>
          </w:p>
          <w:p w14:paraId="6F7BAAF3" w14:textId="77777777" w:rsidR="008349D2" w:rsidRPr="002138BA" w:rsidRDefault="008349D2" w:rsidP="00D505BC">
            <w:pPr>
              <w:jc w:val="center"/>
              <w:rPr>
                <w:sz w:val="16"/>
                <w:szCs w:val="16"/>
                <w:lang w:val="en-US"/>
              </w:rPr>
            </w:pPr>
          </w:p>
          <w:p w14:paraId="765A1759"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w:t>
            </w:r>
            <w:r>
              <w:rPr>
                <w:sz w:val="16"/>
                <w:szCs w:val="16"/>
                <w:lang w:val="en-US"/>
              </w:rPr>
              <w:t>12</w:t>
            </w:r>
          </w:p>
          <w:p w14:paraId="793EA0E6"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1</w:t>
            </w:r>
          </w:p>
          <w:p w14:paraId="72AF8339"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2</w:t>
            </w:r>
          </w:p>
          <w:p w14:paraId="524A22A8"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2</w:t>
            </w:r>
          </w:p>
          <w:p w14:paraId="0120781A"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2</w:t>
            </w:r>
          </w:p>
          <w:p w14:paraId="55AC3497" w14:textId="77777777" w:rsidR="008349D2"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3</w:t>
            </w:r>
          </w:p>
          <w:p w14:paraId="4A6A7912" w14:textId="77777777" w:rsidR="008349D2" w:rsidRDefault="008349D2" w:rsidP="00D505BC">
            <w:pPr>
              <w:jc w:val="center"/>
              <w:rPr>
                <w:sz w:val="16"/>
                <w:szCs w:val="16"/>
                <w:lang w:val="en-US"/>
              </w:rPr>
            </w:pPr>
            <w:r>
              <w:rPr>
                <w:sz w:val="16"/>
                <w:szCs w:val="16"/>
                <w:lang w:val="en-US"/>
              </w:rPr>
              <w:t xml:space="preserve"> .02</w:t>
            </w:r>
          </w:p>
          <w:p w14:paraId="71B38246" w14:textId="77777777" w:rsidR="008349D2" w:rsidRDefault="008349D2" w:rsidP="00D505BC">
            <w:pPr>
              <w:jc w:val="center"/>
              <w:rPr>
                <w:sz w:val="16"/>
                <w:szCs w:val="16"/>
                <w:lang w:val="en-US"/>
              </w:rPr>
            </w:pPr>
            <w:r>
              <w:rPr>
                <w:sz w:val="16"/>
                <w:szCs w:val="16"/>
                <w:lang w:val="en-US"/>
              </w:rPr>
              <w:t>-.03</w:t>
            </w:r>
          </w:p>
          <w:p w14:paraId="0E99B65D" w14:textId="77777777" w:rsidR="008349D2" w:rsidRPr="002138BA" w:rsidRDefault="008349D2" w:rsidP="00D505BC">
            <w:pPr>
              <w:jc w:val="center"/>
              <w:rPr>
                <w:sz w:val="16"/>
                <w:szCs w:val="16"/>
                <w:lang w:val="en-US"/>
              </w:rPr>
            </w:pPr>
            <w:r>
              <w:rPr>
                <w:sz w:val="16"/>
                <w:szCs w:val="16"/>
                <w:lang w:val="en-US"/>
              </w:rPr>
              <w:t xml:space="preserve"> .02</w:t>
            </w:r>
          </w:p>
        </w:tc>
        <w:tc>
          <w:tcPr>
            <w:tcW w:w="566" w:type="dxa"/>
          </w:tcPr>
          <w:p w14:paraId="39F5B5DF" w14:textId="77777777" w:rsidR="008349D2" w:rsidRPr="002138BA" w:rsidRDefault="008349D2" w:rsidP="00D505BC">
            <w:pPr>
              <w:jc w:val="center"/>
              <w:rPr>
                <w:sz w:val="16"/>
                <w:szCs w:val="16"/>
                <w:lang w:val="en-US"/>
              </w:rPr>
            </w:pPr>
          </w:p>
          <w:p w14:paraId="224F0CAC" w14:textId="77777777" w:rsidR="008349D2" w:rsidRPr="002138BA" w:rsidRDefault="008349D2" w:rsidP="00D505BC">
            <w:pPr>
              <w:jc w:val="center"/>
              <w:rPr>
                <w:sz w:val="16"/>
                <w:szCs w:val="16"/>
                <w:lang w:val="en-US"/>
              </w:rPr>
            </w:pPr>
          </w:p>
          <w:p w14:paraId="4DA5E219" w14:textId="77777777" w:rsidR="008349D2" w:rsidRPr="002138BA" w:rsidRDefault="008349D2" w:rsidP="00D505BC">
            <w:pPr>
              <w:jc w:val="center"/>
              <w:rPr>
                <w:sz w:val="16"/>
                <w:szCs w:val="16"/>
                <w:lang w:val="en-US"/>
              </w:rPr>
            </w:pPr>
          </w:p>
          <w:p w14:paraId="6FDFBB16" w14:textId="77777777" w:rsidR="008349D2" w:rsidRPr="002138BA" w:rsidRDefault="008349D2" w:rsidP="00D505BC">
            <w:pPr>
              <w:jc w:val="center"/>
              <w:rPr>
                <w:sz w:val="16"/>
                <w:szCs w:val="16"/>
                <w:lang w:val="en-US"/>
              </w:rPr>
            </w:pPr>
          </w:p>
          <w:p w14:paraId="75192B4F" w14:textId="77777777" w:rsidR="008349D2" w:rsidRPr="002138BA" w:rsidRDefault="008349D2" w:rsidP="00D505BC">
            <w:pPr>
              <w:jc w:val="center"/>
              <w:rPr>
                <w:sz w:val="16"/>
                <w:szCs w:val="16"/>
                <w:lang w:val="en-US"/>
              </w:rPr>
            </w:pPr>
          </w:p>
          <w:p w14:paraId="619F5A54" w14:textId="77777777" w:rsidR="008349D2" w:rsidRPr="002138BA" w:rsidRDefault="008349D2" w:rsidP="00D505BC">
            <w:pPr>
              <w:jc w:val="center"/>
              <w:rPr>
                <w:sz w:val="16"/>
                <w:szCs w:val="16"/>
                <w:lang w:val="en-US"/>
              </w:rPr>
            </w:pPr>
          </w:p>
          <w:p w14:paraId="39592042" w14:textId="77777777" w:rsidR="008349D2" w:rsidRPr="002138BA" w:rsidRDefault="008349D2" w:rsidP="00D505BC">
            <w:pPr>
              <w:jc w:val="center"/>
              <w:rPr>
                <w:sz w:val="16"/>
                <w:szCs w:val="16"/>
                <w:lang w:val="en-US"/>
              </w:rPr>
            </w:pPr>
          </w:p>
          <w:p w14:paraId="2B37525A" w14:textId="77777777" w:rsidR="008349D2" w:rsidRPr="002138BA" w:rsidRDefault="008349D2" w:rsidP="00D505BC">
            <w:pPr>
              <w:jc w:val="center"/>
              <w:rPr>
                <w:sz w:val="16"/>
                <w:szCs w:val="16"/>
                <w:lang w:val="en-US"/>
              </w:rPr>
            </w:pPr>
          </w:p>
          <w:p w14:paraId="045F2063" w14:textId="77777777" w:rsidR="008349D2" w:rsidRPr="002138BA" w:rsidRDefault="008349D2" w:rsidP="00D505BC">
            <w:pPr>
              <w:jc w:val="center"/>
              <w:rPr>
                <w:sz w:val="16"/>
                <w:szCs w:val="16"/>
                <w:lang w:val="en-US"/>
              </w:rPr>
            </w:pPr>
          </w:p>
          <w:p w14:paraId="506A39B3" w14:textId="77777777" w:rsidR="008349D2" w:rsidRPr="002138BA" w:rsidRDefault="008349D2" w:rsidP="00D505BC">
            <w:pPr>
              <w:jc w:val="center"/>
              <w:rPr>
                <w:sz w:val="16"/>
                <w:szCs w:val="16"/>
                <w:lang w:val="en-US"/>
              </w:rPr>
            </w:pPr>
          </w:p>
          <w:p w14:paraId="163469A9" w14:textId="77777777" w:rsidR="008349D2" w:rsidRPr="002138BA" w:rsidRDefault="008349D2" w:rsidP="00D505BC">
            <w:pPr>
              <w:jc w:val="center"/>
              <w:rPr>
                <w:sz w:val="16"/>
                <w:szCs w:val="16"/>
                <w:lang w:val="en-US"/>
              </w:rPr>
            </w:pPr>
          </w:p>
          <w:p w14:paraId="73C645DE" w14:textId="77777777" w:rsidR="008349D2" w:rsidRPr="002138BA" w:rsidRDefault="008349D2" w:rsidP="00D505BC">
            <w:pPr>
              <w:jc w:val="center"/>
              <w:rPr>
                <w:sz w:val="16"/>
                <w:szCs w:val="16"/>
                <w:lang w:val="en-US"/>
              </w:rPr>
            </w:pPr>
          </w:p>
          <w:p w14:paraId="18734ECF"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.0</w:t>
            </w:r>
            <w:r>
              <w:rPr>
                <w:sz w:val="16"/>
                <w:szCs w:val="16"/>
                <w:lang w:val="en-US"/>
              </w:rPr>
              <w:t>3</w:t>
            </w:r>
          </w:p>
          <w:p w14:paraId="1AA32A1A"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4</w:t>
            </w:r>
          </w:p>
          <w:p w14:paraId="0092E531" w14:textId="77777777" w:rsidR="008349D2" w:rsidRPr="002138BA"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4</w:t>
            </w:r>
          </w:p>
          <w:p w14:paraId="1E6F2FB1"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4</w:t>
            </w:r>
          </w:p>
          <w:p w14:paraId="2A855732" w14:textId="77777777" w:rsidR="008349D2" w:rsidRDefault="008349D2" w:rsidP="00D505BC">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3</w:t>
            </w:r>
          </w:p>
          <w:p w14:paraId="586ED97D" w14:textId="77777777" w:rsidR="008349D2" w:rsidRDefault="008349D2" w:rsidP="00D505BC">
            <w:pPr>
              <w:jc w:val="center"/>
              <w:rPr>
                <w:sz w:val="16"/>
                <w:szCs w:val="16"/>
                <w:lang w:val="en-US"/>
              </w:rPr>
            </w:pPr>
            <w:r>
              <w:rPr>
                <w:sz w:val="16"/>
                <w:szCs w:val="16"/>
                <w:lang w:val="en-US"/>
              </w:rPr>
              <w:t xml:space="preserve"> -.04</w:t>
            </w:r>
          </w:p>
          <w:p w14:paraId="2F9A7B12" w14:textId="77777777" w:rsidR="008349D2" w:rsidRDefault="008349D2" w:rsidP="00D505BC">
            <w:pPr>
              <w:jc w:val="center"/>
              <w:rPr>
                <w:sz w:val="16"/>
                <w:szCs w:val="16"/>
                <w:lang w:val="en-US"/>
              </w:rPr>
            </w:pPr>
            <w:r>
              <w:rPr>
                <w:sz w:val="16"/>
                <w:szCs w:val="16"/>
                <w:lang w:val="en-US"/>
              </w:rPr>
              <w:t xml:space="preserve"> -.04</w:t>
            </w:r>
          </w:p>
          <w:p w14:paraId="54703DDA" w14:textId="77777777" w:rsidR="008349D2" w:rsidRPr="002138BA" w:rsidRDefault="008349D2" w:rsidP="00D505BC">
            <w:pPr>
              <w:jc w:val="center"/>
              <w:rPr>
                <w:sz w:val="16"/>
                <w:szCs w:val="16"/>
                <w:lang w:val="en-US"/>
              </w:rPr>
            </w:pPr>
            <w:r>
              <w:rPr>
                <w:sz w:val="16"/>
                <w:szCs w:val="16"/>
                <w:lang w:val="en-US"/>
              </w:rPr>
              <w:t xml:space="preserve"> -.02</w:t>
            </w:r>
          </w:p>
        </w:tc>
        <w:tc>
          <w:tcPr>
            <w:tcW w:w="566" w:type="dxa"/>
          </w:tcPr>
          <w:p w14:paraId="7101A5A4" w14:textId="77777777" w:rsidR="008349D2" w:rsidRPr="002138BA" w:rsidRDefault="008349D2" w:rsidP="00D505BC">
            <w:pPr>
              <w:jc w:val="center"/>
              <w:rPr>
                <w:sz w:val="16"/>
                <w:szCs w:val="16"/>
                <w:lang w:val="en-US"/>
              </w:rPr>
            </w:pPr>
          </w:p>
          <w:p w14:paraId="673C6F6C" w14:textId="77777777" w:rsidR="008349D2" w:rsidRPr="002138BA" w:rsidRDefault="008349D2" w:rsidP="00D505BC">
            <w:pPr>
              <w:jc w:val="center"/>
              <w:rPr>
                <w:sz w:val="16"/>
                <w:szCs w:val="16"/>
                <w:lang w:val="en-US"/>
              </w:rPr>
            </w:pPr>
          </w:p>
          <w:p w14:paraId="148B8357" w14:textId="77777777" w:rsidR="008349D2" w:rsidRPr="002138BA" w:rsidRDefault="008349D2" w:rsidP="00D505BC">
            <w:pPr>
              <w:jc w:val="center"/>
              <w:rPr>
                <w:sz w:val="16"/>
                <w:szCs w:val="16"/>
                <w:lang w:val="en-US"/>
              </w:rPr>
            </w:pPr>
          </w:p>
          <w:p w14:paraId="473A52CF" w14:textId="77777777" w:rsidR="008349D2" w:rsidRPr="002138BA" w:rsidRDefault="008349D2" w:rsidP="00D505BC">
            <w:pPr>
              <w:jc w:val="center"/>
              <w:rPr>
                <w:sz w:val="16"/>
                <w:szCs w:val="16"/>
                <w:lang w:val="en-US"/>
              </w:rPr>
            </w:pPr>
          </w:p>
          <w:p w14:paraId="23879D80" w14:textId="77777777" w:rsidR="008349D2" w:rsidRPr="002138BA" w:rsidRDefault="008349D2" w:rsidP="00D505BC">
            <w:pPr>
              <w:jc w:val="center"/>
              <w:rPr>
                <w:sz w:val="16"/>
                <w:szCs w:val="16"/>
                <w:lang w:val="en-US"/>
              </w:rPr>
            </w:pPr>
          </w:p>
          <w:p w14:paraId="24B20A39" w14:textId="77777777" w:rsidR="008349D2" w:rsidRPr="002138BA" w:rsidRDefault="008349D2" w:rsidP="00D505BC">
            <w:pPr>
              <w:jc w:val="center"/>
              <w:rPr>
                <w:sz w:val="16"/>
                <w:szCs w:val="16"/>
                <w:lang w:val="en-US"/>
              </w:rPr>
            </w:pPr>
          </w:p>
          <w:p w14:paraId="5D3EF490" w14:textId="77777777" w:rsidR="008349D2" w:rsidRPr="002138BA" w:rsidRDefault="008349D2" w:rsidP="00D505BC">
            <w:pPr>
              <w:jc w:val="center"/>
              <w:rPr>
                <w:sz w:val="16"/>
                <w:szCs w:val="16"/>
                <w:lang w:val="en-US"/>
              </w:rPr>
            </w:pPr>
          </w:p>
          <w:p w14:paraId="53391992" w14:textId="77777777" w:rsidR="008349D2" w:rsidRPr="002138BA" w:rsidRDefault="008349D2" w:rsidP="00D505BC">
            <w:pPr>
              <w:jc w:val="center"/>
              <w:rPr>
                <w:sz w:val="16"/>
                <w:szCs w:val="16"/>
                <w:lang w:val="en-US"/>
              </w:rPr>
            </w:pPr>
          </w:p>
          <w:p w14:paraId="5096C709" w14:textId="77777777" w:rsidR="008349D2" w:rsidRPr="002138BA" w:rsidRDefault="008349D2" w:rsidP="00D505BC">
            <w:pPr>
              <w:jc w:val="center"/>
              <w:rPr>
                <w:sz w:val="16"/>
                <w:szCs w:val="16"/>
                <w:lang w:val="en-US"/>
              </w:rPr>
            </w:pPr>
          </w:p>
          <w:p w14:paraId="435E8BAC" w14:textId="77777777" w:rsidR="008349D2" w:rsidRPr="002138BA" w:rsidRDefault="008349D2" w:rsidP="00D505BC">
            <w:pPr>
              <w:jc w:val="center"/>
              <w:rPr>
                <w:sz w:val="16"/>
                <w:szCs w:val="16"/>
                <w:lang w:val="en-US"/>
              </w:rPr>
            </w:pPr>
          </w:p>
          <w:p w14:paraId="1D211270" w14:textId="77777777" w:rsidR="008349D2" w:rsidRPr="002138BA" w:rsidRDefault="008349D2" w:rsidP="00D505BC">
            <w:pPr>
              <w:jc w:val="center"/>
              <w:rPr>
                <w:sz w:val="16"/>
                <w:szCs w:val="16"/>
                <w:lang w:val="en-US"/>
              </w:rPr>
            </w:pPr>
          </w:p>
          <w:p w14:paraId="18CD1B12" w14:textId="77777777" w:rsidR="008349D2" w:rsidRPr="002138BA" w:rsidRDefault="008349D2" w:rsidP="00D505BC">
            <w:pPr>
              <w:jc w:val="center"/>
              <w:rPr>
                <w:sz w:val="16"/>
                <w:szCs w:val="16"/>
                <w:lang w:val="en-US"/>
              </w:rPr>
            </w:pPr>
          </w:p>
          <w:p w14:paraId="0F9446DA" w14:textId="77777777" w:rsidR="008349D2" w:rsidRPr="002138BA" w:rsidRDefault="008349D2" w:rsidP="00D505BC">
            <w:pPr>
              <w:jc w:val="center"/>
              <w:rPr>
                <w:sz w:val="16"/>
                <w:szCs w:val="16"/>
                <w:lang w:val="en-US"/>
              </w:rPr>
            </w:pPr>
          </w:p>
          <w:p w14:paraId="466ECD58"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25</w:t>
            </w:r>
          </w:p>
          <w:p w14:paraId="23C892FF"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21</w:t>
            </w:r>
          </w:p>
          <w:p w14:paraId="60BBF4EF"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24</w:t>
            </w:r>
          </w:p>
          <w:p w14:paraId="25B06CC9" w14:textId="77777777" w:rsidR="008349D2" w:rsidRDefault="008349D2" w:rsidP="00D505BC">
            <w:pPr>
              <w:jc w:val="center"/>
              <w:rPr>
                <w:sz w:val="16"/>
                <w:szCs w:val="16"/>
                <w:lang w:val="en-US"/>
              </w:rPr>
            </w:pPr>
            <w:r>
              <w:rPr>
                <w:sz w:val="16"/>
                <w:szCs w:val="16"/>
                <w:lang w:val="en-US"/>
              </w:rPr>
              <w:t xml:space="preserve">  .25</w:t>
            </w:r>
          </w:p>
          <w:p w14:paraId="7C4A2D70" w14:textId="77777777" w:rsidR="008349D2" w:rsidRDefault="008349D2" w:rsidP="00D505BC">
            <w:pPr>
              <w:jc w:val="center"/>
              <w:rPr>
                <w:sz w:val="16"/>
                <w:szCs w:val="16"/>
                <w:lang w:val="en-US"/>
              </w:rPr>
            </w:pPr>
            <w:r>
              <w:rPr>
                <w:sz w:val="16"/>
                <w:szCs w:val="16"/>
                <w:lang w:val="en-US"/>
              </w:rPr>
              <w:t xml:space="preserve"> .22</w:t>
            </w:r>
          </w:p>
          <w:p w14:paraId="44BE1A66" w14:textId="77777777" w:rsidR="008349D2" w:rsidRDefault="008349D2" w:rsidP="00D505BC">
            <w:pPr>
              <w:jc w:val="center"/>
              <w:rPr>
                <w:sz w:val="16"/>
                <w:szCs w:val="16"/>
                <w:lang w:val="en-US"/>
              </w:rPr>
            </w:pPr>
            <w:r>
              <w:rPr>
                <w:sz w:val="16"/>
                <w:szCs w:val="16"/>
                <w:lang w:val="en-US"/>
              </w:rPr>
              <w:t>-.06</w:t>
            </w:r>
          </w:p>
          <w:p w14:paraId="4C078682" w14:textId="77777777" w:rsidR="008349D2" w:rsidRPr="002138BA" w:rsidRDefault="008349D2" w:rsidP="00D505BC">
            <w:pPr>
              <w:jc w:val="center"/>
              <w:rPr>
                <w:sz w:val="16"/>
                <w:szCs w:val="16"/>
                <w:lang w:val="en-US"/>
              </w:rPr>
            </w:pPr>
            <w:r>
              <w:rPr>
                <w:sz w:val="16"/>
                <w:szCs w:val="16"/>
                <w:lang w:val="en-US"/>
              </w:rPr>
              <w:t>-.02</w:t>
            </w:r>
          </w:p>
        </w:tc>
        <w:tc>
          <w:tcPr>
            <w:tcW w:w="566" w:type="dxa"/>
          </w:tcPr>
          <w:p w14:paraId="57BFFFB1" w14:textId="77777777" w:rsidR="008349D2" w:rsidRPr="002138BA" w:rsidRDefault="008349D2" w:rsidP="00D505BC">
            <w:pPr>
              <w:jc w:val="center"/>
              <w:rPr>
                <w:sz w:val="16"/>
                <w:szCs w:val="16"/>
                <w:lang w:val="en-US"/>
              </w:rPr>
            </w:pPr>
          </w:p>
          <w:p w14:paraId="7BC11AAA" w14:textId="77777777" w:rsidR="008349D2" w:rsidRPr="002138BA" w:rsidRDefault="008349D2" w:rsidP="00D505BC">
            <w:pPr>
              <w:jc w:val="center"/>
              <w:rPr>
                <w:sz w:val="16"/>
                <w:szCs w:val="16"/>
                <w:lang w:val="en-US"/>
              </w:rPr>
            </w:pPr>
          </w:p>
          <w:p w14:paraId="3A28E524" w14:textId="77777777" w:rsidR="008349D2" w:rsidRPr="002138BA" w:rsidRDefault="008349D2" w:rsidP="00D505BC">
            <w:pPr>
              <w:jc w:val="center"/>
              <w:rPr>
                <w:sz w:val="16"/>
                <w:szCs w:val="16"/>
                <w:lang w:val="en-US"/>
              </w:rPr>
            </w:pPr>
          </w:p>
          <w:p w14:paraId="4DEB79CF" w14:textId="77777777" w:rsidR="008349D2" w:rsidRPr="002138BA" w:rsidRDefault="008349D2" w:rsidP="00D505BC">
            <w:pPr>
              <w:jc w:val="center"/>
              <w:rPr>
                <w:sz w:val="16"/>
                <w:szCs w:val="16"/>
                <w:lang w:val="en-US"/>
              </w:rPr>
            </w:pPr>
          </w:p>
          <w:p w14:paraId="5DACCAF8" w14:textId="77777777" w:rsidR="008349D2" w:rsidRPr="002138BA" w:rsidRDefault="008349D2" w:rsidP="00D505BC">
            <w:pPr>
              <w:jc w:val="center"/>
              <w:rPr>
                <w:sz w:val="16"/>
                <w:szCs w:val="16"/>
                <w:lang w:val="en-US"/>
              </w:rPr>
            </w:pPr>
          </w:p>
          <w:p w14:paraId="48F384F4" w14:textId="77777777" w:rsidR="008349D2" w:rsidRPr="002138BA" w:rsidRDefault="008349D2" w:rsidP="00D505BC">
            <w:pPr>
              <w:jc w:val="center"/>
              <w:rPr>
                <w:sz w:val="16"/>
                <w:szCs w:val="16"/>
                <w:lang w:val="en-US"/>
              </w:rPr>
            </w:pPr>
          </w:p>
          <w:p w14:paraId="41405DF5" w14:textId="77777777" w:rsidR="008349D2" w:rsidRPr="002138BA" w:rsidRDefault="008349D2" w:rsidP="00D505BC">
            <w:pPr>
              <w:jc w:val="center"/>
              <w:rPr>
                <w:sz w:val="16"/>
                <w:szCs w:val="16"/>
                <w:lang w:val="en-US"/>
              </w:rPr>
            </w:pPr>
          </w:p>
          <w:p w14:paraId="5D614742" w14:textId="77777777" w:rsidR="008349D2" w:rsidRPr="002138BA" w:rsidRDefault="008349D2" w:rsidP="00D505BC">
            <w:pPr>
              <w:jc w:val="center"/>
              <w:rPr>
                <w:sz w:val="16"/>
                <w:szCs w:val="16"/>
                <w:lang w:val="en-US"/>
              </w:rPr>
            </w:pPr>
          </w:p>
          <w:p w14:paraId="77F7A536" w14:textId="77777777" w:rsidR="008349D2" w:rsidRPr="002138BA" w:rsidRDefault="008349D2" w:rsidP="00D505BC">
            <w:pPr>
              <w:jc w:val="center"/>
              <w:rPr>
                <w:sz w:val="16"/>
                <w:szCs w:val="16"/>
                <w:lang w:val="en-US"/>
              </w:rPr>
            </w:pPr>
          </w:p>
          <w:p w14:paraId="7289FA95" w14:textId="77777777" w:rsidR="008349D2" w:rsidRPr="002138BA" w:rsidRDefault="008349D2" w:rsidP="00D505BC">
            <w:pPr>
              <w:jc w:val="center"/>
              <w:rPr>
                <w:sz w:val="16"/>
                <w:szCs w:val="16"/>
                <w:lang w:val="en-US"/>
              </w:rPr>
            </w:pPr>
          </w:p>
          <w:p w14:paraId="325F0A9C" w14:textId="77777777" w:rsidR="008349D2" w:rsidRPr="002138BA" w:rsidRDefault="008349D2" w:rsidP="00D505BC">
            <w:pPr>
              <w:jc w:val="center"/>
              <w:rPr>
                <w:sz w:val="16"/>
                <w:szCs w:val="16"/>
                <w:lang w:val="en-US"/>
              </w:rPr>
            </w:pPr>
          </w:p>
          <w:p w14:paraId="0326CC7B" w14:textId="77777777" w:rsidR="008349D2" w:rsidRPr="002138BA" w:rsidRDefault="008349D2" w:rsidP="00D505BC">
            <w:pPr>
              <w:jc w:val="center"/>
              <w:rPr>
                <w:sz w:val="16"/>
                <w:szCs w:val="16"/>
                <w:lang w:val="en-US"/>
              </w:rPr>
            </w:pPr>
          </w:p>
          <w:p w14:paraId="027F3AF1" w14:textId="77777777" w:rsidR="008349D2" w:rsidRPr="002138BA" w:rsidRDefault="008349D2" w:rsidP="00D505BC">
            <w:pPr>
              <w:jc w:val="center"/>
              <w:rPr>
                <w:sz w:val="16"/>
                <w:szCs w:val="16"/>
                <w:lang w:val="en-US"/>
              </w:rPr>
            </w:pPr>
          </w:p>
          <w:p w14:paraId="6604E221" w14:textId="77777777" w:rsidR="008349D2" w:rsidRPr="002138BA" w:rsidRDefault="008349D2" w:rsidP="00D505BC">
            <w:pPr>
              <w:jc w:val="center"/>
              <w:rPr>
                <w:sz w:val="16"/>
                <w:szCs w:val="16"/>
                <w:lang w:val="en-US"/>
              </w:rPr>
            </w:pPr>
          </w:p>
          <w:p w14:paraId="6463EDC3" w14:textId="77777777" w:rsidR="008349D2" w:rsidRPr="002138BA" w:rsidRDefault="008349D2" w:rsidP="00D505BC">
            <w:pPr>
              <w:jc w:val="center"/>
              <w:rPr>
                <w:sz w:val="16"/>
                <w:szCs w:val="16"/>
                <w:lang w:val="en-US"/>
              </w:rPr>
            </w:pPr>
            <w:r>
              <w:rPr>
                <w:sz w:val="16"/>
                <w:szCs w:val="16"/>
                <w:lang w:val="en-US"/>
              </w:rPr>
              <w:t xml:space="preserve">  .80</w:t>
            </w:r>
          </w:p>
          <w:p w14:paraId="68A54BF9"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98</w:t>
            </w:r>
          </w:p>
          <w:p w14:paraId="28606C25" w14:textId="77777777" w:rsidR="008349D2"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99</w:t>
            </w:r>
          </w:p>
          <w:p w14:paraId="1621955F" w14:textId="77777777" w:rsidR="008349D2" w:rsidRDefault="008349D2" w:rsidP="00D505BC">
            <w:pPr>
              <w:jc w:val="center"/>
              <w:rPr>
                <w:sz w:val="16"/>
                <w:szCs w:val="16"/>
                <w:lang w:val="en-US"/>
              </w:rPr>
            </w:pPr>
            <w:r>
              <w:rPr>
                <w:sz w:val="16"/>
                <w:szCs w:val="16"/>
                <w:lang w:val="en-US"/>
              </w:rPr>
              <w:t xml:space="preserve">  .94</w:t>
            </w:r>
          </w:p>
          <w:p w14:paraId="216C0D65" w14:textId="77777777" w:rsidR="008349D2" w:rsidRDefault="008349D2" w:rsidP="00D505BC">
            <w:pPr>
              <w:jc w:val="center"/>
              <w:rPr>
                <w:sz w:val="16"/>
                <w:szCs w:val="16"/>
                <w:lang w:val="en-US"/>
              </w:rPr>
            </w:pPr>
            <w:r>
              <w:rPr>
                <w:sz w:val="16"/>
                <w:szCs w:val="16"/>
                <w:lang w:val="en-US"/>
              </w:rPr>
              <w:t>-.15</w:t>
            </w:r>
          </w:p>
          <w:p w14:paraId="494A91CA" w14:textId="77777777" w:rsidR="008349D2" w:rsidRPr="002138BA" w:rsidRDefault="008349D2" w:rsidP="00D505BC">
            <w:pPr>
              <w:jc w:val="center"/>
              <w:rPr>
                <w:sz w:val="16"/>
                <w:szCs w:val="16"/>
                <w:lang w:val="en-US"/>
              </w:rPr>
            </w:pPr>
            <w:r>
              <w:rPr>
                <w:sz w:val="16"/>
                <w:szCs w:val="16"/>
                <w:lang w:val="en-US"/>
              </w:rPr>
              <w:t xml:space="preserve">  .02</w:t>
            </w:r>
          </w:p>
        </w:tc>
        <w:tc>
          <w:tcPr>
            <w:tcW w:w="566" w:type="dxa"/>
          </w:tcPr>
          <w:p w14:paraId="4CC7D1C4" w14:textId="77777777" w:rsidR="008349D2" w:rsidRPr="002138BA" w:rsidRDefault="008349D2" w:rsidP="00D505BC">
            <w:pPr>
              <w:jc w:val="center"/>
              <w:rPr>
                <w:sz w:val="16"/>
                <w:szCs w:val="16"/>
                <w:lang w:val="en-US"/>
              </w:rPr>
            </w:pPr>
          </w:p>
          <w:p w14:paraId="28C72ECF" w14:textId="77777777" w:rsidR="008349D2" w:rsidRPr="002138BA" w:rsidRDefault="008349D2" w:rsidP="00D505BC">
            <w:pPr>
              <w:jc w:val="center"/>
              <w:rPr>
                <w:sz w:val="16"/>
                <w:szCs w:val="16"/>
                <w:lang w:val="en-US"/>
              </w:rPr>
            </w:pPr>
          </w:p>
          <w:p w14:paraId="7C5B9689" w14:textId="77777777" w:rsidR="008349D2" w:rsidRPr="002138BA" w:rsidRDefault="008349D2" w:rsidP="00D505BC">
            <w:pPr>
              <w:jc w:val="center"/>
              <w:rPr>
                <w:sz w:val="16"/>
                <w:szCs w:val="16"/>
                <w:lang w:val="en-US"/>
              </w:rPr>
            </w:pPr>
          </w:p>
          <w:p w14:paraId="60AAEFB7" w14:textId="77777777" w:rsidR="008349D2" w:rsidRPr="002138BA" w:rsidRDefault="008349D2" w:rsidP="00D505BC">
            <w:pPr>
              <w:jc w:val="center"/>
              <w:rPr>
                <w:sz w:val="16"/>
                <w:szCs w:val="16"/>
                <w:lang w:val="en-US"/>
              </w:rPr>
            </w:pPr>
          </w:p>
          <w:p w14:paraId="18BB39B1" w14:textId="77777777" w:rsidR="008349D2" w:rsidRPr="002138BA" w:rsidRDefault="008349D2" w:rsidP="00D505BC">
            <w:pPr>
              <w:jc w:val="center"/>
              <w:rPr>
                <w:sz w:val="16"/>
                <w:szCs w:val="16"/>
                <w:lang w:val="en-US"/>
              </w:rPr>
            </w:pPr>
          </w:p>
          <w:p w14:paraId="61A0F897" w14:textId="77777777" w:rsidR="008349D2" w:rsidRPr="002138BA" w:rsidRDefault="008349D2" w:rsidP="00D505BC">
            <w:pPr>
              <w:jc w:val="center"/>
              <w:rPr>
                <w:sz w:val="16"/>
                <w:szCs w:val="16"/>
                <w:lang w:val="en-US"/>
              </w:rPr>
            </w:pPr>
          </w:p>
          <w:p w14:paraId="776DA905" w14:textId="77777777" w:rsidR="008349D2" w:rsidRPr="002138BA" w:rsidRDefault="008349D2" w:rsidP="00D505BC">
            <w:pPr>
              <w:jc w:val="center"/>
              <w:rPr>
                <w:sz w:val="16"/>
                <w:szCs w:val="16"/>
                <w:lang w:val="en-US"/>
              </w:rPr>
            </w:pPr>
          </w:p>
          <w:p w14:paraId="44FA21CC" w14:textId="77777777" w:rsidR="008349D2" w:rsidRPr="002138BA" w:rsidRDefault="008349D2" w:rsidP="00D505BC">
            <w:pPr>
              <w:jc w:val="center"/>
              <w:rPr>
                <w:sz w:val="16"/>
                <w:szCs w:val="16"/>
                <w:lang w:val="en-US"/>
              </w:rPr>
            </w:pPr>
          </w:p>
          <w:p w14:paraId="4AEF680D" w14:textId="77777777" w:rsidR="008349D2" w:rsidRPr="002138BA" w:rsidRDefault="008349D2" w:rsidP="00D505BC">
            <w:pPr>
              <w:jc w:val="center"/>
              <w:rPr>
                <w:sz w:val="16"/>
                <w:szCs w:val="16"/>
                <w:lang w:val="en-US"/>
              </w:rPr>
            </w:pPr>
          </w:p>
          <w:p w14:paraId="5D778580" w14:textId="77777777" w:rsidR="008349D2" w:rsidRPr="002138BA" w:rsidRDefault="008349D2" w:rsidP="00D505BC">
            <w:pPr>
              <w:jc w:val="center"/>
              <w:rPr>
                <w:sz w:val="16"/>
                <w:szCs w:val="16"/>
                <w:lang w:val="en-US"/>
              </w:rPr>
            </w:pPr>
          </w:p>
          <w:p w14:paraId="4D4963FA" w14:textId="77777777" w:rsidR="008349D2" w:rsidRPr="002138BA" w:rsidRDefault="008349D2" w:rsidP="00D505BC">
            <w:pPr>
              <w:jc w:val="center"/>
              <w:rPr>
                <w:sz w:val="16"/>
                <w:szCs w:val="16"/>
                <w:lang w:val="en-US"/>
              </w:rPr>
            </w:pPr>
          </w:p>
          <w:p w14:paraId="138D5DEB" w14:textId="77777777" w:rsidR="008349D2" w:rsidRPr="002138BA" w:rsidRDefault="008349D2" w:rsidP="00D505BC">
            <w:pPr>
              <w:jc w:val="center"/>
              <w:rPr>
                <w:sz w:val="16"/>
                <w:szCs w:val="16"/>
                <w:lang w:val="en-US"/>
              </w:rPr>
            </w:pPr>
          </w:p>
          <w:p w14:paraId="3158A9A8" w14:textId="77777777" w:rsidR="008349D2" w:rsidRPr="002138BA" w:rsidRDefault="008349D2" w:rsidP="00D505BC">
            <w:pPr>
              <w:jc w:val="center"/>
              <w:rPr>
                <w:sz w:val="16"/>
                <w:szCs w:val="16"/>
                <w:lang w:val="en-US"/>
              </w:rPr>
            </w:pPr>
          </w:p>
          <w:p w14:paraId="31716F18" w14:textId="77777777" w:rsidR="008349D2" w:rsidRPr="002138BA" w:rsidRDefault="008349D2" w:rsidP="00D505BC">
            <w:pPr>
              <w:jc w:val="center"/>
              <w:rPr>
                <w:sz w:val="16"/>
                <w:szCs w:val="16"/>
                <w:lang w:val="en-US"/>
              </w:rPr>
            </w:pPr>
          </w:p>
          <w:p w14:paraId="67BFB61F" w14:textId="77777777" w:rsidR="008349D2" w:rsidRPr="002138BA" w:rsidRDefault="008349D2" w:rsidP="00D505BC">
            <w:pPr>
              <w:jc w:val="center"/>
              <w:rPr>
                <w:sz w:val="16"/>
                <w:szCs w:val="16"/>
                <w:lang w:val="en-US"/>
              </w:rPr>
            </w:pPr>
          </w:p>
          <w:p w14:paraId="40BAAB43" w14:textId="77777777" w:rsidR="008349D2" w:rsidRPr="002138BA"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77</w:t>
            </w:r>
          </w:p>
          <w:p w14:paraId="544907AC" w14:textId="77777777" w:rsidR="008349D2" w:rsidRDefault="008349D2" w:rsidP="00D505BC">
            <w:pPr>
              <w:jc w:val="center"/>
              <w:rPr>
                <w:sz w:val="16"/>
                <w:szCs w:val="16"/>
                <w:lang w:val="en-US"/>
              </w:rPr>
            </w:pPr>
            <w:r>
              <w:rPr>
                <w:sz w:val="16"/>
                <w:szCs w:val="16"/>
                <w:lang w:val="en-US"/>
              </w:rPr>
              <w:t xml:space="preserve">  .79</w:t>
            </w:r>
          </w:p>
          <w:p w14:paraId="10B845A0" w14:textId="77777777" w:rsidR="008349D2" w:rsidRDefault="008349D2" w:rsidP="00D505BC">
            <w:pPr>
              <w:jc w:val="center"/>
              <w:rPr>
                <w:sz w:val="16"/>
                <w:szCs w:val="16"/>
                <w:lang w:val="en-US"/>
              </w:rPr>
            </w:pPr>
            <w:r>
              <w:rPr>
                <w:sz w:val="16"/>
                <w:szCs w:val="16"/>
                <w:lang w:val="en-US"/>
              </w:rPr>
              <w:t xml:space="preserve">  .72</w:t>
            </w:r>
          </w:p>
          <w:p w14:paraId="0853D36F" w14:textId="77777777" w:rsidR="008349D2" w:rsidRDefault="008349D2" w:rsidP="00D505BC">
            <w:pPr>
              <w:jc w:val="center"/>
              <w:rPr>
                <w:sz w:val="16"/>
                <w:szCs w:val="16"/>
                <w:lang w:val="en-US"/>
              </w:rPr>
            </w:pPr>
            <w:r>
              <w:rPr>
                <w:sz w:val="16"/>
                <w:szCs w:val="16"/>
                <w:lang w:val="en-US"/>
              </w:rPr>
              <w:t>-.09</w:t>
            </w:r>
          </w:p>
          <w:p w14:paraId="12E307AB" w14:textId="77777777" w:rsidR="008349D2" w:rsidRPr="002138BA" w:rsidRDefault="008349D2" w:rsidP="00D505BC">
            <w:pPr>
              <w:jc w:val="center"/>
              <w:rPr>
                <w:sz w:val="16"/>
                <w:szCs w:val="16"/>
                <w:lang w:val="en-US"/>
              </w:rPr>
            </w:pPr>
            <w:r>
              <w:rPr>
                <w:sz w:val="16"/>
                <w:szCs w:val="16"/>
                <w:lang w:val="en-US"/>
              </w:rPr>
              <w:t xml:space="preserve">  .01</w:t>
            </w:r>
          </w:p>
        </w:tc>
        <w:tc>
          <w:tcPr>
            <w:tcW w:w="566" w:type="dxa"/>
          </w:tcPr>
          <w:p w14:paraId="2AA9E365" w14:textId="77777777" w:rsidR="008349D2" w:rsidRPr="002138BA" w:rsidRDefault="008349D2" w:rsidP="00D505BC">
            <w:pPr>
              <w:jc w:val="center"/>
              <w:rPr>
                <w:sz w:val="16"/>
                <w:szCs w:val="16"/>
                <w:lang w:val="en-US"/>
              </w:rPr>
            </w:pPr>
          </w:p>
          <w:p w14:paraId="52855CFA" w14:textId="77777777" w:rsidR="008349D2" w:rsidRPr="002138BA" w:rsidRDefault="008349D2" w:rsidP="00D505BC">
            <w:pPr>
              <w:jc w:val="center"/>
              <w:rPr>
                <w:sz w:val="16"/>
                <w:szCs w:val="16"/>
                <w:lang w:val="en-US"/>
              </w:rPr>
            </w:pPr>
          </w:p>
          <w:p w14:paraId="614CC101" w14:textId="77777777" w:rsidR="008349D2" w:rsidRPr="002138BA" w:rsidRDefault="008349D2" w:rsidP="00D505BC">
            <w:pPr>
              <w:jc w:val="center"/>
              <w:rPr>
                <w:sz w:val="16"/>
                <w:szCs w:val="16"/>
                <w:lang w:val="en-US"/>
              </w:rPr>
            </w:pPr>
          </w:p>
          <w:p w14:paraId="58952990" w14:textId="77777777" w:rsidR="008349D2" w:rsidRPr="002138BA" w:rsidRDefault="008349D2" w:rsidP="00D505BC">
            <w:pPr>
              <w:jc w:val="center"/>
              <w:rPr>
                <w:sz w:val="16"/>
                <w:szCs w:val="16"/>
                <w:lang w:val="en-US"/>
              </w:rPr>
            </w:pPr>
          </w:p>
          <w:p w14:paraId="6D687039" w14:textId="77777777" w:rsidR="008349D2" w:rsidRPr="002138BA" w:rsidRDefault="008349D2" w:rsidP="00D505BC">
            <w:pPr>
              <w:jc w:val="center"/>
              <w:rPr>
                <w:sz w:val="16"/>
                <w:szCs w:val="16"/>
                <w:lang w:val="en-US"/>
              </w:rPr>
            </w:pPr>
          </w:p>
          <w:p w14:paraId="5AA61EA9" w14:textId="77777777" w:rsidR="008349D2" w:rsidRPr="002138BA" w:rsidRDefault="008349D2" w:rsidP="00D505BC">
            <w:pPr>
              <w:jc w:val="center"/>
              <w:rPr>
                <w:sz w:val="16"/>
                <w:szCs w:val="16"/>
                <w:lang w:val="en-US"/>
              </w:rPr>
            </w:pPr>
          </w:p>
          <w:p w14:paraId="31F31F39" w14:textId="77777777" w:rsidR="008349D2" w:rsidRPr="002138BA" w:rsidRDefault="008349D2" w:rsidP="00D505BC">
            <w:pPr>
              <w:jc w:val="center"/>
              <w:rPr>
                <w:sz w:val="16"/>
                <w:szCs w:val="16"/>
                <w:lang w:val="en-US"/>
              </w:rPr>
            </w:pPr>
          </w:p>
          <w:p w14:paraId="5701A1C7" w14:textId="77777777" w:rsidR="008349D2" w:rsidRPr="002138BA" w:rsidRDefault="008349D2" w:rsidP="00D505BC">
            <w:pPr>
              <w:jc w:val="center"/>
              <w:rPr>
                <w:sz w:val="16"/>
                <w:szCs w:val="16"/>
                <w:lang w:val="en-US"/>
              </w:rPr>
            </w:pPr>
          </w:p>
          <w:p w14:paraId="74A8217D" w14:textId="77777777" w:rsidR="008349D2" w:rsidRPr="002138BA" w:rsidRDefault="008349D2" w:rsidP="00D505BC">
            <w:pPr>
              <w:jc w:val="center"/>
              <w:rPr>
                <w:sz w:val="16"/>
                <w:szCs w:val="16"/>
                <w:lang w:val="en-US"/>
              </w:rPr>
            </w:pPr>
          </w:p>
          <w:p w14:paraId="71199C36" w14:textId="77777777" w:rsidR="008349D2" w:rsidRPr="002138BA" w:rsidRDefault="008349D2" w:rsidP="00D505BC">
            <w:pPr>
              <w:jc w:val="center"/>
              <w:rPr>
                <w:sz w:val="16"/>
                <w:szCs w:val="16"/>
                <w:lang w:val="en-US"/>
              </w:rPr>
            </w:pPr>
          </w:p>
          <w:p w14:paraId="7E8AC1B8" w14:textId="77777777" w:rsidR="008349D2" w:rsidRPr="002138BA" w:rsidRDefault="008349D2" w:rsidP="00D505BC">
            <w:pPr>
              <w:jc w:val="center"/>
              <w:rPr>
                <w:sz w:val="16"/>
                <w:szCs w:val="16"/>
                <w:lang w:val="en-US"/>
              </w:rPr>
            </w:pPr>
          </w:p>
          <w:p w14:paraId="2C36A4A9" w14:textId="77777777" w:rsidR="008349D2" w:rsidRPr="002138BA" w:rsidRDefault="008349D2" w:rsidP="00D505BC">
            <w:pPr>
              <w:jc w:val="center"/>
              <w:rPr>
                <w:sz w:val="16"/>
                <w:szCs w:val="16"/>
                <w:lang w:val="en-US"/>
              </w:rPr>
            </w:pPr>
          </w:p>
          <w:p w14:paraId="4757A1C3" w14:textId="77777777" w:rsidR="008349D2" w:rsidRPr="002138BA" w:rsidRDefault="008349D2" w:rsidP="00D505BC">
            <w:pPr>
              <w:jc w:val="center"/>
              <w:rPr>
                <w:sz w:val="16"/>
                <w:szCs w:val="16"/>
                <w:lang w:val="en-US"/>
              </w:rPr>
            </w:pPr>
          </w:p>
          <w:p w14:paraId="07E5A2CA" w14:textId="77777777" w:rsidR="008349D2" w:rsidRPr="002138BA" w:rsidRDefault="008349D2" w:rsidP="00D505BC">
            <w:pPr>
              <w:jc w:val="center"/>
              <w:rPr>
                <w:sz w:val="16"/>
                <w:szCs w:val="16"/>
                <w:lang w:val="en-US"/>
              </w:rPr>
            </w:pPr>
          </w:p>
          <w:p w14:paraId="0FA2D6E8" w14:textId="77777777" w:rsidR="008349D2" w:rsidRPr="002138BA" w:rsidRDefault="008349D2" w:rsidP="00D505BC">
            <w:pPr>
              <w:jc w:val="center"/>
              <w:rPr>
                <w:sz w:val="16"/>
                <w:szCs w:val="16"/>
                <w:lang w:val="en-US"/>
              </w:rPr>
            </w:pPr>
          </w:p>
          <w:p w14:paraId="751B4C9B" w14:textId="77777777" w:rsidR="008349D2" w:rsidRPr="002138BA" w:rsidRDefault="008349D2" w:rsidP="00D505BC">
            <w:pPr>
              <w:jc w:val="center"/>
              <w:rPr>
                <w:sz w:val="16"/>
                <w:szCs w:val="16"/>
                <w:lang w:val="en-US"/>
              </w:rPr>
            </w:pPr>
          </w:p>
          <w:p w14:paraId="3356DDB5" w14:textId="77777777" w:rsidR="008349D2" w:rsidRDefault="008349D2" w:rsidP="00D505BC">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97</w:t>
            </w:r>
          </w:p>
          <w:p w14:paraId="268424EC" w14:textId="77777777" w:rsidR="008349D2" w:rsidRDefault="008349D2" w:rsidP="00D505BC">
            <w:pPr>
              <w:jc w:val="center"/>
              <w:rPr>
                <w:sz w:val="16"/>
                <w:szCs w:val="16"/>
                <w:lang w:val="en-US"/>
              </w:rPr>
            </w:pPr>
            <w:r>
              <w:rPr>
                <w:sz w:val="16"/>
                <w:szCs w:val="16"/>
                <w:lang w:val="en-US"/>
              </w:rPr>
              <w:t xml:space="preserve">  .93</w:t>
            </w:r>
          </w:p>
          <w:p w14:paraId="3689461B" w14:textId="77777777" w:rsidR="008349D2" w:rsidRDefault="008349D2" w:rsidP="00D505BC">
            <w:pPr>
              <w:jc w:val="center"/>
              <w:rPr>
                <w:sz w:val="16"/>
                <w:szCs w:val="16"/>
                <w:lang w:val="en-US"/>
              </w:rPr>
            </w:pPr>
            <w:r>
              <w:rPr>
                <w:sz w:val="16"/>
                <w:szCs w:val="16"/>
                <w:lang w:val="en-US"/>
              </w:rPr>
              <w:t>-.16</w:t>
            </w:r>
          </w:p>
          <w:p w14:paraId="4B534184" w14:textId="77777777" w:rsidR="008349D2" w:rsidRPr="002138BA" w:rsidRDefault="008349D2" w:rsidP="00D505BC">
            <w:pPr>
              <w:jc w:val="center"/>
              <w:rPr>
                <w:sz w:val="16"/>
                <w:szCs w:val="16"/>
                <w:lang w:val="en-US"/>
              </w:rPr>
            </w:pPr>
            <w:r>
              <w:rPr>
                <w:sz w:val="16"/>
                <w:szCs w:val="16"/>
                <w:lang w:val="en-US"/>
              </w:rPr>
              <w:t xml:space="preserve">  .03</w:t>
            </w:r>
          </w:p>
        </w:tc>
        <w:tc>
          <w:tcPr>
            <w:tcW w:w="566" w:type="dxa"/>
          </w:tcPr>
          <w:p w14:paraId="54053846" w14:textId="77777777" w:rsidR="008349D2" w:rsidRPr="002138BA" w:rsidRDefault="008349D2" w:rsidP="00D505BC">
            <w:pPr>
              <w:jc w:val="center"/>
              <w:rPr>
                <w:sz w:val="16"/>
                <w:szCs w:val="16"/>
                <w:lang w:val="en-US"/>
              </w:rPr>
            </w:pPr>
          </w:p>
          <w:p w14:paraId="674CAEAB" w14:textId="77777777" w:rsidR="008349D2" w:rsidRPr="002138BA" w:rsidRDefault="008349D2" w:rsidP="00D505BC">
            <w:pPr>
              <w:jc w:val="center"/>
              <w:rPr>
                <w:sz w:val="16"/>
                <w:szCs w:val="16"/>
                <w:lang w:val="en-US"/>
              </w:rPr>
            </w:pPr>
          </w:p>
          <w:p w14:paraId="03D5BCC7" w14:textId="77777777" w:rsidR="008349D2" w:rsidRPr="002138BA" w:rsidRDefault="008349D2" w:rsidP="00D505BC">
            <w:pPr>
              <w:jc w:val="center"/>
              <w:rPr>
                <w:sz w:val="16"/>
                <w:szCs w:val="16"/>
                <w:lang w:val="en-US"/>
              </w:rPr>
            </w:pPr>
          </w:p>
          <w:p w14:paraId="39B7CBED" w14:textId="77777777" w:rsidR="008349D2" w:rsidRPr="002138BA" w:rsidRDefault="008349D2" w:rsidP="00D505BC">
            <w:pPr>
              <w:jc w:val="center"/>
              <w:rPr>
                <w:sz w:val="16"/>
                <w:szCs w:val="16"/>
                <w:lang w:val="en-US"/>
              </w:rPr>
            </w:pPr>
          </w:p>
          <w:p w14:paraId="5B170E53" w14:textId="77777777" w:rsidR="008349D2" w:rsidRPr="002138BA" w:rsidRDefault="008349D2" w:rsidP="00D505BC">
            <w:pPr>
              <w:jc w:val="center"/>
              <w:rPr>
                <w:sz w:val="16"/>
                <w:szCs w:val="16"/>
                <w:lang w:val="en-US"/>
              </w:rPr>
            </w:pPr>
          </w:p>
          <w:p w14:paraId="1E8D6E15" w14:textId="77777777" w:rsidR="008349D2" w:rsidRPr="002138BA" w:rsidRDefault="008349D2" w:rsidP="00D505BC">
            <w:pPr>
              <w:jc w:val="center"/>
              <w:rPr>
                <w:sz w:val="16"/>
                <w:szCs w:val="16"/>
                <w:lang w:val="en-US"/>
              </w:rPr>
            </w:pPr>
          </w:p>
          <w:p w14:paraId="32C4CCA2" w14:textId="77777777" w:rsidR="008349D2" w:rsidRPr="002138BA" w:rsidRDefault="008349D2" w:rsidP="00D505BC">
            <w:pPr>
              <w:jc w:val="center"/>
              <w:rPr>
                <w:sz w:val="16"/>
                <w:szCs w:val="16"/>
                <w:lang w:val="en-US"/>
              </w:rPr>
            </w:pPr>
          </w:p>
          <w:p w14:paraId="42EB34C0" w14:textId="77777777" w:rsidR="008349D2" w:rsidRPr="002138BA" w:rsidRDefault="008349D2" w:rsidP="00D505BC">
            <w:pPr>
              <w:jc w:val="center"/>
              <w:rPr>
                <w:sz w:val="16"/>
                <w:szCs w:val="16"/>
                <w:lang w:val="en-US"/>
              </w:rPr>
            </w:pPr>
          </w:p>
          <w:p w14:paraId="545371AE" w14:textId="77777777" w:rsidR="008349D2" w:rsidRPr="002138BA" w:rsidRDefault="008349D2" w:rsidP="00D505BC">
            <w:pPr>
              <w:jc w:val="center"/>
              <w:rPr>
                <w:sz w:val="16"/>
                <w:szCs w:val="16"/>
                <w:lang w:val="en-US"/>
              </w:rPr>
            </w:pPr>
          </w:p>
          <w:p w14:paraId="203D0870" w14:textId="77777777" w:rsidR="008349D2" w:rsidRPr="002138BA" w:rsidRDefault="008349D2" w:rsidP="00D505BC">
            <w:pPr>
              <w:jc w:val="center"/>
              <w:rPr>
                <w:sz w:val="16"/>
                <w:szCs w:val="16"/>
                <w:lang w:val="en-US"/>
              </w:rPr>
            </w:pPr>
          </w:p>
          <w:p w14:paraId="60797D90" w14:textId="77777777" w:rsidR="008349D2" w:rsidRPr="002138BA" w:rsidRDefault="008349D2" w:rsidP="00D505BC">
            <w:pPr>
              <w:jc w:val="center"/>
              <w:rPr>
                <w:sz w:val="16"/>
                <w:szCs w:val="16"/>
                <w:lang w:val="en-US"/>
              </w:rPr>
            </w:pPr>
          </w:p>
          <w:p w14:paraId="2FD2E517" w14:textId="77777777" w:rsidR="008349D2" w:rsidRPr="002138BA" w:rsidRDefault="008349D2" w:rsidP="00D505BC">
            <w:pPr>
              <w:jc w:val="center"/>
              <w:rPr>
                <w:sz w:val="16"/>
                <w:szCs w:val="16"/>
                <w:lang w:val="en-US"/>
              </w:rPr>
            </w:pPr>
          </w:p>
          <w:p w14:paraId="48AB6CC9" w14:textId="77777777" w:rsidR="008349D2" w:rsidRPr="002138BA" w:rsidRDefault="008349D2" w:rsidP="00D505BC">
            <w:pPr>
              <w:jc w:val="center"/>
              <w:rPr>
                <w:sz w:val="16"/>
                <w:szCs w:val="16"/>
                <w:lang w:val="en-US"/>
              </w:rPr>
            </w:pPr>
          </w:p>
          <w:p w14:paraId="73793528" w14:textId="77777777" w:rsidR="008349D2" w:rsidRPr="002138BA" w:rsidRDefault="008349D2" w:rsidP="00D505BC">
            <w:pPr>
              <w:jc w:val="center"/>
              <w:rPr>
                <w:sz w:val="16"/>
                <w:szCs w:val="16"/>
                <w:lang w:val="en-US"/>
              </w:rPr>
            </w:pPr>
          </w:p>
          <w:p w14:paraId="0BF92D14" w14:textId="77777777" w:rsidR="008349D2" w:rsidRPr="002138BA" w:rsidRDefault="008349D2" w:rsidP="00D505BC">
            <w:pPr>
              <w:jc w:val="center"/>
              <w:rPr>
                <w:sz w:val="16"/>
                <w:szCs w:val="16"/>
                <w:lang w:val="en-US"/>
              </w:rPr>
            </w:pPr>
          </w:p>
          <w:p w14:paraId="71432151" w14:textId="77777777" w:rsidR="008349D2" w:rsidRPr="002138BA" w:rsidRDefault="008349D2" w:rsidP="00D505BC">
            <w:pPr>
              <w:jc w:val="center"/>
              <w:rPr>
                <w:sz w:val="16"/>
                <w:szCs w:val="16"/>
                <w:lang w:val="en-US"/>
              </w:rPr>
            </w:pPr>
          </w:p>
          <w:p w14:paraId="37622473" w14:textId="77777777" w:rsidR="008349D2" w:rsidRDefault="008349D2" w:rsidP="00D505BC">
            <w:pPr>
              <w:jc w:val="center"/>
              <w:rPr>
                <w:sz w:val="16"/>
                <w:szCs w:val="16"/>
                <w:lang w:val="en-US"/>
              </w:rPr>
            </w:pPr>
          </w:p>
          <w:p w14:paraId="4B1D2BB7" w14:textId="77777777" w:rsidR="008349D2" w:rsidRDefault="008349D2" w:rsidP="00D505BC">
            <w:pPr>
              <w:jc w:val="center"/>
              <w:rPr>
                <w:sz w:val="16"/>
                <w:szCs w:val="16"/>
                <w:lang w:val="en-US"/>
              </w:rPr>
            </w:pPr>
            <w:r>
              <w:rPr>
                <w:sz w:val="16"/>
                <w:szCs w:val="16"/>
                <w:lang w:val="en-US"/>
              </w:rPr>
              <w:t xml:space="preserve">  .94</w:t>
            </w:r>
          </w:p>
          <w:p w14:paraId="3922E073" w14:textId="77777777" w:rsidR="008349D2" w:rsidRDefault="008349D2" w:rsidP="00D505BC">
            <w:pPr>
              <w:jc w:val="center"/>
              <w:rPr>
                <w:sz w:val="16"/>
                <w:szCs w:val="16"/>
                <w:lang w:val="en-US"/>
              </w:rPr>
            </w:pPr>
            <w:r>
              <w:rPr>
                <w:sz w:val="16"/>
                <w:szCs w:val="16"/>
                <w:lang w:val="en-US"/>
              </w:rPr>
              <w:t>-.15</w:t>
            </w:r>
          </w:p>
          <w:p w14:paraId="0A0974DF" w14:textId="77777777" w:rsidR="008349D2" w:rsidRPr="002138BA" w:rsidRDefault="008349D2" w:rsidP="00D505BC">
            <w:pPr>
              <w:jc w:val="center"/>
              <w:rPr>
                <w:sz w:val="16"/>
                <w:szCs w:val="16"/>
                <w:lang w:val="en-US"/>
              </w:rPr>
            </w:pPr>
            <w:r>
              <w:rPr>
                <w:sz w:val="16"/>
                <w:szCs w:val="16"/>
                <w:lang w:val="en-US"/>
              </w:rPr>
              <w:t xml:space="preserve">  .02</w:t>
            </w:r>
          </w:p>
        </w:tc>
        <w:tc>
          <w:tcPr>
            <w:tcW w:w="566" w:type="dxa"/>
          </w:tcPr>
          <w:p w14:paraId="27D5415E" w14:textId="77777777" w:rsidR="008349D2" w:rsidRPr="002138BA" w:rsidRDefault="008349D2" w:rsidP="00D505BC">
            <w:pPr>
              <w:jc w:val="center"/>
              <w:rPr>
                <w:sz w:val="16"/>
                <w:szCs w:val="16"/>
                <w:lang w:val="en-US"/>
              </w:rPr>
            </w:pPr>
          </w:p>
          <w:p w14:paraId="3B396906" w14:textId="77777777" w:rsidR="008349D2" w:rsidRPr="002138BA" w:rsidRDefault="008349D2" w:rsidP="00D505BC">
            <w:pPr>
              <w:jc w:val="center"/>
              <w:rPr>
                <w:sz w:val="16"/>
                <w:szCs w:val="16"/>
                <w:lang w:val="en-US"/>
              </w:rPr>
            </w:pPr>
          </w:p>
          <w:p w14:paraId="247ED5A9" w14:textId="77777777" w:rsidR="008349D2" w:rsidRPr="002138BA" w:rsidRDefault="008349D2" w:rsidP="00D505BC">
            <w:pPr>
              <w:jc w:val="center"/>
              <w:rPr>
                <w:sz w:val="16"/>
                <w:szCs w:val="16"/>
                <w:lang w:val="en-US"/>
              </w:rPr>
            </w:pPr>
          </w:p>
          <w:p w14:paraId="30D77D00" w14:textId="77777777" w:rsidR="008349D2" w:rsidRPr="002138BA" w:rsidRDefault="008349D2" w:rsidP="00D505BC">
            <w:pPr>
              <w:jc w:val="center"/>
              <w:rPr>
                <w:sz w:val="16"/>
                <w:szCs w:val="16"/>
                <w:lang w:val="en-US"/>
              </w:rPr>
            </w:pPr>
          </w:p>
          <w:p w14:paraId="55E34336" w14:textId="77777777" w:rsidR="008349D2" w:rsidRPr="002138BA" w:rsidRDefault="008349D2" w:rsidP="00D505BC">
            <w:pPr>
              <w:jc w:val="center"/>
              <w:rPr>
                <w:sz w:val="16"/>
                <w:szCs w:val="16"/>
                <w:lang w:val="en-US"/>
              </w:rPr>
            </w:pPr>
          </w:p>
          <w:p w14:paraId="0A966322" w14:textId="77777777" w:rsidR="008349D2" w:rsidRPr="002138BA" w:rsidRDefault="008349D2" w:rsidP="00D505BC">
            <w:pPr>
              <w:jc w:val="center"/>
              <w:rPr>
                <w:sz w:val="16"/>
                <w:szCs w:val="16"/>
                <w:lang w:val="en-US"/>
              </w:rPr>
            </w:pPr>
          </w:p>
          <w:p w14:paraId="4665D423" w14:textId="77777777" w:rsidR="008349D2" w:rsidRPr="002138BA" w:rsidRDefault="008349D2" w:rsidP="00D505BC">
            <w:pPr>
              <w:jc w:val="center"/>
              <w:rPr>
                <w:sz w:val="16"/>
                <w:szCs w:val="16"/>
                <w:lang w:val="en-US"/>
              </w:rPr>
            </w:pPr>
          </w:p>
          <w:p w14:paraId="4B8812D0" w14:textId="77777777" w:rsidR="008349D2" w:rsidRPr="002138BA" w:rsidRDefault="008349D2" w:rsidP="00D505BC">
            <w:pPr>
              <w:jc w:val="center"/>
              <w:rPr>
                <w:sz w:val="16"/>
                <w:szCs w:val="16"/>
                <w:lang w:val="en-US"/>
              </w:rPr>
            </w:pPr>
          </w:p>
          <w:p w14:paraId="3E469612" w14:textId="77777777" w:rsidR="008349D2" w:rsidRPr="002138BA" w:rsidRDefault="008349D2" w:rsidP="00D505BC">
            <w:pPr>
              <w:jc w:val="center"/>
              <w:rPr>
                <w:sz w:val="16"/>
                <w:szCs w:val="16"/>
                <w:lang w:val="en-US"/>
              </w:rPr>
            </w:pPr>
          </w:p>
          <w:p w14:paraId="34F80895" w14:textId="77777777" w:rsidR="008349D2" w:rsidRPr="002138BA" w:rsidRDefault="008349D2" w:rsidP="00D505BC">
            <w:pPr>
              <w:jc w:val="center"/>
              <w:rPr>
                <w:sz w:val="16"/>
                <w:szCs w:val="16"/>
                <w:lang w:val="en-US"/>
              </w:rPr>
            </w:pPr>
          </w:p>
          <w:p w14:paraId="2A6E0004" w14:textId="77777777" w:rsidR="008349D2" w:rsidRPr="002138BA" w:rsidRDefault="008349D2" w:rsidP="00D505BC">
            <w:pPr>
              <w:jc w:val="center"/>
              <w:rPr>
                <w:sz w:val="16"/>
                <w:szCs w:val="16"/>
                <w:lang w:val="en-US"/>
              </w:rPr>
            </w:pPr>
          </w:p>
          <w:p w14:paraId="590362A8" w14:textId="77777777" w:rsidR="008349D2" w:rsidRPr="002138BA" w:rsidRDefault="008349D2" w:rsidP="00D505BC">
            <w:pPr>
              <w:jc w:val="center"/>
              <w:rPr>
                <w:sz w:val="16"/>
                <w:szCs w:val="16"/>
                <w:lang w:val="en-US"/>
              </w:rPr>
            </w:pPr>
          </w:p>
          <w:p w14:paraId="71ECB2A0" w14:textId="77777777" w:rsidR="008349D2" w:rsidRPr="002138BA" w:rsidRDefault="008349D2" w:rsidP="00D505BC">
            <w:pPr>
              <w:jc w:val="center"/>
              <w:rPr>
                <w:sz w:val="16"/>
                <w:szCs w:val="16"/>
                <w:lang w:val="en-US"/>
              </w:rPr>
            </w:pPr>
          </w:p>
          <w:p w14:paraId="208D9E09" w14:textId="77777777" w:rsidR="008349D2" w:rsidRPr="002138BA" w:rsidRDefault="008349D2" w:rsidP="00D505BC">
            <w:pPr>
              <w:jc w:val="center"/>
              <w:rPr>
                <w:sz w:val="16"/>
                <w:szCs w:val="16"/>
                <w:lang w:val="en-US"/>
              </w:rPr>
            </w:pPr>
          </w:p>
          <w:p w14:paraId="73F4871F" w14:textId="77777777" w:rsidR="008349D2" w:rsidRPr="002138BA" w:rsidRDefault="008349D2" w:rsidP="00D505BC">
            <w:pPr>
              <w:jc w:val="center"/>
              <w:rPr>
                <w:sz w:val="16"/>
                <w:szCs w:val="16"/>
                <w:lang w:val="en-US"/>
              </w:rPr>
            </w:pPr>
          </w:p>
          <w:p w14:paraId="06F0B7E3" w14:textId="77777777" w:rsidR="008349D2" w:rsidRPr="002138BA" w:rsidRDefault="008349D2" w:rsidP="00D505BC">
            <w:pPr>
              <w:jc w:val="center"/>
              <w:rPr>
                <w:sz w:val="16"/>
                <w:szCs w:val="16"/>
                <w:lang w:val="en-US"/>
              </w:rPr>
            </w:pPr>
          </w:p>
          <w:p w14:paraId="5BCB2A3F" w14:textId="77777777" w:rsidR="008349D2" w:rsidRDefault="008349D2" w:rsidP="00D505BC">
            <w:pPr>
              <w:jc w:val="center"/>
              <w:rPr>
                <w:sz w:val="16"/>
                <w:szCs w:val="16"/>
                <w:lang w:val="en-US"/>
              </w:rPr>
            </w:pPr>
          </w:p>
          <w:p w14:paraId="1C20A83A" w14:textId="77777777" w:rsidR="008349D2" w:rsidRDefault="008349D2" w:rsidP="00D505BC">
            <w:pPr>
              <w:jc w:val="center"/>
              <w:rPr>
                <w:sz w:val="16"/>
                <w:szCs w:val="16"/>
                <w:lang w:val="en-US"/>
              </w:rPr>
            </w:pPr>
          </w:p>
          <w:p w14:paraId="2BE27DC8" w14:textId="77777777" w:rsidR="008349D2" w:rsidRDefault="008349D2" w:rsidP="00D505BC">
            <w:pPr>
              <w:jc w:val="center"/>
              <w:rPr>
                <w:sz w:val="16"/>
                <w:szCs w:val="16"/>
                <w:lang w:val="en-US"/>
              </w:rPr>
            </w:pPr>
            <w:r>
              <w:rPr>
                <w:sz w:val="16"/>
                <w:szCs w:val="16"/>
                <w:lang w:val="en-US"/>
              </w:rPr>
              <w:t>-.15</w:t>
            </w:r>
          </w:p>
          <w:p w14:paraId="2B002ACA" w14:textId="77777777" w:rsidR="008349D2" w:rsidRPr="002138BA" w:rsidRDefault="008349D2" w:rsidP="00D505BC">
            <w:pPr>
              <w:jc w:val="center"/>
              <w:rPr>
                <w:sz w:val="16"/>
                <w:szCs w:val="16"/>
                <w:lang w:val="en-US"/>
              </w:rPr>
            </w:pPr>
            <w:r>
              <w:rPr>
                <w:sz w:val="16"/>
                <w:szCs w:val="16"/>
                <w:lang w:val="en-US"/>
              </w:rPr>
              <w:t xml:space="preserve">  .03</w:t>
            </w:r>
          </w:p>
        </w:tc>
        <w:tc>
          <w:tcPr>
            <w:tcW w:w="566" w:type="dxa"/>
          </w:tcPr>
          <w:p w14:paraId="407645A6" w14:textId="77777777" w:rsidR="008349D2" w:rsidRPr="002138BA" w:rsidRDefault="008349D2" w:rsidP="00D505BC">
            <w:pPr>
              <w:jc w:val="center"/>
              <w:rPr>
                <w:sz w:val="16"/>
                <w:szCs w:val="16"/>
                <w:lang w:val="en-US"/>
              </w:rPr>
            </w:pPr>
          </w:p>
          <w:p w14:paraId="145AC8F9" w14:textId="77777777" w:rsidR="008349D2" w:rsidRPr="002138BA" w:rsidRDefault="008349D2" w:rsidP="00D505BC">
            <w:pPr>
              <w:jc w:val="center"/>
              <w:rPr>
                <w:sz w:val="16"/>
                <w:szCs w:val="16"/>
                <w:lang w:val="en-US"/>
              </w:rPr>
            </w:pPr>
          </w:p>
          <w:p w14:paraId="79DCBFDC" w14:textId="77777777" w:rsidR="008349D2" w:rsidRPr="002138BA" w:rsidRDefault="008349D2" w:rsidP="00D505BC">
            <w:pPr>
              <w:jc w:val="center"/>
              <w:rPr>
                <w:sz w:val="16"/>
                <w:szCs w:val="16"/>
                <w:lang w:val="en-US"/>
              </w:rPr>
            </w:pPr>
          </w:p>
          <w:p w14:paraId="24B95F19" w14:textId="77777777" w:rsidR="008349D2" w:rsidRPr="002138BA" w:rsidRDefault="008349D2" w:rsidP="00D505BC">
            <w:pPr>
              <w:jc w:val="center"/>
              <w:rPr>
                <w:sz w:val="16"/>
                <w:szCs w:val="16"/>
                <w:lang w:val="en-US"/>
              </w:rPr>
            </w:pPr>
          </w:p>
          <w:p w14:paraId="76820571" w14:textId="77777777" w:rsidR="008349D2" w:rsidRPr="002138BA" w:rsidRDefault="008349D2" w:rsidP="00D505BC">
            <w:pPr>
              <w:jc w:val="center"/>
              <w:rPr>
                <w:sz w:val="16"/>
                <w:szCs w:val="16"/>
                <w:lang w:val="en-US"/>
              </w:rPr>
            </w:pPr>
          </w:p>
          <w:p w14:paraId="7517A533" w14:textId="77777777" w:rsidR="008349D2" w:rsidRPr="002138BA" w:rsidRDefault="008349D2" w:rsidP="00D505BC">
            <w:pPr>
              <w:jc w:val="center"/>
              <w:rPr>
                <w:sz w:val="16"/>
                <w:szCs w:val="16"/>
                <w:lang w:val="en-US"/>
              </w:rPr>
            </w:pPr>
          </w:p>
          <w:p w14:paraId="27299E20" w14:textId="77777777" w:rsidR="008349D2" w:rsidRPr="002138BA" w:rsidRDefault="008349D2" w:rsidP="00D505BC">
            <w:pPr>
              <w:jc w:val="center"/>
              <w:rPr>
                <w:sz w:val="16"/>
                <w:szCs w:val="16"/>
                <w:lang w:val="en-US"/>
              </w:rPr>
            </w:pPr>
          </w:p>
          <w:p w14:paraId="02A3EA33" w14:textId="77777777" w:rsidR="008349D2" w:rsidRPr="002138BA" w:rsidRDefault="008349D2" w:rsidP="00D505BC">
            <w:pPr>
              <w:jc w:val="center"/>
              <w:rPr>
                <w:sz w:val="16"/>
                <w:szCs w:val="16"/>
                <w:lang w:val="en-US"/>
              </w:rPr>
            </w:pPr>
          </w:p>
          <w:p w14:paraId="655C5F52" w14:textId="77777777" w:rsidR="008349D2" w:rsidRPr="002138BA" w:rsidRDefault="008349D2" w:rsidP="00D505BC">
            <w:pPr>
              <w:jc w:val="center"/>
              <w:rPr>
                <w:sz w:val="16"/>
                <w:szCs w:val="16"/>
                <w:lang w:val="en-US"/>
              </w:rPr>
            </w:pPr>
          </w:p>
          <w:p w14:paraId="23C1C0DB" w14:textId="77777777" w:rsidR="008349D2" w:rsidRPr="002138BA" w:rsidRDefault="008349D2" w:rsidP="00D505BC">
            <w:pPr>
              <w:jc w:val="center"/>
              <w:rPr>
                <w:sz w:val="16"/>
                <w:szCs w:val="16"/>
                <w:lang w:val="en-US"/>
              </w:rPr>
            </w:pPr>
          </w:p>
          <w:p w14:paraId="5B1069E6" w14:textId="77777777" w:rsidR="008349D2" w:rsidRPr="002138BA" w:rsidRDefault="008349D2" w:rsidP="00D505BC">
            <w:pPr>
              <w:jc w:val="center"/>
              <w:rPr>
                <w:sz w:val="16"/>
                <w:szCs w:val="16"/>
                <w:lang w:val="en-US"/>
              </w:rPr>
            </w:pPr>
          </w:p>
          <w:p w14:paraId="1FBB7C51" w14:textId="77777777" w:rsidR="008349D2" w:rsidRPr="002138BA" w:rsidRDefault="008349D2" w:rsidP="00D505BC">
            <w:pPr>
              <w:jc w:val="center"/>
              <w:rPr>
                <w:sz w:val="16"/>
                <w:szCs w:val="16"/>
                <w:lang w:val="en-US"/>
              </w:rPr>
            </w:pPr>
          </w:p>
          <w:p w14:paraId="769CE825" w14:textId="77777777" w:rsidR="008349D2" w:rsidRPr="002138BA" w:rsidRDefault="008349D2" w:rsidP="00D505BC">
            <w:pPr>
              <w:jc w:val="center"/>
              <w:rPr>
                <w:sz w:val="16"/>
                <w:szCs w:val="16"/>
                <w:lang w:val="en-US"/>
              </w:rPr>
            </w:pPr>
          </w:p>
          <w:p w14:paraId="7C82C089" w14:textId="77777777" w:rsidR="008349D2" w:rsidRPr="002138BA" w:rsidRDefault="008349D2" w:rsidP="00D505BC">
            <w:pPr>
              <w:jc w:val="center"/>
              <w:rPr>
                <w:sz w:val="16"/>
                <w:szCs w:val="16"/>
                <w:lang w:val="en-US"/>
              </w:rPr>
            </w:pPr>
          </w:p>
          <w:p w14:paraId="3F213397" w14:textId="77777777" w:rsidR="008349D2" w:rsidRPr="002138BA" w:rsidRDefault="008349D2" w:rsidP="00D505BC">
            <w:pPr>
              <w:jc w:val="center"/>
              <w:rPr>
                <w:sz w:val="16"/>
                <w:szCs w:val="16"/>
                <w:lang w:val="en-US"/>
              </w:rPr>
            </w:pPr>
          </w:p>
          <w:p w14:paraId="77C51061" w14:textId="77777777" w:rsidR="008349D2" w:rsidRPr="002138BA" w:rsidRDefault="008349D2" w:rsidP="00D505BC">
            <w:pPr>
              <w:jc w:val="center"/>
              <w:rPr>
                <w:sz w:val="16"/>
                <w:szCs w:val="16"/>
                <w:lang w:val="en-US"/>
              </w:rPr>
            </w:pPr>
          </w:p>
          <w:p w14:paraId="5E1241FD" w14:textId="77777777" w:rsidR="008349D2" w:rsidRDefault="008349D2" w:rsidP="00D505BC">
            <w:pPr>
              <w:jc w:val="center"/>
              <w:rPr>
                <w:sz w:val="16"/>
                <w:szCs w:val="16"/>
                <w:lang w:val="en-US"/>
              </w:rPr>
            </w:pPr>
          </w:p>
          <w:p w14:paraId="7D7A5E59" w14:textId="77777777" w:rsidR="008349D2" w:rsidRDefault="008349D2" w:rsidP="00D505BC">
            <w:pPr>
              <w:jc w:val="center"/>
              <w:rPr>
                <w:sz w:val="16"/>
                <w:szCs w:val="16"/>
                <w:lang w:val="en-US"/>
              </w:rPr>
            </w:pPr>
          </w:p>
          <w:p w14:paraId="5A827B8F" w14:textId="77777777" w:rsidR="008349D2" w:rsidRDefault="008349D2" w:rsidP="00D505BC">
            <w:pPr>
              <w:jc w:val="center"/>
              <w:rPr>
                <w:sz w:val="16"/>
                <w:szCs w:val="16"/>
                <w:lang w:val="en-US"/>
              </w:rPr>
            </w:pPr>
          </w:p>
          <w:p w14:paraId="5ACB0745" w14:textId="77777777" w:rsidR="008349D2" w:rsidRPr="002138BA" w:rsidRDefault="008349D2" w:rsidP="00D505BC">
            <w:pPr>
              <w:jc w:val="center"/>
              <w:rPr>
                <w:sz w:val="16"/>
                <w:szCs w:val="16"/>
                <w:lang w:val="en-US"/>
              </w:rPr>
            </w:pPr>
            <w:r>
              <w:rPr>
                <w:sz w:val="16"/>
                <w:szCs w:val="16"/>
                <w:lang w:val="en-US"/>
              </w:rPr>
              <w:t>-.33</w:t>
            </w:r>
          </w:p>
        </w:tc>
      </w:tr>
    </w:tbl>
    <w:p w14:paraId="4E9C736C" w14:textId="6DC56995" w:rsidR="008349D2" w:rsidRPr="002138BA" w:rsidRDefault="00BB593F" w:rsidP="008349D2">
      <w:pPr>
        <w:rPr>
          <w:sz w:val="20"/>
          <w:szCs w:val="20"/>
          <w:lang w:val="en-US"/>
        </w:rPr>
      </w:pPr>
      <w:r w:rsidRPr="0078139A">
        <w:rPr>
          <w:sz w:val="20"/>
          <w:szCs w:val="20"/>
          <w:lang w:val="en-US"/>
        </w:rPr>
        <w:t>NOTE. —</w:t>
      </w:r>
      <w:r w:rsidR="008349D2" w:rsidRPr="002138BA">
        <w:rPr>
          <w:sz w:val="20"/>
          <w:szCs w:val="20"/>
          <w:lang w:val="en-US"/>
        </w:rPr>
        <w:t xml:space="preserve"> Fixed effects and topis are not included.</w:t>
      </w:r>
    </w:p>
    <w:p w14:paraId="6304CA27" w14:textId="77777777" w:rsidR="008349D2" w:rsidRPr="002138BA" w:rsidRDefault="008349D2" w:rsidP="008349D2">
      <w:pPr>
        <w:rPr>
          <w:b/>
          <w:bCs/>
          <w:lang w:val="en-US"/>
        </w:rPr>
      </w:pPr>
      <w:r>
        <w:rPr>
          <w:b/>
          <w:bCs/>
          <w:lang w:val="en-US"/>
        </w:rPr>
        <w:t xml:space="preserve"> </w:t>
      </w:r>
    </w:p>
    <w:p w14:paraId="49CC24CA" w14:textId="77777777" w:rsidR="008349D2" w:rsidRPr="00913F38" w:rsidRDefault="008349D2" w:rsidP="008349D2">
      <w:pPr>
        <w:rPr>
          <w:b/>
          <w:bCs/>
          <w:sz w:val="16"/>
          <w:szCs w:val="16"/>
          <w:lang w:val="en-US"/>
        </w:rPr>
      </w:pPr>
    </w:p>
    <w:p w14:paraId="59185D3D" w14:textId="3292201F" w:rsidR="002745B2" w:rsidRDefault="002745B2">
      <w:pPr>
        <w:rPr>
          <w:b/>
          <w:bCs/>
          <w:sz w:val="16"/>
          <w:szCs w:val="16"/>
          <w:lang w:val="en-US"/>
        </w:rPr>
      </w:pPr>
    </w:p>
    <w:p w14:paraId="0D191442" w14:textId="688788A5" w:rsidR="005A12E8" w:rsidRPr="0037187B" w:rsidRDefault="00C40757" w:rsidP="0037187B">
      <w:pPr>
        <w:pStyle w:val="Heading2"/>
        <w:spacing w:line="480" w:lineRule="auto"/>
        <w:jc w:val="center"/>
        <w:rPr>
          <w:rFonts w:ascii="Times New Roman" w:hAnsi="Times New Roman" w:cs="Times New Roman"/>
          <w:color w:val="auto"/>
          <w:sz w:val="24"/>
          <w:szCs w:val="24"/>
          <w:lang w:val="en-US"/>
        </w:rPr>
      </w:pPr>
      <w:r w:rsidRPr="00AE6E5E">
        <w:rPr>
          <w:rFonts w:ascii="Times New Roman" w:hAnsi="Times New Roman" w:cs="Times New Roman"/>
          <w:b/>
          <w:bCs/>
          <w:color w:val="auto"/>
          <w:sz w:val="24"/>
          <w:szCs w:val="24"/>
          <w:lang w:val="en-US"/>
        </w:rPr>
        <w:t>TABLE A</w:t>
      </w:r>
      <w:r w:rsidR="009973D3">
        <w:rPr>
          <w:rFonts w:ascii="Times New Roman" w:hAnsi="Times New Roman" w:cs="Times New Roman"/>
          <w:b/>
          <w:bCs/>
          <w:color w:val="auto"/>
          <w:sz w:val="24"/>
          <w:szCs w:val="24"/>
          <w:lang w:val="en-US"/>
        </w:rPr>
        <w:t>3</w:t>
      </w:r>
      <w:r w:rsidR="0037187B">
        <w:rPr>
          <w:rFonts w:ascii="Times New Roman" w:hAnsi="Times New Roman" w:cs="Times New Roman"/>
          <w:color w:val="auto"/>
          <w:sz w:val="24"/>
          <w:szCs w:val="24"/>
          <w:lang w:val="en-US"/>
        </w:rPr>
        <w:t xml:space="preserve">: </w:t>
      </w:r>
      <w:r w:rsidRPr="005A12E8">
        <w:rPr>
          <w:rFonts w:ascii="Times New Roman" w:hAnsi="Times New Roman" w:cs="Times New Roman"/>
          <w:color w:val="auto"/>
          <w:sz w:val="24"/>
          <w:szCs w:val="24"/>
          <w:lang w:val="en-US"/>
        </w:rPr>
        <w:t xml:space="preserve">ROBUSTNESS CHECKS </w:t>
      </w:r>
    </w:p>
    <w:tbl>
      <w:tblPr>
        <w:tblStyle w:val="TableGrid"/>
        <w:tblpPr w:leftFromText="180" w:rightFromText="180" w:vertAnchor="text" w:tblpXSpec="center" w:tblpY="1"/>
        <w:tblOverlap w:val="never"/>
        <w:tblW w:w="137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1890"/>
        <w:gridCol w:w="1710"/>
        <w:gridCol w:w="1710"/>
        <w:gridCol w:w="270"/>
        <w:gridCol w:w="1530"/>
        <w:gridCol w:w="90"/>
        <w:gridCol w:w="1800"/>
        <w:gridCol w:w="90"/>
        <w:gridCol w:w="1890"/>
        <w:gridCol w:w="90"/>
      </w:tblGrid>
      <w:tr w:rsidR="0037187B" w:rsidRPr="00741FA7" w14:paraId="3CF65942" w14:textId="08589274" w:rsidTr="00AE6E5E">
        <w:trPr>
          <w:gridAfter w:val="1"/>
          <w:wAfter w:w="90" w:type="dxa"/>
        </w:trPr>
        <w:tc>
          <w:tcPr>
            <w:tcW w:w="2700" w:type="dxa"/>
            <w:tcBorders>
              <w:top w:val="single" w:sz="4" w:space="0" w:color="auto"/>
              <w:bottom w:val="single" w:sz="4" w:space="0" w:color="auto"/>
            </w:tcBorders>
          </w:tcPr>
          <w:p w14:paraId="0D82DF24" w14:textId="3690370C" w:rsidR="007249F4" w:rsidRPr="00741FA7" w:rsidRDefault="007249F4" w:rsidP="0037187B">
            <w:pPr>
              <w:rPr>
                <w:sz w:val="22"/>
                <w:szCs w:val="22"/>
                <w:lang w:val="en-US"/>
              </w:rPr>
            </w:pPr>
          </w:p>
        </w:tc>
        <w:tc>
          <w:tcPr>
            <w:tcW w:w="1890" w:type="dxa"/>
            <w:tcBorders>
              <w:top w:val="single" w:sz="4" w:space="0" w:color="auto"/>
              <w:bottom w:val="single" w:sz="4" w:space="0" w:color="auto"/>
            </w:tcBorders>
          </w:tcPr>
          <w:p w14:paraId="70B7243E" w14:textId="38165A37" w:rsidR="007249F4" w:rsidRPr="00741FA7" w:rsidRDefault="007249F4" w:rsidP="007249F4">
            <w:pPr>
              <w:autoSpaceDE w:val="0"/>
              <w:autoSpaceDN w:val="0"/>
              <w:adjustRightInd w:val="0"/>
              <w:jc w:val="center"/>
              <w:rPr>
                <w:b/>
                <w:bCs/>
                <w:sz w:val="22"/>
                <w:szCs w:val="22"/>
                <w:lang w:val="en-US"/>
              </w:rPr>
            </w:pPr>
            <w:r w:rsidRPr="00741FA7">
              <w:rPr>
                <w:b/>
                <w:bCs/>
                <w:sz w:val="22"/>
                <w:szCs w:val="22"/>
                <w:lang w:val="en-US"/>
              </w:rPr>
              <w:t>(1)</w:t>
            </w:r>
          </w:p>
        </w:tc>
        <w:tc>
          <w:tcPr>
            <w:tcW w:w="1710" w:type="dxa"/>
            <w:tcBorders>
              <w:top w:val="single" w:sz="4" w:space="0" w:color="auto"/>
              <w:bottom w:val="single" w:sz="4" w:space="0" w:color="auto"/>
            </w:tcBorders>
          </w:tcPr>
          <w:p w14:paraId="7D34644D" w14:textId="27849805" w:rsidR="007249F4" w:rsidRPr="00741FA7" w:rsidRDefault="007249F4" w:rsidP="007249F4">
            <w:pPr>
              <w:jc w:val="center"/>
              <w:rPr>
                <w:b/>
                <w:bCs/>
                <w:sz w:val="22"/>
                <w:szCs w:val="22"/>
              </w:rPr>
            </w:pPr>
            <w:r w:rsidRPr="00741FA7">
              <w:rPr>
                <w:b/>
                <w:bCs/>
                <w:sz w:val="22"/>
                <w:szCs w:val="22"/>
                <w:lang w:val="en-US"/>
              </w:rPr>
              <w:t>(2)</w:t>
            </w:r>
          </w:p>
        </w:tc>
        <w:tc>
          <w:tcPr>
            <w:tcW w:w="1980" w:type="dxa"/>
            <w:gridSpan w:val="2"/>
            <w:tcBorders>
              <w:top w:val="single" w:sz="4" w:space="0" w:color="auto"/>
              <w:bottom w:val="single" w:sz="4" w:space="0" w:color="auto"/>
            </w:tcBorders>
          </w:tcPr>
          <w:p w14:paraId="6DD2DE48" w14:textId="0CDC049F" w:rsidR="007249F4" w:rsidRPr="00741FA7" w:rsidRDefault="007249F4" w:rsidP="007249F4">
            <w:pPr>
              <w:jc w:val="center"/>
              <w:rPr>
                <w:b/>
                <w:bCs/>
                <w:sz w:val="22"/>
                <w:szCs w:val="22"/>
              </w:rPr>
            </w:pPr>
            <w:r w:rsidRPr="00741FA7">
              <w:rPr>
                <w:b/>
                <w:bCs/>
                <w:sz w:val="22"/>
                <w:szCs w:val="22"/>
                <w:lang w:val="en-US"/>
              </w:rPr>
              <w:t>(3)</w:t>
            </w:r>
          </w:p>
        </w:tc>
        <w:tc>
          <w:tcPr>
            <w:tcW w:w="1620" w:type="dxa"/>
            <w:gridSpan w:val="2"/>
            <w:tcBorders>
              <w:top w:val="single" w:sz="4" w:space="0" w:color="auto"/>
              <w:bottom w:val="single" w:sz="4" w:space="0" w:color="auto"/>
            </w:tcBorders>
          </w:tcPr>
          <w:p w14:paraId="40D1415A" w14:textId="1DA1F0E7" w:rsidR="007249F4" w:rsidRPr="00741FA7" w:rsidRDefault="007249F4" w:rsidP="007249F4">
            <w:pPr>
              <w:jc w:val="center"/>
              <w:rPr>
                <w:sz w:val="22"/>
                <w:szCs w:val="22"/>
              </w:rPr>
            </w:pPr>
            <w:r w:rsidRPr="00741FA7">
              <w:rPr>
                <w:b/>
                <w:bCs/>
                <w:sz w:val="22"/>
                <w:szCs w:val="22"/>
                <w:lang w:val="en-US"/>
              </w:rPr>
              <w:t>(4)</w:t>
            </w:r>
          </w:p>
        </w:tc>
        <w:tc>
          <w:tcPr>
            <w:tcW w:w="1800" w:type="dxa"/>
            <w:tcBorders>
              <w:top w:val="single" w:sz="4" w:space="0" w:color="auto"/>
              <w:bottom w:val="single" w:sz="4" w:space="0" w:color="auto"/>
            </w:tcBorders>
          </w:tcPr>
          <w:p w14:paraId="78D64EC8" w14:textId="5C6EDCD9" w:rsidR="007249F4" w:rsidRPr="00741FA7" w:rsidRDefault="007249F4" w:rsidP="007249F4">
            <w:pPr>
              <w:jc w:val="center"/>
              <w:rPr>
                <w:sz w:val="22"/>
                <w:szCs w:val="22"/>
              </w:rPr>
            </w:pPr>
            <w:r w:rsidRPr="00741FA7">
              <w:rPr>
                <w:b/>
                <w:bCs/>
                <w:sz w:val="22"/>
                <w:szCs w:val="22"/>
                <w:lang w:val="en-US"/>
              </w:rPr>
              <w:t>(5)</w:t>
            </w:r>
          </w:p>
        </w:tc>
        <w:tc>
          <w:tcPr>
            <w:tcW w:w="1980" w:type="dxa"/>
            <w:gridSpan w:val="2"/>
            <w:tcBorders>
              <w:top w:val="single" w:sz="4" w:space="0" w:color="auto"/>
              <w:bottom w:val="single" w:sz="4" w:space="0" w:color="auto"/>
            </w:tcBorders>
          </w:tcPr>
          <w:p w14:paraId="48F72F6D" w14:textId="57C971E8" w:rsidR="007249F4" w:rsidRPr="00741FA7" w:rsidRDefault="007249F4" w:rsidP="007249F4">
            <w:pPr>
              <w:jc w:val="center"/>
              <w:rPr>
                <w:b/>
                <w:bCs/>
                <w:sz w:val="22"/>
                <w:szCs w:val="22"/>
                <w:lang w:val="en-US"/>
              </w:rPr>
            </w:pPr>
            <w:r w:rsidRPr="00741FA7">
              <w:rPr>
                <w:b/>
                <w:bCs/>
                <w:sz w:val="22"/>
                <w:szCs w:val="22"/>
                <w:lang w:val="en-US"/>
              </w:rPr>
              <w:t>(</w:t>
            </w:r>
            <w:r>
              <w:rPr>
                <w:b/>
                <w:bCs/>
                <w:sz w:val="22"/>
                <w:szCs w:val="22"/>
                <w:lang w:val="en-US"/>
              </w:rPr>
              <w:t>6</w:t>
            </w:r>
            <w:r w:rsidRPr="00741FA7">
              <w:rPr>
                <w:b/>
                <w:bCs/>
                <w:sz w:val="22"/>
                <w:szCs w:val="22"/>
                <w:lang w:val="en-US"/>
              </w:rPr>
              <w:t>)</w:t>
            </w:r>
          </w:p>
        </w:tc>
      </w:tr>
      <w:tr w:rsidR="0037187B" w:rsidRPr="00741FA7" w14:paraId="3FEA3B9E" w14:textId="4DE346C8" w:rsidTr="00AE6E5E">
        <w:tc>
          <w:tcPr>
            <w:tcW w:w="2700" w:type="dxa"/>
            <w:tcBorders>
              <w:top w:val="single" w:sz="4" w:space="0" w:color="auto"/>
            </w:tcBorders>
          </w:tcPr>
          <w:p w14:paraId="3133297B" w14:textId="6D6DA19B" w:rsidR="007249F4" w:rsidRPr="00741FA7" w:rsidRDefault="007249F4" w:rsidP="007249F4">
            <w:pPr>
              <w:rPr>
                <w:sz w:val="22"/>
                <w:szCs w:val="22"/>
                <w:lang w:val="en-US"/>
              </w:rPr>
            </w:pPr>
            <w:r w:rsidRPr="00741FA7">
              <w:rPr>
                <w:sz w:val="22"/>
                <w:szCs w:val="22"/>
                <w:lang w:val="en-US"/>
              </w:rPr>
              <w:t xml:space="preserve">IV: Sensory   </w:t>
            </w:r>
          </w:p>
          <w:p w14:paraId="59BFD5BC" w14:textId="77777777" w:rsidR="007249F4" w:rsidRPr="00741FA7" w:rsidRDefault="007249F4" w:rsidP="0037187B">
            <w:pPr>
              <w:rPr>
                <w:sz w:val="22"/>
                <w:szCs w:val="22"/>
                <w:lang w:val="en-US"/>
              </w:rPr>
            </w:pPr>
            <w:r w:rsidRPr="00741FA7">
              <w:rPr>
                <w:sz w:val="22"/>
                <w:szCs w:val="22"/>
                <w:lang w:val="en-US"/>
              </w:rPr>
              <w:t>Controls</w:t>
            </w:r>
          </w:p>
          <w:p w14:paraId="2F77675D" w14:textId="77777777" w:rsidR="007249F4" w:rsidRPr="00741FA7" w:rsidRDefault="007249F4" w:rsidP="0037187B">
            <w:pPr>
              <w:rPr>
                <w:i/>
                <w:iCs/>
                <w:sz w:val="22"/>
                <w:szCs w:val="22"/>
                <w:lang w:val="en-US"/>
              </w:rPr>
            </w:pPr>
            <w:r w:rsidRPr="00741FA7">
              <w:rPr>
                <w:sz w:val="22"/>
                <w:szCs w:val="22"/>
                <w:lang w:val="en-US"/>
              </w:rPr>
              <w:t xml:space="preserve">  </w:t>
            </w:r>
            <w:r w:rsidRPr="00741FA7">
              <w:rPr>
                <w:i/>
                <w:iCs/>
                <w:sz w:val="22"/>
                <w:szCs w:val="22"/>
                <w:lang w:val="en-US"/>
              </w:rPr>
              <w:t>Influencer</w:t>
            </w:r>
          </w:p>
          <w:p w14:paraId="12C51B00" w14:textId="77777777" w:rsidR="007249F4" w:rsidRPr="00741FA7" w:rsidRDefault="007249F4" w:rsidP="0037187B">
            <w:pPr>
              <w:rPr>
                <w:sz w:val="22"/>
                <w:szCs w:val="22"/>
                <w:lang w:val="en-US"/>
              </w:rPr>
            </w:pPr>
            <w:r w:rsidRPr="00741FA7">
              <w:rPr>
                <w:sz w:val="22"/>
                <w:szCs w:val="22"/>
                <w:lang w:val="en-US"/>
              </w:rPr>
              <w:t xml:space="preserve">    Follower Number </w:t>
            </w:r>
          </w:p>
          <w:p w14:paraId="2EA99C07" w14:textId="77777777" w:rsidR="007249F4" w:rsidRPr="00741FA7" w:rsidRDefault="007249F4" w:rsidP="0037187B">
            <w:pPr>
              <w:rPr>
                <w:sz w:val="22"/>
                <w:szCs w:val="22"/>
                <w:lang w:val="en-US"/>
              </w:rPr>
            </w:pPr>
            <w:r w:rsidRPr="00741FA7">
              <w:rPr>
                <w:sz w:val="22"/>
                <w:szCs w:val="22"/>
                <w:lang w:val="en-US"/>
              </w:rPr>
              <w:t xml:space="preserve">    if Verified</w:t>
            </w:r>
          </w:p>
          <w:p w14:paraId="3BD387E5" w14:textId="77777777" w:rsidR="007249F4" w:rsidRPr="00741FA7" w:rsidRDefault="007249F4" w:rsidP="0037187B">
            <w:pPr>
              <w:rPr>
                <w:sz w:val="22"/>
                <w:szCs w:val="22"/>
                <w:lang w:val="en-US"/>
              </w:rPr>
            </w:pPr>
            <w:r w:rsidRPr="00741FA7">
              <w:rPr>
                <w:sz w:val="22"/>
                <w:szCs w:val="22"/>
                <w:lang w:val="en-US"/>
              </w:rPr>
              <w:t xml:space="preserve">    Influencer FE</w:t>
            </w:r>
          </w:p>
          <w:p w14:paraId="3D111D61" w14:textId="77777777" w:rsidR="007249F4" w:rsidRPr="00741FA7" w:rsidRDefault="007249F4" w:rsidP="0037187B">
            <w:pPr>
              <w:rPr>
                <w:sz w:val="22"/>
                <w:szCs w:val="22"/>
                <w:lang w:val="en-US"/>
              </w:rPr>
            </w:pPr>
            <w:r w:rsidRPr="00741FA7">
              <w:rPr>
                <w:sz w:val="22"/>
                <w:szCs w:val="22"/>
                <w:lang w:val="en-US"/>
              </w:rPr>
              <w:t xml:space="preserve">    Category FE</w:t>
            </w:r>
          </w:p>
          <w:p w14:paraId="54A0ED20" w14:textId="77777777" w:rsidR="007249F4" w:rsidRPr="00741FA7" w:rsidRDefault="007249F4" w:rsidP="0037187B">
            <w:pPr>
              <w:rPr>
                <w:i/>
                <w:iCs/>
                <w:sz w:val="22"/>
                <w:szCs w:val="22"/>
                <w:lang w:val="en-US"/>
              </w:rPr>
            </w:pPr>
            <w:r w:rsidRPr="00741FA7">
              <w:rPr>
                <w:sz w:val="22"/>
                <w:szCs w:val="22"/>
                <w:lang w:val="en-US"/>
              </w:rPr>
              <w:t xml:space="preserve">  </w:t>
            </w:r>
            <w:r w:rsidRPr="00741FA7">
              <w:rPr>
                <w:i/>
                <w:iCs/>
                <w:sz w:val="22"/>
                <w:szCs w:val="22"/>
                <w:lang w:val="en-US"/>
              </w:rPr>
              <w:t>Text</w:t>
            </w:r>
          </w:p>
          <w:p w14:paraId="3CB5CB21" w14:textId="77777777" w:rsidR="007249F4" w:rsidRPr="00741FA7" w:rsidRDefault="007249F4" w:rsidP="0037187B">
            <w:pPr>
              <w:rPr>
                <w:sz w:val="22"/>
                <w:szCs w:val="22"/>
                <w:lang w:val="en-US"/>
              </w:rPr>
            </w:pPr>
            <w:r w:rsidRPr="00741FA7">
              <w:rPr>
                <w:sz w:val="22"/>
                <w:szCs w:val="22"/>
                <w:lang w:val="en-US"/>
              </w:rPr>
              <w:t xml:space="preserve">    Topic discussed</w:t>
            </w:r>
          </w:p>
          <w:p w14:paraId="253E770C" w14:textId="77777777" w:rsidR="007249F4" w:rsidRPr="00741FA7" w:rsidRDefault="007249F4" w:rsidP="0037187B">
            <w:pPr>
              <w:rPr>
                <w:sz w:val="22"/>
                <w:szCs w:val="22"/>
                <w:lang w:val="en-US"/>
              </w:rPr>
            </w:pPr>
            <w:r w:rsidRPr="00741FA7">
              <w:rPr>
                <w:sz w:val="22"/>
                <w:szCs w:val="22"/>
                <w:lang w:val="en-US"/>
              </w:rPr>
              <w:t xml:space="preserve">    # </w:t>
            </w:r>
            <w:proofErr w:type="gramStart"/>
            <w:r w:rsidRPr="00741FA7">
              <w:rPr>
                <w:sz w:val="22"/>
                <w:szCs w:val="22"/>
                <w:lang w:val="en-US"/>
              </w:rPr>
              <w:t>of</w:t>
            </w:r>
            <w:proofErr w:type="gramEnd"/>
            <w:r w:rsidRPr="00741FA7">
              <w:rPr>
                <w:sz w:val="22"/>
                <w:szCs w:val="22"/>
                <w:lang w:val="en-US"/>
              </w:rPr>
              <w:t xml:space="preserve"> Questions</w:t>
            </w:r>
          </w:p>
          <w:p w14:paraId="6869DAD4" w14:textId="77777777" w:rsidR="007249F4" w:rsidRPr="00741FA7" w:rsidRDefault="007249F4" w:rsidP="0037187B">
            <w:pPr>
              <w:rPr>
                <w:sz w:val="22"/>
                <w:szCs w:val="22"/>
                <w:lang w:val="en-US"/>
              </w:rPr>
            </w:pPr>
            <w:r w:rsidRPr="00741FA7">
              <w:rPr>
                <w:sz w:val="22"/>
                <w:szCs w:val="22"/>
                <w:lang w:val="en-US"/>
              </w:rPr>
              <w:t xml:space="preserve">    # </w:t>
            </w:r>
            <w:proofErr w:type="gramStart"/>
            <w:r w:rsidRPr="00741FA7">
              <w:rPr>
                <w:sz w:val="22"/>
                <w:szCs w:val="22"/>
                <w:lang w:val="en-US"/>
              </w:rPr>
              <w:t>of</w:t>
            </w:r>
            <w:proofErr w:type="gramEnd"/>
            <w:r w:rsidRPr="00741FA7">
              <w:rPr>
                <w:sz w:val="22"/>
                <w:szCs w:val="22"/>
                <w:lang w:val="en-US"/>
              </w:rPr>
              <w:t xml:space="preserve"> Hashtags</w:t>
            </w:r>
          </w:p>
          <w:p w14:paraId="3FFCDE31" w14:textId="77777777" w:rsidR="007249F4" w:rsidRPr="00741FA7" w:rsidRDefault="007249F4" w:rsidP="0037187B">
            <w:pPr>
              <w:rPr>
                <w:sz w:val="22"/>
                <w:szCs w:val="22"/>
                <w:lang w:val="en-US"/>
              </w:rPr>
            </w:pPr>
            <w:r w:rsidRPr="00741FA7">
              <w:rPr>
                <w:sz w:val="22"/>
                <w:szCs w:val="22"/>
                <w:lang w:val="en-US"/>
              </w:rPr>
              <w:t xml:space="preserve">    Words Count</w:t>
            </w:r>
          </w:p>
          <w:p w14:paraId="62E4DC35" w14:textId="77777777" w:rsidR="007249F4" w:rsidRPr="00741FA7" w:rsidRDefault="007249F4" w:rsidP="0037187B">
            <w:pPr>
              <w:rPr>
                <w:sz w:val="22"/>
                <w:szCs w:val="22"/>
                <w:lang w:val="en-US"/>
              </w:rPr>
            </w:pPr>
            <w:r w:rsidRPr="00741FA7">
              <w:rPr>
                <w:sz w:val="22"/>
                <w:szCs w:val="22"/>
                <w:lang w:val="en-US"/>
              </w:rPr>
              <w:t xml:space="preserve">    # </w:t>
            </w:r>
            <w:proofErr w:type="gramStart"/>
            <w:r w:rsidRPr="00741FA7">
              <w:rPr>
                <w:sz w:val="22"/>
                <w:szCs w:val="22"/>
                <w:lang w:val="en-US"/>
              </w:rPr>
              <w:t>of</w:t>
            </w:r>
            <w:proofErr w:type="gramEnd"/>
            <w:r w:rsidRPr="00741FA7">
              <w:rPr>
                <w:sz w:val="22"/>
                <w:szCs w:val="22"/>
                <w:lang w:val="en-US"/>
              </w:rPr>
              <w:t xml:space="preserve"> Emojis</w:t>
            </w:r>
          </w:p>
          <w:p w14:paraId="00E0D85E" w14:textId="77777777" w:rsidR="007249F4" w:rsidRPr="00741FA7" w:rsidRDefault="007249F4" w:rsidP="0037187B">
            <w:pPr>
              <w:rPr>
                <w:sz w:val="22"/>
                <w:szCs w:val="22"/>
                <w:lang w:val="en-US"/>
              </w:rPr>
            </w:pPr>
            <w:r w:rsidRPr="00741FA7">
              <w:rPr>
                <w:sz w:val="22"/>
                <w:szCs w:val="22"/>
                <w:lang w:val="en-US"/>
              </w:rPr>
              <w:t xml:space="preserve">    Arousal</w:t>
            </w:r>
          </w:p>
          <w:p w14:paraId="4CD92BF8" w14:textId="77777777" w:rsidR="007249F4" w:rsidRPr="00741FA7" w:rsidRDefault="007249F4" w:rsidP="0037187B">
            <w:pPr>
              <w:rPr>
                <w:sz w:val="22"/>
                <w:szCs w:val="22"/>
                <w:lang w:val="en-US"/>
              </w:rPr>
            </w:pPr>
            <w:r w:rsidRPr="00741FA7">
              <w:rPr>
                <w:sz w:val="22"/>
                <w:szCs w:val="22"/>
                <w:lang w:val="en-US"/>
              </w:rPr>
              <w:t xml:space="preserve">    Complexity</w:t>
            </w:r>
          </w:p>
          <w:p w14:paraId="4278AE2C" w14:textId="77777777" w:rsidR="007249F4" w:rsidRPr="00741FA7" w:rsidRDefault="007249F4" w:rsidP="0037187B">
            <w:pPr>
              <w:rPr>
                <w:sz w:val="22"/>
                <w:szCs w:val="22"/>
                <w:lang w:val="en-US"/>
              </w:rPr>
            </w:pPr>
            <w:r w:rsidRPr="00741FA7">
              <w:rPr>
                <w:sz w:val="22"/>
                <w:szCs w:val="22"/>
                <w:lang w:val="en-US"/>
              </w:rPr>
              <w:t xml:space="preserve">    Valence</w:t>
            </w:r>
          </w:p>
          <w:p w14:paraId="2ABEB490" w14:textId="77777777" w:rsidR="007249F4" w:rsidRPr="00741FA7" w:rsidRDefault="007249F4" w:rsidP="0037187B">
            <w:pPr>
              <w:rPr>
                <w:sz w:val="22"/>
                <w:szCs w:val="22"/>
                <w:lang w:val="en-US"/>
              </w:rPr>
            </w:pPr>
            <w:r w:rsidRPr="00741FA7">
              <w:rPr>
                <w:sz w:val="22"/>
                <w:szCs w:val="22"/>
                <w:lang w:val="en-US"/>
              </w:rPr>
              <w:t xml:space="preserve">    # </w:t>
            </w:r>
            <w:proofErr w:type="gramStart"/>
            <w:r w:rsidRPr="00741FA7">
              <w:rPr>
                <w:sz w:val="22"/>
                <w:szCs w:val="22"/>
                <w:lang w:val="en-US"/>
              </w:rPr>
              <w:t>of</w:t>
            </w:r>
            <w:proofErr w:type="gramEnd"/>
            <w:r w:rsidRPr="00741FA7">
              <w:rPr>
                <w:sz w:val="22"/>
                <w:szCs w:val="22"/>
                <w:lang w:val="en-US"/>
              </w:rPr>
              <w:t xml:space="preserve"> Mentions</w:t>
            </w:r>
          </w:p>
          <w:p w14:paraId="7121C556" w14:textId="77777777" w:rsidR="007249F4" w:rsidRPr="00741FA7" w:rsidRDefault="007249F4" w:rsidP="0037187B">
            <w:pPr>
              <w:rPr>
                <w:sz w:val="22"/>
                <w:szCs w:val="22"/>
                <w:lang w:val="en-US"/>
              </w:rPr>
            </w:pPr>
            <w:r w:rsidRPr="00741FA7">
              <w:rPr>
                <w:sz w:val="22"/>
                <w:szCs w:val="22"/>
                <w:lang w:val="en-US"/>
              </w:rPr>
              <w:t xml:space="preserve">    if Promotional Post</w:t>
            </w:r>
          </w:p>
        </w:tc>
        <w:tc>
          <w:tcPr>
            <w:tcW w:w="1890" w:type="dxa"/>
            <w:tcBorders>
              <w:top w:val="single" w:sz="4" w:space="0" w:color="auto"/>
            </w:tcBorders>
          </w:tcPr>
          <w:p w14:paraId="1376AF35" w14:textId="7B0A9015" w:rsidR="007249F4" w:rsidRPr="00741FA7" w:rsidRDefault="007249F4" w:rsidP="005130A6">
            <w:pPr>
              <w:autoSpaceDE w:val="0"/>
              <w:autoSpaceDN w:val="0"/>
              <w:adjustRightInd w:val="0"/>
              <w:jc w:val="right"/>
              <w:rPr>
                <w:sz w:val="22"/>
                <w:szCs w:val="22"/>
                <w:lang w:val="en-US"/>
              </w:rPr>
            </w:pPr>
            <w:r w:rsidRPr="00741FA7">
              <w:rPr>
                <w:sz w:val="22"/>
                <w:szCs w:val="22"/>
                <w:lang w:val="en-US"/>
              </w:rPr>
              <w:t>.016</w:t>
            </w:r>
            <w:r w:rsidRPr="00741FA7">
              <w:rPr>
                <w:rFonts w:eastAsia="Calibri"/>
                <w:sz w:val="22"/>
                <w:szCs w:val="22"/>
                <w:lang w:val="en-US"/>
              </w:rPr>
              <w:t>*</w:t>
            </w:r>
            <w:r w:rsidRPr="002E3CB6">
              <w:rPr>
                <w:rFonts w:eastAsia="Calibri"/>
                <w:color w:val="FFFFFF" w:themeColor="background1"/>
                <w:sz w:val="22"/>
                <w:szCs w:val="22"/>
                <w:lang w:val="en-US"/>
              </w:rPr>
              <w:t>*</w:t>
            </w:r>
            <w:r w:rsidRPr="00741FA7">
              <w:rPr>
                <w:rFonts w:eastAsia="Calibri"/>
                <w:color w:val="FFFFFF" w:themeColor="background1"/>
                <w:sz w:val="22"/>
                <w:szCs w:val="22"/>
                <w:lang w:val="en-US"/>
              </w:rPr>
              <w:t>*</w:t>
            </w:r>
            <w:r w:rsidRPr="00741FA7">
              <w:rPr>
                <w:sz w:val="22"/>
                <w:szCs w:val="22"/>
                <w:lang w:val="en-US"/>
              </w:rPr>
              <w:t xml:space="preserve"> (.008)</w:t>
            </w:r>
          </w:p>
          <w:p w14:paraId="06999D45" w14:textId="77777777" w:rsidR="007249F4" w:rsidRPr="00741FA7" w:rsidRDefault="007249F4" w:rsidP="0037187B">
            <w:pPr>
              <w:autoSpaceDE w:val="0"/>
              <w:autoSpaceDN w:val="0"/>
              <w:adjustRightInd w:val="0"/>
              <w:jc w:val="right"/>
              <w:rPr>
                <w:sz w:val="22"/>
                <w:szCs w:val="22"/>
                <w:lang w:val="en-US"/>
              </w:rPr>
            </w:pPr>
          </w:p>
          <w:p w14:paraId="4E331B8F" w14:textId="77777777" w:rsidR="007249F4" w:rsidRPr="00741FA7" w:rsidRDefault="007249F4" w:rsidP="0037187B">
            <w:pPr>
              <w:autoSpaceDE w:val="0"/>
              <w:autoSpaceDN w:val="0"/>
              <w:adjustRightInd w:val="0"/>
              <w:rPr>
                <w:sz w:val="22"/>
                <w:szCs w:val="22"/>
                <w:lang w:val="en-US"/>
              </w:rPr>
            </w:pPr>
          </w:p>
          <w:p w14:paraId="19B51F55" w14:textId="77777777" w:rsidR="007249F4" w:rsidRPr="00741FA7" w:rsidRDefault="007249F4" w:rsidP="0037187B">
            <w:pPr>
              <w:autoSpaceDE w:val="0"/>
              <w:autoSpaceDN w:val="0"/>
              <w:adjustRightInd w:val="0"/>
              <w:jc w:val="right"/>
              <w:rPr>
                <w:sz w:val="22"/>
                <w:szCs w:val="22"/>
                <w:lang w:val="en-US"/>
              </w:rPr>
            </w:pPr>
            <w:r w:rsidRPr="00741FA7">
              <w:rPr>
                <w:sz w:val="22"/>
                <w:szCs w:val="22"/>
                <w:lang w:val="en-US"/>
              </w:rPr>
              <w:t>1.144**</w:t>
            </w:r>
            <w:r w:rsidRPr="002E3CB6">
              <w:rPr>
                <w:color w:val="FFFFFF" w:themeColor="background1"/>
                <w:sz w:val="22"/>
                <w:szCs w:val="22"/>
                <w:lang w:val="en-US"/>
              </w:rPr>
              <w:t>*</w:t>
            </w:r>
            <w:r w:rsidRPr="00741FA7">
              <w:rPr>
                <w:sz w:val="22"/>
                <w:szCs w:val="22"/>
                <w:lang w:val="en-US"/>
              </w:rPr>
              <w:t xml:space="preserve"> (.062)</w:t>
            </w:r>
          </w:p>
          <w:p w14:paraId="547FC650" w14:textId="77777777" w:rsidR="007249F4" w:rsidRPr="00741FA7" w:rsidRDefault="007249F4" w:rsidP="0037187B">
            <w:pPr>
              <w:autoSpaceDE w:val="0"/>
              <w:autoSpaceDN w:val="0"/>
              <w:adjustRightInd w:val="0"/>
              <w:jc w:val="right"/>
              <w:rPr>
                <w:sz w:val="22"/>
                <w:szCs w:val="22"/>
                <w:lang w:val="en-US"/>
              </w:rPr>
            </w:pPr>
            <w:r w:rsidRPr="00741FA7">
              <w:rPr>
                <w:sz w:val="22"/>
                <w:szCs w:val="22"/>
                <w:lang w:val="en-US"/>
              </w:rPr>
              <w:t>–.256</w:t>
            </w:r>
            <w:r w:rsidRPr="00741FA7">
              <w:rPr>
                <w:color w:val="FFFFFF" w:themeColor="background1"/>
                <w:sz w:val="22"/>
                <w:szCs w:val="22"/>
                <w:lang w:val="en-US"/>
              </w:rPr>
              <w:t>***</w:t>
            </w:r>
            <w:r w:rsidRPr="00741FA7">
              <w:rPr>
                <w:sz w:val="22"/>
                <w:szCs w:val="22"/>
                <w:lang w:val="en-US"/>
              </w:rPr>
              <w:t xml:space="preserve"> (.175)</w:t>
            </w:r>
          </w:p>
          <w:p w14:paraId="44E7BB03" w14:textId="77777777" w:rsidR="007249F4" w:rsidRPr="00741FA7" w:rsidRDefault="007249F4" w:rsidP="0037187B">
            <w:pPr>
              <w:autoSpaceDE w:val="0"/>
              <w:autoSpaceDN w:val="0"/>
              <w:adjustRightInd w:val="0"/>
              <w:jc w:val="right"/>
              <w:rPr>
                <w:sz w:val="22"/>
                <w:szCs w:val="22"/>
                <w:lang w:val="en-US"/>
              </w:rPr>
            </w:pPr>
            <w:r w:rsidRPr="00741FA7">
              <w:rPr>
                <w:sz w:val="22"/>
                <w:szCs w:val="22"/>
                <w:lang w:val="en-US"/>
              </w:rPr>
              <w:t>Included</w:t>
            </w:r>
          </w:p>
          <w:p w14:paraId="08FE34AA" w14:textId="77777777" w:rsidR="007249F4" w:rsidRPr="00741FA7" w:rsidRDefault="007249F4" w:rsidP="0037187B">
            <w:pPr>
              <w:autoSpaceDE w:val="0"/>
              <w:autoSpaceDN w:val="0"/>
              <w:adjustRightInd w:val="0"/>
              <w:jc w:val="right"/>
              <w:rPr>
                <w:sz w:val="22"/>
                <w:szCs w:val="22"/>
                <w:lang w:val="en-US"/>
              </w:rPr>
            </w:pPr>
            <w:r w:rsidRPr="00741FA7">
              <w:rPr>
                <w:sz w:val="22"/>
                <w:szCs w:val="22"/>
                <w:lang w:val="en-US"/>
              </w:rPr>
              <w:t>Included</w:t>
            </w:r>
          </w:p>
          <w:p w14:paraId="1B3717AE" w14:textId="77777777" w:rsidR="007249F4" w:rsidRPr="00741FA7" w:rsidRDefault="007249F4" w:rsidP="0037187B">
            <w:pPr>
              <w:autoSpaceDE w:val="0"/>
              <w:autoSpaceDN w:val="0"/>
              <w:adjustRightInd w:val="0"/>
              <w:jc w:val="right"/>
              <w:rPr>
                <w:sz w:val="22"/>
                <w:szCs w:val="22"/>
                <w:lang w:val="en-US"/>
              </w:rPr>
            </w:pPr>
          </w:p>
          <w:p w14:paraId="2B943159" w14:textId="77777777" w:rsidR="007249F4" w:rsidRPr="00741FA7" w:rsidRDefault="007249F4" w:rsidP="0037187B">
            <w:pPr>
              <w:autoSpaceDE w:val="0"/>
              <w:autoSpaceDN w:val="0"/>
              <w:adjustRightInd w:val="0"/>
              <w:jc w:val="right"/>
              <w:rPr>
                <w:sz w:val="22"/>
                <w:szCs w:val="22"/>
                <w:lang w:val="en-US"/>
              </w:rPr>
            </w:pPr>
            <w:r w:rsidRPr="00741FA7">
              <w:rPr>
                <w:sz w:val="22"/>
                <w:szCs w:val="22"/>
                <w:lang w:val="en-US"/>
              </w:rPr>
              <w:t>Included</w:t>
            </w:r>
          </w:p>
          <w:p w14:paraId="6F35F394" w14:textId="77777777" w:rsidR="007249F4" w:rsidRPr="00741FA7" w:rsidRDefault="007249F4" w:rsidP="0037187B">
            <w:pPr>
              <w:autoSpaceDE w:val="0"/>
              <w:autoSpaceDN w:val="0"/>
              <w:adjustRightInd w:val="0"/>
              <w:jc w:val="right"/>
              <w:rPr>
                <w:sz w:val="22"/>
                <w:szCs w:val="22"/>
                <w:lang w:val="en-US"/>
              </w:rPr>
            </w:pPr>
            <w:r w:rsidRPr="00741FA7">
              <w:rPr>
                <w:sz w:val="22"/>
                <w:szCs w:val="22"/>
                <w:lang w:val="en-US"/>
              </w:rPr>
              <w:t>–.001</w:t>
            </w:r>
            <w:r w:rsidRPr="00741FA7">
              <w:rPr>
                <w:color w:val="FFFFFF" w:themeColor="background1"/>
                <w:sz w:val="22"/>
                <w:szCs w:val="22"/>
                <w:lang w:val="en-US"/>
              </w:rPr>
              <w:t>***</w:t>
            </w:r>
            <w:r w:rsidRPr="00741FA7">
              <w:rPr>
                <w:sz w:val="22"/>
                <w:szCs w:val="22"/>
                <w:lang w:val="en-US"/>
              </w:rPr>
              <w:t xml:space="preserve"> (.006)</w:t>
            </w:r>
          </w:p>
          <w:p w14:paraId="03CE6337" w14:textId="77777777" w:rsidR="007249F4" w:rsidRPr="00741FA7" w:rsidRDefault="007249F4" w:rsidP="0037187B">
            <w:pPr>
              <w:autoSpaceDE w:val="0"/>
              <w:autoSpaceDN w:val="0"/>
              <w:adjustRightInd w:val="0"/>
              <w:jc w:val="right"/>
              <w:rPr>
                <w:sz w:val="22"/>
                <w:szCs w:val="22"/>
                <w:lang w:val="en-US"/>
              </w:rPr>
            </w:pPr>
            <w:r w:rsidRPr="00741FA7">
              <w:rPr>
                <w:sz w:val="22"/>
                <w:szCs w:val="22"/>
                <w:lang w:val="en-US"/>
              </w:rPr>
              <w:t>.012</w:t>
            </w:r>
            <w:r w:rsidRPr="00741FA7">
              <w:rPr>
                <w:color w:val="FFFFFF" w:themeColor="background1"/>
                <w:sz w:val="22"/>
                <w:szCs w:val="22"/>
                <w:lang w:val="en-US"/>
              </w:rPr>
              <w:t>***</w:t>
            </w:r>
            <w:r w:rsidRPr="00741FA7">
              <w:rPr>
                <w:sz w:val="22"/>
                <w:szCs w:val="22"/>
                <w:lang w:val="en-US"/>
              </w:rPr>
              <w:t xml:space="preserve"> (.011)</w:t>
            </w:r>
          </w:p>
          <w:p w14:paraId="1FC0DE91" w14:textId="77777777" w:rsidR="007249F4" w:rsidRPr="00741FA7" w:rsidRDefault="007249F4" w:rsidP="0037187B">
            <w:pPr>
              <w:jc w:val="right"/>
              <w:rPr>
                <w:sz w:val="22"/>
                <w:szCs w:val="22"/>
                <w:lang w:val="en-US"/>
              </w:rPr>
            </w:pPr>
            <w:r w:rsidRPr="00741FA7">
              <w:rPr>
                <w:sz w:val="22"/>
                <w:szCs w:val="22"/>
                <w:lang w:val="en-US"/>
              </w:rPr>
              <w:t>.033**</w:t>
            </w:r>
            <w:r w:rsidRPr="002E3CB6">
              <w:rPr>
                <w:color w:val="FFFFFF" w:themeColor="background1"/>
                <w:sz w:val="22"/>
                <w:szCs w:val="22"/>
                <w:lang w:val="en-US"/>
              </w:rPr>
              <w:t>*</w:t>
            </w:r>
            <w:r w:rsidRPr="00741FA7">
              <w:rPr>
                <w:sz w:val="22"/>
                <w:szCs w:val="22"/>
                <w:lang w:val="en-US"/>
              </w:rPr>
              <w:t xml:space="preserve"> (.009)</w:t>
            </w:r>
          </w:p>
          <w:p w14:paraId="4527333F" w14:textId="77777777" w:rsidR="007249F4" w:rsidRPr="00741FA7" w:rsidRDefault="007249F4" w:rsidP="0037187B">
            <w:pPr>
              <w:jc w:val="right"/>
              <w:rPr>
                <w:sz w:val="22"/>
                <w:szCs w:val="22"/>
                <w:lang w:val="en-US"/>
              </w:rPr>
            </w:pPr>
            <w:r w:rsidRPr="00741FA7">
              <w:rPr>
                <w:sz w:val="22"/>
                <w:szCs w:val="22"/>
                <w:lang w:val="en-US"/>
              </w:rPr>
              <w:t>.013</w:t>
            </w:r>
            <w:r w:rsidRPr="00741FA7">
              <w:rPr>
                <w:color w:val="FFFFFF" w:themeColor="background1"/>
                <w:sz w:val="22"/>
                <w:szCs w:val="22"/>
                <w:lang w:val="en-US"/>
              </w:rPr>
              <w:t>***</w:t>
            </w:r>
            <w:r w:rsidRPr="00741FA7">
              <w:rPr>
                <w:sz w:val="22"/>
                <w:szCs w:val="22"/>
                <w:lang w:val="en-US"/>
              </w:rPr>
              <w:t xml:space="preserve"> (.008)</w:t>
            </w:r>
          </w:p>
          <w:p w14:paraId="0BE5D82C" w14:textId="77777777" w:rsidR="007249F4" w:rsidRPr="00741FA7" w:rsidRDefault="007249F4" w:rsidP="0037187B">
            <w:pPr>
              <w:jc w:val="right"/>
              <w:rPr>
                <w:sz w:val="22"/>
                <w:szCs w:val="22"/>
                <w:lang w:val="en-US"/>
              </w:rPr>
            </w:pPr>
            <w:r w:rsidRPr="00741FA7">
              <w:rPr>
                <w:sz w:val="22"/>
                <w:szCs w:val="22"/>
                <w:lang w:val="en-US"/>
              </w:rPr>
              <w:t>–.005</w:t>
            </w:r>
            <w:r w:rsidRPr="00741FA7">
              <w:rPr>
                <w:color w:val="FFFFFF" w:themeColor="background1"/>
                <w:sz w:val="22"/>
                <w:szCs w:val="22"/>
                <w:lang w:val="en-US"/>
              </w:rPr>
              <w:t>***</w:t>
            </w:r>
            <w:r w:rsidRPr="00741FA7">
              <w:rPr>
                <w:sz w:val="22"/>
                <w:szCs w:val="22"/>
                <w:lang w:val="en-US"/>
              </w:rPr>
              <w:t xml:space="preserve"> (.007)</w:t>
            </w:r>
          </w:p>
          <w:p w14:paraId="0BA2D320" w14:textId="77777777" w:rsidR="007249F4" w:rsidRPr="00741FA7" w:rsidRDefault="007249F4" w:rsidP="0037187B">
            <w:pPr>
              <w:jc w:val="right"/>
              <w:rPr>
                <w:sz w:val="22"/>
                <w:szCs w:val="22"/>
                <w:lang w:val="en-US"/>
              </w:rPr>
            </w:pPr>
            <w:r w:rsidRPr="00741FA7">
              <w:rPr>
                <w:sz w:val="22"/>
                <w:szCs w:val="22"/>
                <w:lang w:val="en-US"/>
              </w:rPr>
              <w:t>.010</w:t>
            </w:r>
            <w:r w:rsidRPr="00741FA7">
              <w:rPr>
                <w:color w:val="FFFFFF" w:themeColor="background1"/>
                <w:sz w:val="22"/>
                <w:szCs w:val="22"/>
                <w:lang w:val="en-US"/>
              </w:rPr>
              <w:t>***</w:t>
            </w:r>
            <w:r w:rsidRPr="00741FA7">
              <w:rPr>
                <w:sz w:val="22"/>
                <w:szCs w:val="22"/>
                <w:lang w:val="en-US"/>
              </w:rPr>
              <w:t xml:space="preserve"> (.008)</w:t>
            </w:r>
          </w:p>
          <w:p w14:paraId="008A1C84" w14:textId="77777777" w:rsidR="007249F4" w:rsidRPr="00741FA7" w:rsidRDefault="007249F4" w:rsidP="0037187B">
            <w:pPr>
              <w:jc w:val="right"/>
              <w:rPr>
                <w:sz w:val="22"/>
                <w:szCs w:val="22"/>
                <w:lang w:val="en-US"/>
              </w:rPr>
            </w:pPr>
            <w:r w:rsidRPr="00741FA7">
              <w:rPr>
                <w:sz w:val="22"/>
                <w:szCs w:val="22"/>
                <w:lang w:val="en-US"/>
              </w:rPr>
              <w:t>–.014</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(.007)</w:t>
            </w:r>
          </w:p>
          <w:p w14:paraId="4D7495AC" w14:textId="77777777" w:rsidR="007249F4" w:rsidRPr="00741FA7" w:rsidRDefault="007249F4" w:rsidP="0037187B">
            <w:pPr>
              <w:jc w:val="right"/>
              <w:rPr>
                <w:sz w:val="22"/>
                <w:szCs w:val="22"/>
                <w:lang w:val="en-US"/>
              </w:rPr>
            </w:pPr>
            <w:r w:rsidRPr="00741FA7">
              <w:rPr>
                <w:sz w:val="22"/>
                <w:szCs w:val="22"/>
                <w:lang w:val="en-US"/>
              </w:rPr>
              <w:t>–.012</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(.007)</w:t>
            </w:r>
          </w:p>
          <w:p w14:paraId="0C9EB74A" w14:textId="77777777" w:rsidR="007249F4" w:rsidRPr="00741FA7" w:rsidRDefault="007249F4" w:rsidP="0037187B">
            <w:pPr>
              <w:jc w:val="right"/>
              <w:rPr>
                <w:sz w:val="22"/>
                <w:szCs w:val="22"/>
                <w:lang w:val="en-US"/>
              </w:rPr>
            </w:pPr>
            <w:r w:rsidRPr="00741FA7">
              <w:rPr>
                <w:sz w:val="22"/>
                <w:szCs w:val="22"/>
                <w:lang w:val="en-US"/>
              </w:rPr>
              <w:t>.002</w:t>
            </w:r>
            <w:r w:rsidRPr="00741FA7">
              <w:rPr>
                <w:color w:val="FFFFFF" w:themeColor="background1"/>
                <w:sz w:val="22"/>
                <w:szCs w:val="22"/>
                <w:lang w:val="en-US"/>
              </w:rPr>
              <w:t>***</w:t>
            </w:r>
            <w:r w:rsidRPr="00741FA7">
              <w:rPr>
                <w:sz w:val="22"/>
                <w:szCs w:val="22"/>
                <w:lang w:val="en-US"/>
              </w:rPr>
              <w:t xml:space="preserve"> (.013)</w:t>
            </w:r>
          </w:p>
        </w:tc>
        <w:tc>
          <w:tcPr>
            <w:tcW w:w="1710" w:type="dxa"/>
            <w:tcBorders>
              <w:top w:val="single" w:sz="4" w:space="0" w:color="auto"/>
            </w:tcBorders>
          </w:tcPr>
          <w:p w14:paraId="2DF43E0F" w14:textId="4B2C2D8A" w:rsidR="007249F4" w:rsidRPr="00741FA7" w:rsidRDefault="007249F4" w:rsidP="007249F4">
            <w:pPr>
              <w:autoSpaceDE w:val="0"/>
              <w:autoSpaceDN w:val="0"/>
              <w:adjustRightInd w:val="0"/>
              <w:jc w:val="right"/>
              <w:rPr>
                <w:sz w:val="22"/>
                <w:szCs w:val="22"/>
                <w:lang w:val="en-US"/>
              </w:rPr>
            </w:pPr>
            <w:r w:rsidRPr="00741FA7">
              <w:rPr>
                <w:sz w:val="22"/>
                <w:szCs w:val="22"/>
                <w:lang w:val="en-US"/>
              </w:rPr>
              <w:t>.035</w:t>
            </w:r>
            <w:r w:rsidRPr="00741FA7">
              <w:rPr>
                <w:rFonts w:eastAsia="Calibri"/>
                <w:sz w:val="22"/>
                <w:szCs w:val="22"/>
                <w:lang w:val="en-US"/>
              </w:rPr>
              <w:t>**</w:t>
            </w:r>
            <w:r w:rsidRPr="002E3CB6">
              <w:rPr>
                <w:rFonts w:eastAsia="Calibri"/>
                <w:color w:val="FFFFFF" w:themeColor="background1"/>
                <w:sz w:val="22"/>
                <w:szCs w:val="22"/>
                <w:lang w:val="en-US"/>
              </w:rPr>
              <w:t>*</w:t>
            </w:r>
            <w:r w:rsidRPr="00741FA7">
              <w:rPr>
                <w:sz w:val="22"/>
                <w:szCs w:val="22"/>
                <w:lang w:val="en-US"/>
              </w:rPr>
              <w:t xml:space="preserve"> (.009)</w:t>
            </w:r>
          </w:p>
          <w:p w14:paraId="78DBE431" w14:textId="77777777" w:rsidR="007249F4" w:rsidRPr="00741FA7" w:rsidRDefault="007249F4" w:rsidP="007249F4">
            <w:pPr>
              <w:autoSpaceDE w:val="0"/>
              <w:autoSpaceDN w:val="0"/>
              <w:adjustRightInd w:val="0"/>
              <w:jc w:val="right"/>
              <w:rPr>
                <w:sz w:val="22"/>
                <w:szCs w:val="22"/>
                <w:lang w:val="en-US"/>
              </w:rPr>
            </w:pPr>
          </w:p>
          <w:p w14:paraId="545C1C7F" w14:textId="77777777" w:rsidR="007249F4" w:rsidRPr="00741FA7" w:rsidRDefault="007249F4" w:rsidP="007249F4">
            <w:pPr>
              <w:autoSpaceDE w:val="0"/>
              <w:autoSpaceDN w:val="0"/>
              <w:adjustRightInd w:val="0"/>
              <w:rPr>
                <w:sz w:val="22"/>
                <w:szCs w:val="22"/>
                <w:lang w:val="en-US"/>
              </w:rPr>
            </w:pPr>
          </w:p>
          <w:p w14:paraId="6CBE104C"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1.146**</w:t>
            </w:r>
            <w:r w:rsidRPr="002E3CB6">
              <w:rPr>
                <w:color w:val="FFFFFF" w:themeColor="background1"/>
                <w:sz w:val="22"/>
                <w:szCs w:val="22"/>
                <w:lang w:val="en-US"/>
              </w:rPr>
              <w:t xml:space="preserve">* </w:t>
            </w:r>
            <w:r w:rsidRPr="00741FA7">
              <w:rPr>
                <w:sz w:val="22"/>
                <w:szCs w:val="22"/>
                <w:lang w:val="en-US"/>
              </w:rPr>
              <w:t>(.062)</w:t>
            </w:r>
          </w:p>
          <w:p w14:paraId="52841D7B"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–.257</w:t>
            </w:r>
            <w:r w:rsidRPr="00741FA7">
              <w:rPr>
                <w:color w:val="FFFFFF" w:themeColor="background1"/>
                <w:sz w:val="22"/>
                <w:szCs w:val="22"/>
                <w:lang w:val="en-US"/>
              </w:rPr>
              <w:t>***</w:t>
            </w:r>
            <w:r w:rsidRPr="00741FA7">
              <w:rPr>
                <w:sz w:val="22"/>
                <w:szCs w:val="22"/>
                <w:lang w:val="en-US"/>
              </w:rPr>
              <w:t xml:space="preserve"> (.174)</w:t>
            </w:r>
          </w:p>
          <w:p w14:paraId="316BEAD9"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141D67A4"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471DCC21" w14:textId="77777777" w:rsidR="007249F4" w:rsidRPr="00741FA7" w:rsidRDefault="007249F4" w:rsidP="007249F4">
            <w:pPr>
              <w:autoSpaceDE w:val="0"/>
              <w:autoSpaceDN w:val="0"/>
              <w:adjustRightInd w:val="0"/>
              <w:jc w:val="right"/>
              <w:rPr>
                <w:sz w:val="22"/>
                <w:szCs w:val="22"/>
                <w:lang w:val="en-US"/>
              </w:rPr>
            </w:pPr>
          </w:p>
          <w:p w14:paraId="5D2CE7C0"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1EC3A1D2"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–.001</w:t>
            </w:r>
            <w:r w:rsidRPr="00741FA7">
              <w:rPr>
                <w:color w:val="FFFFFF" w:themeColor="background1"/>
                <w:sz w:val="22"/>
                <w:szCs w:val="22"/>
                <w:lang w:val="en-US"/>
              </w:rPr>
              <w:t>***</w:t>
            </w:r>
            <w:r w:rsidRPr="00741FA7">
              <w:rPr>
                <w:sz w:val="22"/>
                <w:szCs w:val="22"/>
                <w:lang w:val="en-US"/>
              </w:rPr>
              <w:t xml:space="preserve"> (.006)</w:t>
            </w:r>
          </w:p>
          <w:p w14:paraId="5223AC6F"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.014</w:t>
            </w:r>
            <w:r w:rsidRPr="00741FA7">
              <w:rPr>
                <w:color w:val="FFFFFF" w:themeColor="background1"/>
                <w:sz w:val="22"/>
                <w:szCs w:val="22"/>
                <w:lang w:val="en-US"/>
              </w:rPr>
              <w:t>***</w:t>
            </w:r>
            <w:r w:rsidRPr="00741FA7">
              <w:rPr>
                <w:sz w:val="22"/>
                <w:szCs w:val="22"/>
                <w:lang w:val="en-US"/>
              </w:rPr>
              <w:t xml:space="preserve"> (.011)</w:t>
            </w:r>
          </w:p>
          <w:p w14:paraId="3D9B128A" w14:textId="77777777" w:rsidR="007249F4" w:rsidRPr="00741FA7" w:rsidRDefault="007249F4" w:rsidP="007249F4">
            <w:pPr>
              <w:jc w:val="right"/>
              <w:rPr>
                <w:sz w:val="22"/>
                <w:szCs w:val="22"/>
                <w:lang w:val="en-US"/>
              </w:rPr>
            </w:pPr>
            <w:r w:rsidRPr="00741FA7">
              <w:rPr>
                <w:sz w:val="22"/>
                <w:szCs w:val="22"/>
                <w:lang w:val="en-US"/>
              </w:rPr>
              <w:t>.020</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(.010)</w:t>
            </w:r>
          </w:p>
          <w:p w14:paraId="01230769" w14:textId="77777777" w:rsidR="007249F4" w:rsidRPr="00741FA7" w:rsidRDefault="007249F4" w:rsidP="007249F4">
            <w:pPr>
              <w:jc w:val="right"/>
              <w:rPr>
                <w:sz w:val="22"/>
                <w:szCs w:val="22"/>
                <w:lang w:val="en-US"/>
              </w:rPr>
            </w:pPr>
            <w:r w:rsidRPr="00741FA7">
              <w:rPr>
                <w:sz w:val="22"/>
                <w:szCs w:val="22"/>
                <w:lang w:val="en-US"/>
              </w:rPr>
              <w:t>.007</w:t>
            </w:r>
            <w:r w:rsidRPr="00741FA7">
              <w:rPr>
                <w:color w:val="FFFFFF" w:themeColor="background1"/>
                <w:sz w:val="22"/>
                <w:szCs w:val="22"/>
                <w:lang w:val="en-US"/>
              </w:rPr>
              <w:t>***</w:t>
            </w:r>
            <w:r w:rsidRPr="00741FA7">
              <w:rPr>
                <w:sz w:val="22"/>
                <w:szCs w:val="22"/>
                <w:lang w:val="en-US"/>
              </w:rPr>
              <w:t xml:space="preserve"> (.008)</w:t>
            </w:r>
          </w:p>
          <w:p w14:paraId="37E0015D" w14:textId="77777777" w:rsidR="007249F4" w:rsidRPr="00741FA7" w:rsidRDefault="007249F4" w:rsidP="007249F4">
            <w:pPr>
              <w:jc w:val="right"/>
              <w:rPr>
                <w:sz w:val="22"/>
                <w:szCs w:val="22"/>
                <w:lang w:val="en-US"/>
              </w:rPr>
            </w:pPr>
            <w:r w:rsidRPr="00741FA7">
              <w:rPr>
                <w:sz w:val="22"/>
                <w:szCs w:val="22"/>
                <w:lang w:val="en-US"/>
              </w:rPr>
              <w:t>–.005</w:t>
            </w:r>
            <w:r w:rsidRPr="00741FA7">
              <w:rPr>
                <w:color w:val="FFFFFF" w:themeColor="background1"/>
                <w:sz w:val="22"/>
                <w:szCs w:val="22"/>
                <w:lang w:val="en-US"/>
              </w:rPr>
              <w:t>***</w:t>
            </w:r>
            <w:r w:rsidRPr="00741FA7">
              <w:rPr>
                <w:sz w:val="22"/>
                <w:szCs w:val="22"/>
                <w:lang w:val="en-US"/>
              </w:rPr>
              <w:t xml:space="preserve"> (.007)</w:t>
            </w:r>
          </w:p>
          <w:p w14:paraId="27A12BCC" w14:textId="77777777" w:rsidR="007249F4" w:rsidRPr="00741FA7" w:rsidRDefault="007249F4" w:rsidP="007249F4">
            <w:pPr>
              <w:jc w:val="right"/>
              <w:rPr>
                <w:sz w:val="22"/>
                <w:szCs w:val="22"/>
                <w:lang w:val="en-US"/>
              </w:rPr>
            </w:pPr>
            <w:r w:rsidRPr="00741FA7">
              <w:rPr>
                <w:sz w:val="22"/>
                <w:szCs w:val="22"/>
                <w:lang w:val="en-US"/>
              </w:rPr>
              <w:t>.009</w:t>
            </w:r>
            <w:r w:rsidRPr="00741FA7">
              <w:rPr>
                <w:color w:val="FFFFFF" w:themeColor="background1"/>
                <w:sz w:val="22"/>
                <w:szCs w:val="22"/>
                <w:lang w:val="en-US"/>
              </w:rPr>
              <w:t>***</w:t>
            </w:r>
            <w:r w:rsidRPr="00741FA7">
              <w:rPr>
                <w:sz w:val="22"/>
                <w:szCs w:val="22"/>
                <w:lang w:val="en-US"/>
              </w:rPr>
              <w:t xml:space="preserve"> (.008)</w:t>
            </w:r>
          </w:p>
          <w:p w14:paraId="6D19FC56" w14:textId="77777777" w:rsidR="007249F4" w:rsidRPr="00741FA7" w:rsidRDefault="007249F4" w:rsidP="007249F4">
            <w:pPr>
              <w:jc w:val="right"/>
              <w:rPr>
                <w:sz w:val="22"/>
                <w:szCs w:val="22"/>
                <w:lang w:val="en-US"/>
              </w:rPr>
            </w:pPr>
            <w:r w:rsidRPr="00741FA7">
              <w:rPr>
                <w:sz w:val="22"/>
                <w:szCs w:val="22"/>
                <w:lang w:val="en-US"/>
              </w:rPr>
              <w:t>–.013</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(.007)</w:t>
            </w:r>
          </w:p>
          <w:p w14:paraId="18F2572C" w14:textId="02AA6CEA" w:rsidR="007249F4" w:rsidRPr="00741FA7" w:rsidRDefault="007249F4" w:rsidP="007249F4">
            <w:pPr>
              <w:jc w:val="right"/>
              <w:rPr>
                <w:sz w:val="22"/>
                <w:szCs w:val="22"/>
                <w:lang w:val="en-US"/>
              </w:rPr>
            </w:pPr>
            <w:r w:rsidRPr="00741FA7">
              <w:rPr>
                <w:sz w:val="22"/>
                <w:szCs w:val="22"/>
                <w:lang w:val="en-US"/>
              </w:rPr>
              <w:t>–.013</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(.007)</w:t>
            </w:r>
          </w:p>
          <w:p w14:paraId="10948D0F" w14:textId="3112A846" w:rsidR="007249F4" w:rsidRPr="00741FA7" w:rsidRDefault="007249F4" w:rsidP="007249F4">
            <w:pPr>
              <w:jc w:val="right"/>
              <w:rPr>
                <w:sz w:val="22"/>
                <w:szCs w:val="22"/>
                <w:lang w:val="en-US"/>
              </w:rPr>
            </w:pPr>
            <w:r w:rsidRPr="00741FA7">
              <w:rPr>
                <w:sz w:val="22"/>
                <w:szCs w:val="22"/>
                <w:lang w:val="en-US"/>
              </w:rPr>
              <w:t>.001</w:t>
            </w:r>
            <w:r w:rsidRPr="00741FA7">
              <w:rPr>
                <w:color w:val="FFFFFF" w:themeColor="background1"/>
                <w:sz w:val="22"/>
                <w:szCs w:val="22"/>
                <w:lang w:val="en-US"/>
              </w:rPr>
              <w:t>***</w:t>
            </w:r>
            <w:r w:rsidRPr="00741FA7">
              <w:rPr>
                <w:sz w:val="22"/>
                <w:szCs w:val="22"/>
                <w:lang w:val="en-US"/>
              </w:rPr>
              <w:t xml:space="preserve"> (.013)</w:t>
            </w:r>
          </w:p>
        </w:tc>
        <w:tc>
          <w:tcPr>
            <w:tcW w:w="1710" w:type="dxa"/>
          </w:tcPr>
          <w:p w14:paraId="0A666FBA"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.019</w:t>
            </w:r>
            <w:r w:rsidRPr="00741FA7">
              <w:rPr>
                <w:rFonts w:eastAsia="Calibri"/>
                <w:sz w:val="22"/>
                <w:szCs w:val="22"/>
                <w:lang w:val="en-US"/>
              </w:rPr>
              <w:t>**</w:t>
            </w:r>
            <w:r w:rsidRPr="002E3CB6">
              <w:rPr>
                <w:rFonts w:eastAsia="Calibri"/>
                <w:color w:val="FFFFFF" w:themeColor="background1"/>
                <w:sz w:val="22"/>
                <w:szCs w:val="22"/>
                <w:lang w:val="en-US"/>
              </w:rPr>
              <w:t>*</w:t>
            </w:r>
            <w:r w:rsidRPr="00741FA7">
              <w:rPr>
                <w:sz w:val="22"/>
                <w:szCs w:val="22"/>
                <w:lang w:val="en-US"/>
              </w:rPr>
              <w:t xml:space="preserve"> (.004)</w:t>
            </w:r>
          </w:p>
          <w:p w14:paraId="16D8DE55" w14:textId="637D0A65" w:rsidR="007249F4" w:rsidRPr="00741FA7" w:rsidRDefault="007249F4" w:rsidP="007249F4">
            <w:pPr>
              <w:autoSpaceDE w:val="0"/>
              <w:autoSpaceDN w:val="0"/>
              <w:adjustRightInd w:val="0"/>
              <w:jc w:val="right"/>
              <w:rPr>
                <w:sz w:val="22"/>
                <w:szCs w:val="22"/>
                <w:lang w:val="en-US"/>
              </w:rPr>
            </w:pPr>
          </w:p>
          <w:p w14:paraId="68976D8E" w14:textId="77777777" w:rsidR="007249F4" w:rsidRPr="00741FA7" w:rsidRDefault="007249F4" w:rsidP="005130A6">
            <w:pPr>
              <w:autoSpaceDE w:val="0"/>
              <w:autoSpaceDN w:val="0"/>
              <w:adjustRightInd w:val="0"/>
              <w:rPr>
                <w:sz w:val="22"/>
                <w:szCs w:val="22"/>
                <w:lang w:val="en-US"/>
              </w:rPr>
            </w:pPr>
          </w:p>
          <w:p w14:paraId="1452D4F4"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1.137**</w:t>
            </w:r>
            <w:r w:rsidRPr="002E3CB6">
              <w:rPr>
                <w:color w:val="FFFFFF" w:themeColor="background1"/>
                <w:sz w:val="22"/>
                <w:szCs w:val="22"/>
                <w:lang w:val="en-US"/>
              </w:rPr>
              <w:t>*</w:t>
            </w:r>
            <w:r w:rsidRPr="00741FA7">
              <w:rPr>
                <w:sz w:val="22"/>
                <w:szCs w:val="22"/>
                <w:lang w:val="en-US"/>
              </w:rPr>
              <w:t xml:space="preserve"> (.062)</w:t>
            </w:r>
          </w:p>
          <w:p w14:paraId="48C04B7D"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–.242</w:t>
            </w:r>
            <w:r w:rsidRPr="00741FA7">
              <w:rPr>
                <w:color w:val="FFFFFF" w:themeColor="background1"/>
                <w:sz w:val="22"/>
                <w:szCs w:val="22"/>
                <w:lang w:val="en-US"/>
              </w:rPr>
              <w:t>***</w:t>
            </w:r>
            <w:r w:rsidRPr="00741FA7">
              <w:rPr>
                <w:sz w:val="22"/>
                <w:szCs w:val="22"/>
                <w:lang w:val="en-US"/>
              </w:rPr>
              <w:t xml:space="preserve"> (.174)</w:t>
            </w:r>
          </w:p>
          <w:p w14:paraId="141CD2C1"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30CDEF82"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676A2D4F" w14:textId="77777777" w:rsidR="007249F4" w:rsidRPr="00741FA7" w:rsidRDefault="007249F4" w:rsidP="007249F4">
            <w:pPr>
              <w:autoSpaceDE w:val="0"/>
              <w:autoSpaceDN w:val="0"/>
              <w:adjustRightInd w:val="0"/>
              <w:jc w:val="right"/>
              <w:rPr>
                <w:sz w:val="22"/>
                <w:szCs w:val="22"/>
                <w:lang w:val="en-US"/>
              </w:rPr>
            </w:pPr>
          </w:p>
          <w:p w14:paraId="6F591CCB"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48B28391"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–.001</w:t>
            </w:r>
            <w:r w:rsidRPr="00741FA7">
              <w:rPr>
                <w:color w:val="FFFFFF" w:themeColor="background1"/>
                <w:sz w:val="22"/>
                <w:szCs w:val="22"/>
                <w:lang w:val="en-US"/>
              </w:rPr>
              <w:t>***</w:t>
            </w:r>
            <w:r w:rsidRPr="00741FA7">
              <w:rPr>
                <w:sz w:val="22"/>
                <w:szCs w:val="22"/>
                <w:lang w:val="en-US"/>
              </w:rPr>
              <w:t xml:space="preserve"> (.006)</w:t>
            </w:r>
          </w:p>
          <w:p w14:paraId="036E3A34"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.010</w:t>
            </w:r>
            <w:r w:rsidRPr="00741FA7">
              <w:rPr>
                <w:color w:val="FFFFFF" w:themeColor="background1"/>
                <w:sz w:val="22"/>
                <w:szCs w:val="22"/>
                <w:lang w:val="en-US"/>
              </w:rPr>
              <w:t>***</w:t>
            </w:r>
            <w:r w:rsidRPr="00741FA7">
              <w:rPr>
                <w:sz w:val="22"/>
                <w:szCs w:val="22"/>
                <w:lang w:val="en-US"/>
              </w:rPr>
              <w:t xml:space="preserve"> (.011)</w:t>
            </w:r>
          </w:p>
          <w:p w14:paraId="36BB9F47" w14:textId="77777777" w:rsidR="007249F4" w:rsidRPr="00741FA7" w:rsidRDefault="007249F4" w:rsidP="007249F4">
            <w:pPr>
              <w:jc w:val="right"/>
              <w:rPr>
                <w:sz w:val="22"/>
                <w:szCs w:val="22"/>
                <w:lang w:val="en-US"/>
              </w:rPr>
            </w:pPr>
            <w:r w:rsidRPr="00741FA7">
              <w:rPr>
                <w:sz w:val="22"/>
                <w:szCs w:val="22"/>
                <w:lang w:val="en-US"/>
              </w:rPr>
              <w:t>.043**</w:t>
            </w:r>
            <w:r w:rsidRPr="002E3CB6">
              <w:rPr>
                <w:color w:val="FFFFFF" w:themeColor="background1"/>
                <w:sz w:val="22"/>
                <w:szCs w:val="22"/>
                <w:lang w:val="en-US"/>
              </w:rPr>
              <w:t>*</w:t>
            </w:r>
            <w:r w:rsidRPr="00741FA7">
              <w:rPr>
                <w:sz w:val="22"/>
                <w:szCs w:val="22"/>
                <w:lang w:val="en-US"/>
              </w:rPr>
              <w:t xml:space="preserve"> (.009)</w:t>
            </w:r>
          </w:p>
          <w:p w14:paraId="56DA3E15" w14:textId="77777777" w:rsidR="007249F4" w:rsidRPr="00741FA7" w:rsidRDefault="007249F4" w:rsidP="007249F4">
            <w:pPr>
              <w:jc w:val="right"/>
              <w:rPr>
                <w:sz w:val="22"/>
                <w:szCs w:val="22"/>
                <w:lang w:val="en-US"/>
              </w:rPr>
            </w:pPr>
            <w:r w:rsidRPr="00741FA7">
              <w:rPr>
                <w:sz w:val="22"/>
                <w:szCs w:val="22"/>
                <w:lang w:val="en-US"/>
              </w:rPr>
              <w:t>.007</w:t>
            </w:r>
            <w:r w:rsidRPr="00741FA7">
              <w:rPr>
                <w:color w:val="FFFFFF" w:themeColor="background1"/>
                <w:sz w:val="22"/>
                <w:szCs w:val="22"/>
                <w:lang w:val="en-US"/>
              </w:rPr>
              <w:t>***</w:t>
            </w:r>
            <w:r w:rsidRPr="00741FA7">
              <w:rPr>
                <w:sz w:val="22"/>
                <w:szCs w:val="22"/>
                <w:lang w:val="en-US"/>
              </w:rPr>
              <w:t xml:space="preserve"> (.009)</w:t>
            </w:r>
          </w:p>
          <w:p w14:paraId="0D8C9CED" w14:textId="77777777" w:rsidR="007249F4" w:rsidRPr="00741FA7" w:rsidRDefault="007249F4" w:rsidP="007249F4">
            <w:pPr>
              <w:jc w:val="right"/>
              <w:rPr>
                <w:sz w:val="22"/>
                <w:szCs w:val="22"/>
                <w:lang w:val="en-US"/>
              </w:rPr>
            </w:pPr>
            <w:r w:rsidRPr="00741FA7">
              <w:rPr>
                <w:sz w:val="22"/>
                <w:szCs w:val="22"/>
                <w:lang w:val="en-US"/>
              </w:rPr>
              <w:t>–.005</w:t>
            </w:r>
            <w:r w:rsidRPr="00741FA7">
              <w:rPr>
                <w:color w:val="FFFFFF" w:themeColor="background1"/>
                <w:sz w:val="22"/>
                <w:szCs w:val="22"/>
                <w:lang w:val="en-US"/>
              </w:rPr>
              <w:t>***</w:t>
            </w:r>
            <w:r w:rsidRPr="00741FA7">
              <w:rPr>
                <w:sz w:val="22"/>
                <w:szCs w:val="22"/>
                <w:lang w:val="en-US"/>
              </w:rPr>
              <w:t xml:space="preserve"> (.007)</w:t>
            </w:r>
          </w:p>
          <w:p w14:paraId="666CD5C9" w14:textId="77777777" w:rsidR="007249F4" w:rsidRPr="00741FA7" w:rsidRDefault="007249F4" w:rsidP="007249F4">
            <w:pPr>
              <w:jc w:val="right"/>
              <w:rPr>
                <w:sz w:val="22"/>
                <w:szCs w:val="22"/>
                <w:lang w:val="en-US"/>
              </w:rPr>
            </w:pPr>
            <w:r w:rsidRPr="00741FA7">
              <w:rPr>
                <w:sz w:val="22"/>
                <w:szCs w:val="22"/>
                <w:lang w:val="en-US"/>
              </w:rPr>
              <w:t>.007</w:t>
            </w:r>
            <w:r w:rsidRPr="00741FA7">
              <w:rPr>
                <w:color w:val="FFFFFF" w:themeColor="background1"/>
                <w:sz w:val="22"/>
                <w:szCs w:val="22"/>
                <w:lang w:val="en-US"/>
              </w:rPr>
              <w:t>***</w:t>
            </w:r>
            <w:r w:rsidRPr="00741FA7">
              <w:rPr>
                <w:sz w:val="22"/>
                <w:szCs w:val="22"/>
                <w:lang w:val="en-US"/>
              </w:rPr>
              <w:t xml:space="preserve"> (.008)</w:t>
            </w:r>
          </w:p>
          <w:p w14:paraId="785267DE" w14:textId="77777777" w:rsidR="007249F4" w:rsidRPr="00741FA7" w:rsidRDefault="007249F4" w:rsidP="007249F4">
            <w:pPr>
              <w:jc w:val="right"/>
              <w:rPr>
                <w:sz w:val="22"/>
                <w:szCs w:val="22"/>
                <w:lang w:val="en-US"/>
              </w:rPr>
            </w:pPr>
            <w:r w:rsidRPr="00741FA7">
              <w:rPr>
                <w:sz w:val="22"/>
                <w:szCs w:val="22"/>
                <w:lang w:val="en-US"/>
              </w:rPr>
              <w:t>–.015*</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(.007)</w:t>
            </w:r>
          </w:p>
          <w:p w14:paraId="0C67A66A" w14:textId="25ADDC15" w:rsidR="007249F4" w:rsidRPr="00741FA7" w:rsidRDefault="007249F4" w:rsidP="007249F4">
            <w:pPr>
              <w:jc w:val="right"/>
              <w:rPr>
                <w:sz w:val="22"/>
                <w:szCs w:val="22"/>
                <w:lang w:val="en-US"/>
              </w:rPr>
            </w:pPr>
            <w:r w:rsidRPr="00741FA7">
              <w:rPr>
                <w:sz w:val="22"/>
                <w:szCs w:val="22"/>
                <w:lang w:val="en-US"/>
              </w:rPr>
              <w:t>–.012</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(.007)</w:t>
            </w:r>
          </w:p>
          <w:p w14:paraId="3BBE30E4" w14:textId="56E35F9D" w:rsidR="007249F4" w:rsidRPr="00741FA7" w:rsidRDefault="007249F4" w:rsidP="007249F4">
            <w:pPr>
              <w:autoSpaceDE w:val="0"/>
              <w:autoSpaceDN w:val="0"/>
              <w:adjustRightInd w:val="0"/>
              <w:jc w:val="right"/>
              <w:rPr>
                <w:sz w:val="22"/>
                <w:szCs w:val="22"/>
                <w:lang w:val="en-US"/>
              </w:rPr>
            </w:pPr>
            <w:r w:rsidRPr="00741FA7">
              <w:rPr>
                <w:sz w:val="22"/>
                <w:szCs w:val="22"/>
                <w:lang w:val="en-US"/>
              </w:rPr>
              <w:t>.002</w:t>
            </w:r>
            <w:r w:rsidRPr="00741FA7">
              <w:rPr>
                <w:color w:val="FFFFFF" w:themeColor="background1"/>
                <w:sz w:val="22"/>
                <w:szCs w:val="22"/>
                <w:lang w:val="en-US"/>
              </w:rPr>
              <w:t>***</w:t>
            </w:r>
            <w:r w:rsidRPr="00741FA7">
              <w:rPr>
                <w:sz w:val="22"/>
                <w:szCs w:val="22"/>
                <w:lang w:val="en-US"/>
              </w:rPr>
              <w:t xml:space="preserve"> (.013)</w:t>
            </w:r>
          </w:p>
        </w:tc>
        <w:tc>
          <w:tcPr>
            <w:tcW w:w="1800" w:type="dxa"/>
            <w:gridSpan w:val="2"/>
          </w:tcPr>
          <w:p w14:paraId="15A86F70" w14:textId="77777777" w:rsidR="007249F4" w:rsidRPr="00741FA7" w:rsidRDefault="007249F4" w:rsidP="007249F4">
            <w:pPr>
              <w:autoSpaceDE w:val="0"/>
              <w:autoSpaceDN w:val="0"/>
              <w:adjustRightInd w:val="0"/>
              <w:jc w:val="right"/>
              <w:rPr>
                <w:sz w:val="22"/>
                <w:szCs w:val="22"/>
                <w:lang w:val="en-US"/>
              </w:rPr>
            </w:pPr>
          </w:p>
          <w:p w14:paraId="79C7C725" w14:textId="15A93D97" w:rsidR="007249F4" w:rsidRPr="00741FA7" w:rsidRDefault="007249F4" w:rsidP="005130A6">
            <w:pPr>
              <w:autoSpaceDE w:val="0"/>
              <w:autoSpaceDN w:val="0"/>
              <w:adjustRightInd w:val="0"/>
              <w:rPr>
                <w:sz w:val="22"/>
                <w:szCs w:val="22"/>
                <w:lang w:val="en-US"/>
              </w:rPr>
            </w:pPr>
          </w:p>
          <w:p w14:paraId="428FF4A0" w14:textId="77777777" w:rsidR="007249F4" w:rsidRPr="00741FA7" w:rsidRDefault="007249F4" w:rsidP="005130A6">
            <w:pPr>
              <w:autoSpaceDE w:val="0"/>
              <w:autoSpaceDN w:val="0"/>
              <w:adjustRightInd w:val="0"/>
              <w:rPr>
                <w:sz w:val="22"/>
                <w:szCs w:val="22"/>
                <w:lang w:val="en-US"/>
              </w:rPr>
            </w:pPr>
          </w:p>
          <w:p w14:paraId="27A87199"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1.143**</w:t>
            </w:r>
            <w:r w:rsidRPr="002E3CB6">
              <w:rPr>
                <w:color w:val="FFFFFF" w:themeColor="background1"/>
                <w:sz w:val="22"/>
                <w:szCs w:val="22"/>
                <w:lang w:val="en-US"/>
              </w:rPr>
              <w:t>*</w:t>
            </w:r>
            <w:r w:rsidRPr="00741FA7">
              <w:rPr>
                <w:sz w:val="22"/>
                <w:szCs w:val="22"/>
                <w:lang w:val="en-US"/>
              </w:rPr>
              <w:t xml:space="preserve"> (.062)</w:t>
            </w:r>
          </w:p>
          <w:p w14:paraId="041AC9C9"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–.255</w:t>
            </w:r>
            <w:r w:rsidRPr="00741FA7">
              <w:rPr>
                <w:color w:val="FFFFFF" w:themeColor="background1"/>
                <w:sz w:val="22"/>
                <w:szCs w:val="22"/>
                <w:lang w:val="en-US"/>
              </w:rPr>
              <w:t>***</w:t>
            </w:r>
            <w:r w:rsidRPr="00741FA7">
              <w:rPr>
                <w:sz w:val="22"/>
                <w:szCs w:val="22"/>
                <w:lang w:val="en-US"/>
              </w:rPr>
              <w:t xml:space="preserve"> (.175)</w:t>
            </w:r>
          </w:p>
          <w:p w14:paraId="12BBD746"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4B3E5532"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315744EB" w14:textId="77777777" w:rsidR="007249F4" w:rsidRPr="00741FA7" w:rsidRDefault="007249F4" w:rsidP="007249F4">
            <w:pPr>
              <w:autoSpaceDE w:val="0"/>
              <w:autoSpaceDN w:val="0"/>
              <w:adjustRightInd w:val="0"/>
              <w:jc w:val="right"/>
              <w:rPr>
                <w:sz w:val="22"/>
                <w:szCs w:val="22"/>
                <w:lang w:val="en-US"/>
              </w:rPr>
            </w:pPr>
          </w:p>
          <w:p w14:paraId="7BFBB878"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02E0D047"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–.001</w:t>
            </w:r>
            <w:r w:rsidRPr="00741FA7">
              <w:rPr>
                <w:color w:val="FFFFFF" w:themeColor="background1"/>
                <w:sz w:val="22"/>
                <w:szCs w:val="22"/>
                <w:lang w:val="en-US"/>
              </w:rPr>
              <w:t>***</w:t>
            </w:r>
            <w:r w:rsidRPr="00741FA7">
              <w:rPr>
                <w:sz w:val="22"/>
                <w:szCs w:val="22"/>
                <w:lang w:val="en-US"/>
              </w:rPr>
              <w:t xml:space="preserve"> (.006)</w:t>
            </w:r>
          </w:p>
          <w:p w14:paraId="05A2F0DD"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.009</w:t>
            </w:r>
            <w:r w:rsidRPr="00741FA7">
              <w:rPr>
                <w:color w:val="FFFFFF" w:themeColor="background1"/>
                <w:sz w:val="22"/>
                <w:szCs w:val="22"/>
                <w:lang w:val="en-US"/>
              </w:rPr>
              <w:t>***</w:t>
            </w:r>
            <w:r w:rsidRPr="00741FA7">
              <w:rPr>
                <w:sz w:val="22"/>
                <w:szCs w:val="22"/>
                <w:lang w:val="en-US"/>
              </w:rPr>
              <w:t xml:space="preserve"> (.011)</w:t>
            </w:r>
          </w:p>
          <w:p w14:paraId="56FF0330" w14:textId="77777777" w:rsidR="007249F4" w:rsidRPr="00741FA7" w:rsidRDefault="007249F4" w:rsidP="007249F4">
            <w:pPr>
              <w:jc w:val="right"/>
              <w:rPr>
                <w:sz w:val="22"/>
                <w:szCs w:val="22"/>
                <w:lang w:val="en-US"/>
              </w:rPr>
            </w:pPr>
            <w:r w:rsidRPr="00741FA7">
              <w:rPr>
                <w:sz w:val="22"/>
                <w:szCs w:val="22"/>
                <w:lang w:val="en-US"/>
              </w:rPr>
              <w:t>.041**</w:t>
            </w:r>
            <w:r w:rsidRPr="002E3CB6">
              <w:rPr>
                <w:color w:val="FFFFFF" w:themeColor="background1"/>
                <w:sz w:val="22"/>
                <w:szCs w:val="22"/>
                <w:lang w:val="en-US"/>
              </w:rPr>
              <w:t>*</w:t>
            </w:r>
            <w:r w:rsidRPr="00741FA7">
              <w:rPr>
                <w:sz w:val="22"/>
                <w:szCs w:val="22"/>
                <w:lang w:val="en-US"/>
              </w:rPr>
              <w:t xml:space="preserve"> (.009)</w:t>
            </w:r>
          </w:p>
          <w:p w14:paraId="102A1C0D" w14:textId="77777777" w:rsidR="007249F4" w:rsidRPr="00741FA7" w:rsidRDefault="007249F4" w:rsidP="007249F4">
            <w:pPr>
              <w:jc w:val="right"/>
              <w:rPr>
                <w:sz w:val="22"/>
                <w:szCs w:val="22"/>
                <w:lang w:val="en-US"/>
              </w:rPr>
            </w:pPr>
            <w:r w:rsidRPr="00741FA7">
              <w:rPr>
                <w:sz w:val="22"/>
                <w:szCs w:val="22"/>
                <w:lang w:val="en-US"/>
              </w:rPr>
              <w:t>.010</w:t>
            </w:r>
            <w:r w:rsidRPr="00741FA7">
              <w:rPr>
                <w:color w:val="FFFFFF" w:themeColor="background1"/>
                <w:sz w:val="22"/>
                <w:szCs w:val="22"/>
                <w:lang w:val="en-US"/>
              </w:rPr>
              <w:t>***</w:t>
            </w:r>
            <w:r w:rsidRPr="00741FA7">
              <w:rPr>
                <w:sz w:val="22"/>
                <w:szCs w:val="22"/>
                <w:lang w:val="en-US"/>
              </w:rPr>
              <w:t xml:space="preserve"> (.009)</w:t>
            </w:r>
          </w:p>
          <w:p w14:paraId="3A82DE30" w14:textId="77777777" w:rsidR="007249F4" w:rsidRPr="00741FA7" w:rsidRDefault="007249F4" w:rsidP="007249F4">
            <w:pPr>
              <w:jc w:val="right"/>
              <w:rPr>
                <w:sz w:val="22"/>
                <w:szCs w:val="22"/>
                <w:lang w:val="en-US"/>
              </w:rPr>
            </w:pPr>
            <w:r w:rsidRPr="00741FA7">
              <w:rPr>
                <w:sz w:val="22"/>
                <w:szCs w:val="22"/>
                <w:lang w:val="en-US"/>
              </w:rPr>
              <w:t>–.005</w:t>
            </w:r>
            <w:r w:rsidRPr="00741FA7">
              <w:rPr>
                <w:color w:val="FFFFFF" w:themeColor="background1"/>
                <w:sz w:val="22"/>
                <w:szCs w:val="22"/>
                <w:lang w:val="en-US"/>
              </w:rPr>
              <w:t>***</w:t>
            </w:r>
            <w:r w:rsidRPr="00741FA7">
              <w:rPr>
                <w:sz w:val="22"/>
                <w:szCs w:val="22"/>
                <w:lang w:val="en-US"/>
              </w:rPr>
              <w:t xml:space="preserve"> (.007)</w:t>
            </w:r>
          </w:p>
          <w:p w14:paraId="4992AB82" w14:textId="77777777" w:rsidR="007249F4" w:rsidRPr="00741FA7" w:rsidRDefault="007249F4" w:rsidP="007249F4">
            <w:pPr>
              <w:jc w:val="right"/>
              <w:rPr>
                <w:sz w:val="22"/>
                <w:szCs w:val="22"/>
                <w:lang w:val="en-US"/>
              </w:rPr>
            </w:pPr>
            <w:r w:rsidRPr="00741FA7">
              <w:rPr>
                <w:sz w:val="22"/>
                <w:szCs w:val="22"/>
                <w:lang w:val="en-US"/>
              </w:rPr>
              <w:t>.009</w:t>
            </w:r>
            <w:r w:rsidRPr="00741FA7">
              <w:rPr>
                <w:color w:val="FFFFFF" w:themeColor="background1"/>
                <w:sz w:val="22"/>
                <w:szCs w:val="22"/>
                <w:lang w:val="en-US"/>
              </w:rPr>
              <w:t>***</w:t>
            </w:r>
            <w:r w:rsidRPr="00741FA7">
              <w:rPr>
                <w:sz w:val="22"/>
                <w:szCs w:val="22"/>
                <w:lang w:val="en-US"/>
              </w:rPr>
              <w:t xml:space="preserve"> (.008)</w:t>
            </w:r>
          </w:p>
          <w:p w14:paraId="1ACA6C6D" w14:textId="77777777" w:rsidR="007249F4" w:rsidRPr="00741FA7" w:rsidRDefault="007249F4" w:rsidP="007249F4">
            <w:pPr>
              <w:jc w:val="right"/>
              <w:rPr>
                <w:sz w:val="22"/>
                <w:szCs w:val="22"/>
                <w:lang w:val="en-US"/>
              </w:rPr>
            </w:pPr>
            <w:r w:rsidRPr="00741FA7">
              <w:rPr>
                <w:sz w:val="22"/>
                <w:szCs w:val="22"/>
                <w:lang w:val="en-US"/>
              </w:rPr>
              <w:t>–.013</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(.007)</w:t>
            </w:r>
          </w:p>
          <w:p w14:paraId="62AE4F09" w14:textId="0A5B09DD" w:rsidR="007249F4" w:rsidRPr="00741FA7" w:rsidRDefault="007249F4" w:rsidP="007249F4">
            <w:pPr>
              <w:jc w:val="right"/>
              <w:rPr>
                <w:sz w:val="22"/>
                <w:szCs w:val="22"/>
                <w:lang w:val="en-US"/>
              </w:rPr>
            </w:pPr>
            <w:r w:rsidRPr="00741FA7">
              <w:rPr>
                <w:sz w:val="22"/>
                <w:szCs w:val="22"/>
                <w:lang w:val="en-US"/>
              </w:rPr>
              <w:t>–.012</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(.007)</w:t>
            </w:r>
          </w:p>
          <w:p w14:paraId="2FF64456" w14:textId="30915FC6" w:rsidR="007249F4" w:rsidRPr="00741FA7" w:rsidRDefault="007249F4" w:rsidP="007249F4">
            <w:pPr>
              <w:jc w:val="right"/>
              <w:rPr>
                <w:sz w:val="22"/>
                <w:szCs w:val="22"/>
                <w:lang w:val="en-US"/>
              </w:rPr>
            </w:pPr>
            <w:r w:rsidRPr="00741FA7">
              <w:rPr>
                <w:sz w:val="22"/>
                <w:szCs w:val="22"/>
                <w:lang w:val="en-US"/>
              </w:rPr>
              <w:t>.001</w:t>
            </w:r>
            <w:r w:rsidRPr="00741FA7">
              <w:rPr>
                <w:color w:val="FFFFFF" w:themeColor="background1"/>
                <w:sz w:val="22"/>
                <w:szCs w:val="22"/>
                <w:lang w:val="en-US"/>
              </w:rPr>
              <w:t>***</w:t>
            </w:r>
            <w:r w:rsidRPr="00741FA7">
              <w:rPr>
                <w:sz w:val="22"/>
                <w:szCs w:val="22"/>
                <w:lang w:val="en-US"/>
              </w:rPr>
              <w:t xml:space="preserve"> (.013)</w:t>
            </w:r>
          </w:p>
        </w:tc>
        <w:tc>
          <w:tcPr>
            <w:tcW w:w="1980" w:type="dxa"/>
            <w:gridSpan w:val="3"/>
          </w:tcPr>
          <w:p w14:paraId="17DDEF9D"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.014</w:t>
            </w:r>
            <w:r w:rsidRPr="00741FA7">
              <w:rPr>
                <w:rFonts w:eastAsia="Calibri"/>
                <w:sz w:val="22"/>
                <w:szCs w:val="22"/>
                <w:lang w:val="en-US"/>
              </w:rPr>
              <w:t>**</w:t>
            </w:r>
            <w:r w:rsidRPr="002E3CB6">
              <w:rPr>
                <w:rFonts w:eastAsia="Calibri"/>
                <w:color w:val="FFFFFF" w:themeColor="background1"/>
                <w:sz w:val="22"/>
                <w:szCs w:val="22"/>
                <w:lang w:val="en-US"/>
              </w:rPr>
              <w:t>*</w:t>
            </w:r>
            <w:r w:rsidRPr="00741FA7">
              <w:rPr>
                <w:sz w:val="22"/>
                <w:szCs w:val="22"/>
                <w:lang w:val="en-US"/>
              </w:rPr>
              <w:t xml:space="preserve"> (.004)</w:t>
            </w:r>
          </w:p>
          <w:p w14:paraId="383E1FDE" w14:textId="77777777" w:rsidR="007249F4" w:rsidRPr="00741FA7" w:rsidRDefault="007249F4" w:rsidP="007249F4">
            <w:pPr>
              <w:autoSpaceDE w:val="0"/>
              <w:autoSpaceDN w:val="0"/>
              <w:adjustRightInd w:val="0"/>
              <w:jc w:val="right"/>
              <w:rPr>
                <w:sz w:val="22"/>
                <w:szCs w:val="22"/>
                <w:lang w:val="en-US"/>
              </w:rPr>
            </w:pPr>
          </w:p>
          <w:p w14:paraId="3CA0D1F0" w14:textId="77777777" w:rsidR="007249F4" w:rsidRPr="00741FA7" w:rsidRDefault="007249F4" w:rsidP="007249F4">
            <w:pPr>
              <w:autoSpaceDE w:val="0"/>
              <w:autoSpaceDN w:val="0"/>
              <w:adjustRightInd w:val="0"/>
              <w:rPr>
                <w:sz w:val="22"/>
                <w:szCs w:val="22"/>
                <w:lang w:val="en-US"/>
              </w:rPr>
            </w:pPr>
          </w:p>
          <w:p w14:paraId="7BA736F0"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1.029**</w:t>
            </w:r>
            <w:r w:rsidRPr="002E3CB6">
              <w:rPr>
                <w:color w:val="FFFFFF" w:themeColor="background1"/>
                <w:sz w:val="22"/>
                <w:szCs w:val="22"/>
                <w:lang w:val="en-US"/>
              </w:rPr>
              <w:t>*</w:t>
            </w:r>
            <w:r w:rsidRPr="00741FA7">
              <w:rPr>
                <w:sz w:val="22"/>
                <w:szCs w:val="22"/>
                <w:lang w:val="en-US"/>
              </w:rPr>
              <w:t xml:space="preserve"> (.061)</w:t>
            </w:r>
          </w:p>
          <w:p w14:paraId="58F398D6"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–.094</w:t>
            </w:r>
            <w:r w:rsidRPr="00741FA7">
              <w:rPr>
                <w:color w:val="FFFFFF" w:themeColor="background1"/>
                <w:sz w:val="22"/>
                <w:szCs w:val="22"/>
                <w:lang w:val="en-US"/>
              </w:rPr>
              <w:t>***</w:t>
            </w:r>
            <w:r w:rsidRPr="00741FA7">
              <w:rPr>
                <w:sz w:val="22"/>
                <w:szCs w:val="22"/>
                <w:lang w:val="en-US"/>
              </w:rPr>
              <w:t xml:space="preserve"> (.183)</w:t>
            </w:r>
          </w:p>
          <w:p w14:paraId="143B2921"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3CA5933B"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370E19C6" w14:textId="77777777" w:rsidR="007249F4" w:rsidRPr="00741FA7" w:rsidRDefault="007249F4" w:rsidP="007249F4">
            <w:pPr>
              <w:autoSpaceDE w:val="0"/>
              <w:autoSpaceDN w:val="0"/>
              <w:adjustRightInd w:val="0"/>
              <w:jc w:val="right"/>
              <w:rPr>
                <w:sz w:val="22"/>
                <w:szCs w:val="22"/>
                <w:lang w:val="en-US"/>
              </w:rPr>
            </w:pPr>
          </w:p>
          <w:p w14:paraId="32FF8484"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0F8B8FA7"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.001</w:t>
            </w:r>
            <w:r w:rsidRPr="00741FA7">
              <w:rPr>
                <w:color w:val="FFFFFF" w:themeColor="background1"/>
                <w:sz w:val="22"/>
                <w:szCs w:val="22"/>
                <w:lang w:val="en-US"/>
              </w:rPr>
              <w:t>***</w:t>
            </w:r>
            <w:r w:rsidRPr="00741FA7">
              <w:rPr>
                <w:sz w:val="22"/>
                <w:szCs w:val="22"/>
                <w:lang w:val="en-US"/>
              </w:rPr>
              <w:t xml:space="preserve"> (.007)</w:t>
            </w:r>
          </w:p>
          <w:p w14:paraId="7812A905"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.023</w:t>
            </w:r>
            <w:r w:rsidRPr="00741FA7">
              <w:rPr>
                <w:color w:val="FFFFFF" w:themeColor="background1"/>
                <w:sz w:val="22"/>
                <w:szCs w:val="22"/>
                <w:lang w:val="en-US"/>
              </w:rPr>
              <w:t>***</w:t>
            </w:r>
            <w:r w:rsidRPr="00741FA7">
              <w:rPr>
                <w:sz w:val="22"/>
                <w:szCs w:val="22"/>
                <w:lang w:val="en-US"/>
              </w:rPr>
              <w:t xml:space="preserve"> (.011)</w:t>
            </w:r>
          </w:p>
          <w:p w14:paraId="7EEB1D39" w14:textId="77777777" w:rsidR="007249F4" w:rsidRPr="00741FA7" w:rsidRDefault="007249F4" w:rsidP="007249F4">
            <w:pPr>
              <w:jc w:val="right"/>
              <w:rPr>
                <w:sz w:val="22"/>
                <w:szCs w:val="22"/>
                <w:lang w:val="en-US"/>
              </w:rPr>
            </w:pPr>
            <w:r w:rsidRPr="00741FA7">
              <w:rPr>
                <w:sz w:val="22"/>
                <w:szCs w:val="22"/>
                <w:lang w:val="en-US"/>
              </w:rPr>
              <w:t>.040**</w:t>
            </w:r>
            <w:r w:rsidRPr="002E3CB6">
              <w:rPr>
                <w:color w:val="FFFFFF" w:themeColor="background1"/>
                <w:sz w:val="22"/>
                <w:szCs w:val="22"/>
                <w:lang w:val="en-US"/>
              </w:rPr>
              <w:t>*</w:t>
            </w:r>
            <w:r w:rsidRPr="00741FA7">
              <w:rPr>
                <w:sz w:val="22"/>
                <w:szCs w:val="22"/>
                <w:lang w:val="en-US"/>
              </w:rPr>
              <w:t xml:space="preserve"> (.009)</w:t>
            </w:r>
          </w:p>
          <w:p w14:paraId="1CCD1004" w14:textId="77777777" w:rsidR="007249F4" w:rsidRPr="00741FA7" w:rsidRDefault="007249F4" w:rsidP="007249F4">
            <w:pPr>
              <w:jc w:val="right"/>
              <w:rPr>
                <w:sz w:val="22"/>
                <w:szCs w:val="22"/>
                <w:lang w:val="en-US"/>
              </w:rPr>
            </w:pPr>
            <w:r w:rsidRPr="00741FA7">
              <w:rPr>
                <w:sz w:val="22"/>
                <w:szCs w:val="22"/>
                <w:lang w:val="en-US"/>
              </w:rPr>
              <w:t>.022*</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(.008)</w:t>
            </w:r>
          </w:p>
          <w:p w14:paraId="01EC2A1F" w14:textId="77777777" w:rsidR="007249F4" w:rsidRPr="00741FA7" w:rsidRDefault="007249F4" w:rsidP="007249F4">
            <w:pPr>
              <w:jc w:val="right"/>
              <w:rPr>
                <w:sz w:val="22"/>
                <w:szCs w:val="22"/>
                <w:lang w:val="en-US"/>
              </w:rPr>
            </w:pPr>
            <w:r w:rsidRPr="00741FA7">
              <w:rPr>
                <w:sz w:val="22"/>
                <w:szCs w:val="22"/>
                <w:lang w:val="en-US"/>
              </w:rPr>
              <w:t>–.004</w:t>
            </w:r>
            <w:r w:rsidRPr="00741FA7">
              <w:rPr>
                <w:color w:val="FFFFFF" w:themeColor="background1"/>
                <w:sz w:val="22"/>
                <w:szCs w:val="22"/>
                <w:lang w:val="en-US"/>
              </w:rPr>
              <w:t>***</w:t>
            </w:r>
            <w:r w:rsidRPr="00741FA7">
              <w:rPr>
                <w:sz w:val="22"/>
                <w:szCs w:val="22"/>
                <w:lang w:val="en-US"/>
              </w:rPr>
              <w:t xml:space="preserve"> (.007)</w:t>
            </w:r>
          </w:p>
          <w:p w14:paraId="5C18915F" w14:textId="77777777" w:rsidR="007249F4" w:rsidRPr="00741FA7" w:rsidRDefault="007249F4" w:rsidP="007249F4">
            <w:pPr>
              <w:jc w:val="right"/>
              <w:rPr>
                <w:sz w:val="22"/>
                <w:szCs w:val="22"/>
                <w:lang w:val="en-US"/>
              </w:rPr>
            </w:pPr>
            <w:r w:rsidRPr="00741FA7">
              <w:rPr>
                <w:sz w:val="22"/>
                <w:szCs w:val="22"/>
                <w:lang w:val="en-US"/>
              </w:rPr>
              <w:t>.008</w:t>
            </w:r>
            <w:r w:rsidRPr="00741FA7">
              <w:rPr>
                <w:color w:val="FFFFFF" w:themeColor="background1"/>
                <w:sz w:val="22"/>
                <w:szCs w:val="22"/>
                <w:lang w:val="en-US"/>
              </w:rPr>
              <w:t>***</w:t>
            </w:r>
            <w:r w:rsidRPr="00741FA7">
              <w:rPr>
                <w:sz w:val="22"/>
                <w:szCs w:val="22"/>
                <w:lang w:val="en-US"/>
              </w:rPr>
              <w:t xml:space="preserve"> (.008)</w:t>
            </w:r>
          </w:p>
          <w:p w14:paraId="358DC680" w14:textId="77777777" w:rsidR="007249F4" w:rsidRPr="00741FA7" w:rsidRDefault="007249F4" w:rsidP="007249F4">
            <w:pPr>
              <w:jc w:val="right"/>
              <w:rPr>
                <w:sz w:val="22"/>
                <w:szCs w:val="22"/>
                <w:lang w:val="en-US"/>
              </w:rPr>
            </w:pPr>
            <w:r w:rsidRPr="00741FA7">
              <w:rPr>
                <w:sz w:val="22"/>
                <w:szCs w:val="22"/>
                <w:lang w:val="en-US"/>
              </w:rPr>
              <w:t>–.017*</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(.008)</w:t>
            </w:r>
          </w:p>
          <w:p w14:paraId="1B04F6F1" w14:textId="77777777" w:rsidR="007249F4" w:rsidRPr="00741FA7" w:rsidRDefault="007249F4" w:rsidP="007249F4">
            <w:pPr>
              <w:jc w:val="right"/>
              <w:rPr>
                <w:sz w:val="22"/>
                <w:szCs w:val="22"/>
                <w:lang w:val="en-US"/>
              </w:rPr>
            </w:pPr>
            <w:r w:rsidRPr="00741FA7">
              <w:rPr>
                <w:sz w:val="22"/>
                <w:szCs w:val="22"/>
                <w:lang w:val="en-US"/>
              </w:rPr>
              <w:t>–.013</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(.007)</w:t>
            </w:r>
          </w:p>
          <w:p w14:paraId="15091100" w14:textId="68CCE40E" w:rsidR="007249F4" w:rsidRPr="00741FA7" w:rsidRDefault="007249F4" w:rsidP="007249F4">
            <w:pPr>
              <w:rPr>
                <w:sz w:val="22"/>
                <w:szCs w:val="22"/>
              </w:rPr>
            </w:pPr>
            <w:r w:rsidRPr="00741FA7">
              <w:rPr>
                <w:sz w:val="22"/>
                <w:szCs w:val="22"/>
                <w:lang w:val="en-US"/>
              </w:rPr>
              <w:t xml:space="preserve">      –.007</w:t>
            </w:r>
            <w:r w:rsidRPr="00741FA7">
              <w:rPr>
                <w:color w:val="FFFFFF" w:themeColor="background1"/>
                <w:sz w:val="22"/>
                <w:szCs w:val="22"/>
                <w:lang w:val="en-US"/>
              </w:rPr>
              <w:t>***</w:t>
            </w:r>
            <w:r w:rsidRPr="00741FA7">
              <w:rPr>
                <w:sz w:val="22"/>
                <w:szCs w:val="22"/>
                <w:lang w:val="en-US"/>
              </w:rPr>
              <w:t xml:space="preserve"> (.014)</w:t>
            </w:r>
          </w:p>
        </w:tc>
        <w:tc>
          <w:tcPr>
            <w:tcW w:w="1980" w:type="dxa"/>
            <w:gridSpan w:val="2"/>
          </w:tcPr>
          <w:p w14:paraId="740ECBF5" w14:textId="21689C3E" w:rsidR="007249F4" w:rsidRPr="00741FA7" w:rsidRDefault="00D7577B" w:rsidP="007249F4">
            <w:pPr>
              <w:autoSpaceDE w:val="0"/>
              <w:autoSpaceDN w:val="0"/>
              <w:adjustRightInd w:val="0"/>
              <w:jc w:val="right"/>
              <w:rPr>
                <w:sz w:val="22"/>
                <w:szCs w:val="22"/>
                <w:lang w:val="en-US"/>
              </w:rPr>
            </w:pPr>
            <w:r w:rsidRPr="003933A0">
              <w:rPr>
                <w:sz w:val="22"/>
                <w:szCs w:val="22"/>
                <w:lang w:val="en-US"/>
              </w:rPr>
              <w:t>.0</w:t>
            </w:r>
            <w:r>
              <w:rPr>
                <w:sz w:val="22"/>
                <w:szCs w:val="22"/>
                <w:lang w:val="en-US"/>
              </w:rPr>
              <w:t>98</w:t>
            </w:r>
            <w:r w:rsidRPr="003933A0">
              <w:rPr>
                <w:rFonts w:eastAsia="Calibri"/>
                <w:sz w:val="22"/>
                <w:szCs w:val="22"/>
                <w:lang w:val="en-US"/>
              </w:rPr>
              <w:t>**</w:t>
            </w:r>
            <w:r w:rsidRPr="002E3CB6">
              <w:rPr>
                <w:rFonts w:eastAsia="Calibri"/>
                <w:color w:val="FFFFFF" w:themeColor="background1"/>
                <w:sz w:val="22"/>
                <w:szCs w:val="22"/>
                <w:lang w:val="en-US"/>
              </w:rPr>
              <w:t>*</w:t>
            </w:r>
            <w:r w:rsidRPr="003933A0">
              <w:rPr>
                <w:sz w:val="22"/>
                <w:szCs w:val="22"/>
                <w:lang w:val="en-US"/>
              </w:rPr>
              <w:t xml:space="preserve"> (.0</w:t>
            </w:r>
            <w:r>
              <w:rPr>
                <w:sz w:val="22"/>
                <w:szCs w:val="22"/>
                <w:lang w:val="en-US"/>
              </w:rPr>
              <w:t>36</w:t>
            </w:r>
            <w:r w:rsidRPr="003933A0">
              <w:rPr>
                <w:sz w:val="22"/>
                <w:szCs w:val="22"/>
                <w:lang w:val="en-US"/>
              </w:rPr>
              <w:t>)</w:t>
            </w:r>
          </w:p>
          <w:p w14:paraId="76B378E7" w14:textId="77777777" w:rsidR="007249F4" w:rsidRPr="00741FA7" w:rsidRDefault="007249F4" w:rsidP="007249F4">
            <w:pPr>
              <w:autoSpaceDE w:val="0"/>
              <w:autoSpaceDN w:val="0"/>
              <w:adjustRightInd w:val="0"/>
              <w:jc w:val="right"/>
              <w:rPr>
                <w:sz w:val="22"/>
                <w:szCs w:val="22"/>
                <w:lang w:val="en-US"/>
              </w:rPr>
            </w:pPr>
          </w:p>
          <w:p w14:paraId="4376417F" w14:textId="77777777" w:rsidR="007249F4" w:rsidRPr="00741FA7" w:rsidRDefault="007249F4" w:rsidP="007249F4">
            <w:pPr>
              <w:autoSpaceDE w:val="0"/>
              <w:autoSpaceDN w:val="0"/>
              <w:adjustRightInd w:val="0"/>
              <w:rPr>
                <w:sz w:val="22"/>
                <w:szCs w:val="22"/>
                <w:lang w:val="en-US"/>
              </w:rPr>
            </w:pPr>
          </w:p>
          <w:p w14:paraId="2ABB83B3" w14:textId="68338FC4" w:rsidR="007249F4" w:rsidRPr="00741FA7" w:rsidRDefault="007249F4" w:rsidP="007249F4">
            <w:pPr>
              <w:autoSpaceDE w:val="0"/>
              <w:autoSpaceDN w:val="0"/>
              <w:adjustRightInd w:val="0"/>
              <w:jc w:val="right"/>
              <w:rPr>
                <w:sz w:val="22"/>
                <w:szCs w:val="22"/>
                <w:lang w:val="en-US"/>
              </w:rPr>
            </w:pPr>
            <w:r w:rsidRPr="00741FA7">
              <w:rPr>
                <w:sz w:val="22"/>
                <w:szCs w:val="22"/>
                <w:lang w:val="en-US"/>
              </w:rPr>
              <w:t>1.0</w:t>
            </w:r>
            <w:r w:rsidR="00D7577B">
              <w:rPr>
                <w:sz w:val="22"/>
                <w:szCs w:val="22"/>
                <w:lang w:val="en-US"/>
              </w:rPr>
              <w:t>84</w:t>
            </w:r>
            <w:r w:rsidRPr="00741FA7">
              <w:rPr>
                <w:sz w:val="22"/>
                <w:szCs w:val="22"/>
                <w:lang w:val="en-US"/>
              </w:rPr>
              <w:t>**</w:t>
            </w:r>
            <w:r w:rsidRPr="002E3CB6">
              <w:rPr>
                <w:color w:val="FFFFFF" w:themeColor="background1"/>
                <w:sz w:val="22"/>
                <w:szCs w:val="22"/>
                <w:lang w:val="en-US"/>
              </w:rPr>
              <w:t>*</w:t>
            </w:r>
            <w:r w:rsidRPr="00741FA7">
              <w:rPr>
                <w:sz w:val="22"/>
                <w:szCs w:val="22"/>
                <w:lang w:val="en-US"/>
              </w:rPr>
              <w:t xml:space="preserve"> (.0</w:t>
            </w:r>
            <w:r w:rsidR="00D7577B">
              <w:rPr>
                <w:sz w:val="22"/>
                <w:szCs w:val="22"/>
                <w:lang w:val="en-US"/>
              </w:rPr>
              <w:t>7</w:t>
            </w:r>
            <w:r w:rsidRPr="00741FA7">
              <w:rPr>
                <w:sz w:val="22"/>
                <w:szCs w:val="22"/>
                <w:lang w:val="en-US"/>
              </w:rPr>
              <w:t>1)</w:t>
            </w:r>
          </w:p>
          <w:p w14:paraId="76B82657" w14:textId="7B89E60C" w:rsidR="007249F4" w:rsidRPr="00741FA7" w:rsidRDefault="007249F4" w:rsidP="007249F4">
            <w:pPr>
              <w:autoSpaceDE w:val="0"/>
              <w:autoSpaceDN w:val="0"/>
              <w:adjustRightInd w:val="0"/>
              <w:jc w:val="right"/>
              <w:rPr>
                <w:sz w:val="22"/>
                <w:szCs w:val="22"/>
                <w:lang w:val="en-US"/>
              </w:rPr>
            </w:pPr>
            <w:r w:rsidRPr="00741FA7">
              <w:rPr>
                <w:sz w:val="22"/>
                <w:szCs w:val="22"/>
                <w:lang w:val="en-US"/>
              </w:rPr>
              <w:t>–.</w:t>
            </w:r>
            <w:r w:rsidR="00D7577B">
              <w:rPr>
                <w:sz w:val="22"/>
                <w:szCs w:val="22"/>
                <w:lang w:val="en-US"/>
              </w:rPr>
              <w:t>226</w:t>
            </w:r>
            <w:r w:rsidRPr="00741FA7">
              <w:rPr>
                <w:color w:val="FFFFFF" w:themeColor="background1"/>
                <w:sz w:val="22"/>
                <w:szCs w:val="22"/>
                <w:lang w:val="en-US"/>
              </w:rPr>
              <w:t>***</w:t>
            </w:r>
            <w:r w:rsidRPr="00741FA7">
              <w:rPr>
                <w:sz w:val="22"/>
                <w:szCs w:val="22"/>
                <w:lang w:val="en-US"/>
              </w:rPr>
              <w:t xml:space="preserve"> (.183)</w:t>
            </w:r>
          </w:p>
          <w:p w14:paraId="11A3E047"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56DFC342"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61528F0B" w14:textId="77777777" w:rsidR="007249F4" w:rsidRPr="00741FA7" w:rsidRDefault="007249F4" w:rsidP="007249F4">
            <w:pPr>
              <w:autoSpaceDE w:val="0"/>
              <w:autoSpaceDN w:val="0"/>
              <w:adjustRightInd w:val="0"/>
              <w:jc w:val="right"/>
              <w:rPr>
                <w:sz w:val="22"/>
                <w:szCs w:val="22"/>
                <w:lang w:val="en-US"/>
              </w:rPr>
            </w:pPr>
          </w:p>
          <w:p w14:paraId="3746918E" w14:textId="77777777" w:rsidR="007249F4" w:rsidRPr="00741FA7" w:rsidRDefault="007249F4" w:rsidP="007249F4">
            <w:pPr>
              <w:autoSpaceDE w:val="0"/>
              <w:autoSpaceDN w:val="0"/>
              <w:adjustRightInd w:val="0"/>
              <w:jc w:val="right"/>
              <w:rPr>
                <w:sz w:val="22"/>
                <w:szCs w:val="22"/>
                <w:lang w:val="en-US"/>
              </w:rPr>
            </w:pPr>
            <w:r w:rsidRPr="00741FA7">
              <w:rPr>
                <w:sz w:val="22"/>
                <w:szCs w:val="22"/>
                <w:lang w:val="en-US"/>
              </w:rPr>
              <w:t>Included</w:t>
            </w:r>
          </w:p>
          <w:p w14:paraId="294AD864" w14:textId="29E71ABC" w:rsidR="007249F4" w:rsidRPr="00741FA7" w:rsidRDefault="0072291D" w:rsidP="007249F4">
            <w:pPr>
              <w:autoSpaceDE w:val="0"/>
              <w:autoSpaceDN w:val="0"/>
              <w:adjustRightInd w:val="0"/>
              <w:jc w:val="right"/>
              <w:rPr>
                <w:sz w:val="22"/>
                <w:szCs w:val="22"/>
                <w:lang w:val="en-US"/>
              </w:rPr>
            </w:pPr>
            <w:r w:rsidRPr="00741FA7">
              <w:rPr>
                <w:sz w:val="22"/>
                <w:szCs w:val="22"/>
                <w:lang w:val="en-US"/>
              </w:rPr>
              <w:t>–</w:t>
            </w:r>
            <w:r w:rsidR="007249F4" w:rsidRPr="00741FA7">
              <w:rPr>
                <w:sz w:val="22"/>
                <w:szCs w:val="22"/>
                <w:lang w:val="en-US"/>
              </w:rPr>
              <w:t>.001</w:t>
            </w:r>
            <w:r w:rsidR="007249F4" w:rsidRPr="00741FA7">
              <w:rPr>
                <w:color w:val="FFFFFF" w:themeColor="background1"/>
                <w:sz w:val="22"/>
                <w:szCs w:val="22"/>
                <w:lang w:val="en-US"/>
              </w:rPr>
              <w:t>***</w:t>
            </w:r>
            <w:r w:rsidR="007249F4" w:rsidRPr="00741FA7">
              <w:rPr>
                <w:sz w:val="22"/>
                <w:szCs w:val="22"/>
                <w:lang w:val="en-US"/>
              </w:rPr>
              <w:t xml:space="preserve"> (.007)</w:t>
            </w:r>
          </w:p>
          <w:p w14:paraId="375C4C12" w14:textId="335ECFD8" w:rsidR="007249F4" w:rsidRPr="00741FA7" w:rsidRDefault="007249F4" w:rsidP="007249F4">
            <w:pPr>
              <w:autoSpaceDE w:val="0"/>
              <w:autoSpaceDN w:val="0"/>
              <w:adjustRightInd w:val="0"/>
              <w:jc w:val="right"/>
              <w:rPr>
                <w:sz w:val="22"/>
                <w:szCs w:val="22"/>
                <w:lang w:val="en-US"/>
              </w:rPr>
            </w:pPr>
            <w:r w:rsidRPr="00741FA7">
              <w:rPr>
                <w:sz w:val="22"/>
                <w:szCs w:val="22"/>
                <w:lang w:val="en-US"/>
              </w:rPr>
              <w:t>.0</w:t>
            </w:r>
            <w:r w:rsidR="0072291D">
              <w:rPr>
                <w:sz w:val="22"/>
                <w:szCs w:val="22"/>
                <w:lang w:val="en-US"/>
              </w:rPr>
              <w:t>17</w:t>
            </w:r>
            <w:r w:rsidRPr="00741FA7">
              <w:rPr>
                <w:color w:val="FFFFFF" w:themeColor="background1"/>
                <w:sz w:val="22"/>
                <w:szCs w:val="22"/>
                <w:lang w:val="en-US"/>
              </w:rPr>
              <w:t>***</w:t>
            </w:r>
            <w:r w:rsidRPr="00741FA7">
              <w:rPr>
                <w:sz w:val="22"/>
                <w:szCs w:val="22"/>
                <w:lang w:val="en-US"/>
              </w:rPr>
              <w:t xml:space="preserve"> (.011)</w:t>
            </w:r>
          </w:p>
          <w:p w14:paraId="6ADF1CE9" w14:textId="41E42D44" w:rsidR="007249F4" w:rsidRPr="00741FA7" w:rsidRDefault="007249F4" w:rsidP="007249F4">
            <w:pPr>
              <w:jc w:val="right"/>
              <w:rPr>
                <w:sz w:val="22"/>
                <w:szCs w:val="22"/>
                <w:lang w:val="en-US"/>
              </w:rPr>
            </w:pPr>
            <w:r w:rsidRPr="00741FA7">
              <w:rPr>
                <w:sz w:val="22"/>
                <w:szCs w:val="22"/>
                <w:lang w:val="en-US"/>
              </w:rPr>
              <w:t>.0</w:t>
            </w:r>
            <w:r w:rsidR="0072291D">
              <w:rPr>
                <w:sz w:val="22"/>
                <w:szCs w:val="22"/>
                <w:lang w:val="en-US"/>
              </w:rPr>
              <w:t>35</w:t>
            </w:r>
            <w:r w:rsidRPr="00741FA7">
              <w:rPr>
                <w:sz w:val="22"/>
                <w:szCs w:val="22"/>
                <w:lang w:val="en-US"/>
              </w:rPr>
              <w:t>**</w:t>
            </w:r>
            <w:r w:rsidRPr="002E3CB6">
              <w:rPr>
                <w:color w:val="FFFFFF" w:themeColor="background1"/>
                <w:sz w:val="22"/>
                <w:szCs w:val="22"/>
                <w:lang w:val="en-US"/>
              </w:rPr>
              <w:t>*</w:t>
            </w:r>
            <w:r w:rsidRPr="00741FA7">
              <w:rPr>
                <w:sz w:val="22"/>
                <w:szCs w:val="22"/>
                <w:lang w:val="en-US"/>
              </w:rPr>
              <w:t xml:space="preserve"> (.009)</w:t>
            </w:r>
          </w:p>
          <w:p w14:paraId="0C6516B3" w14:textId="0CFC98CD" w:rsidR="007249F4" w:rsidRPr="00741FA7" w:rsidRDefault="007249F4" w:rsidP="007249F4">
            <w:pPr>
              <w:jc w:val="right"/>
              <w:rPr>
                <w:sz w:val="22"/>
                <w:szCs w:val="22"/>
                <w:lang w:val="en-US"/>
              </w:rPr>
            </w:pPr>
            <w:r w:rsidRPr="00741FA7">
              <w:rPr>
                <w:sz w:val="22"/>
                <w:szCs w:val="22"/>
                <w:lang w:val="en-US"/>
              </w:rPr>
              <w:t>.0</w:t>
            </w:r>
            <w:r w:rsidR="0072291D">
              <w:rPr>
                <w:sz w:val="22"/>
                <w:szCs w:val="22"/>
                <w:lang w:val="en-US"/>
              </w:rPr>
              <w:t>16</w:t>
            </w:r>
            <w:r w:rsidRPr="002E3CB6">
              <w:rPr>
                <w:color w:val="FFFFFF" w:themeColor="background1"/>
                <w:sz w:val="22"/>
                <w:szCs w:val="22"/>
                <w:lang w:val="en-US"/>
              </w:rPr>
              <w:t>*</w:t>
            </w:r>
            <w:r w:rsidRPr="0072291D">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(.008)</w:t>
            </w:r>
          </w:p>
          <w:p w14:paraId="1D2494D7" w14:textId="05A8ED52" w:rsidR="007249F4" w:rsidRPr="00741FA7" w:rsidRDefault="007249F4" w:rsidP="007249F4">
            <w:pPr>
              <w:jc w:val="right"/>
              <w:rPr>
                <w:sz w:val="22"/>
                <w:szCs w:val="22"/>
                <w:lang w:val="en-US"/>
              </w:rPr>
            </w:pPr>
            <w:r w:rsidRPr="00741FA7">
              <w:rPr>
                <w:sz w:val="22"/>
                <w:szCs w:val="22"/>
                <w:lang w:val="en-US"/>
              </w:rPr>
              <w:t>–.00</w:t>
            </w:r>
            <w:r w:rsidR="0072291D">
              <w:rPr>
                <w:sz w:val="22"/>
                <w:szCs w:val="22"/>
                <w:lang w:val="en-US"/>
              </w:rPr>
              <w:t>1</w:t>
            </w:r>
            <w:r w:rsidRPr="00741FA7">
              <w:rPr>
                <w:color w:val="FFFFFF" w:themeColor="background1"/>
                <w:sz w:val="22"/>
                <w:szCs w:val="22"/>
                <w:lang w:val="en-US"/>
              </w:rPr>
              <w:t>***</w:t>
            </w:r>
            <w:r w:rsidRPr="00741FA7">
              <w:rPr>
                <w:sz w:val="22"/>
                <w:szCs w:val="22"/>
                <w:lang w:val="en-US"/>
              </w:rPr>
              <w:t xml:space="preserve"> (.007)</w:t>
            </w:r>
          </w:p>
          <w:p w14:paraId="1F6EBE58" w14:textId="3E683EBF" w:rsidR="007249F4" w:rsidRPr="00741FA7" w:rsidRDefault="007249F4" w:rsidP="007249F4">
            <w:pPr>
              <w:jc w:val="right"/>
              <w:rPr>
                <w:sz w:val="22"/>
                <w:szCs w:val="22"/>
                <w:lang w:val="en-US"/>
              </w:rPr>
            </w:pPr>
            <w:r w:rsidRPr="00741FA7">
              <w:rPr>
                <w:sz w:val="22"/>
                <w:szCs w:val="22"/>
                <w:lang w:val="en-US"/>
              </w:rPr>
              <w:t>.0</w:t>
            </w:r>
            <w:r w:rsidR="0072291D">
              <w:rPr>
                <w:sz w:val="22"/>
                <w:szCs w:val="22"/>
                <w:lang w:val="en-US"/>
              </w:rPr>
              <w:t>11</w:t>
            </w:r>
            <w:r w:rsidRPr="00741FA7">
              <w:rPr>
                <w:color w:val="FFFFFF" w:themeColor="background1"/>
                <w:sz w:val="22"/>
                <w:szCs w:val="22"/>
                <w:lang w:val="en-US"/>
              </w:rPr>
              <w:t>***</w:t>
            </w:r>
            <w:r w:rsidRPr="00741FA7">
              <w:rPr>
                <w:sz w:val="22"/>
                <w:szCs w:val="22"/>
                <w:lang w:val="en-US"/>
              </w:rPr>
              <w:t xml:space="preserve"> (.008)</w:t>
            </w:r>
          </w:p>
          <w:p w14:paraId="7688FF52" w14:textId="09D718AD" w:rsidR="007249F4" w:rsidRPr="00741FA7" w:rsidRDefault="007249F4" w:rsidP="007249F4">
            <w:pPr>
              <w:jc w:val="right"/>
              <w:rPr>
                <w:sz w:val="22"/>
                <w:szCs w:val="22"/>
                <w:lang w:val="en-US"/>
              </w:rPr>
            </w:pPr>
            <w:r w:rsidRPr="00741FA7">
              <w:rPr>
                <w:sz w:val="22"/>
                <w:szCs w:val="22"/>
                <w:lang w:val="en-US"/>
              </w:rPr>
              <w:t>–.01</w:t>
            </w:r>
            <w:r w:rsidR="0072291D">
              <w:rPr>
                <w:sz w:val="22"/>
                <w:szCs w:val="22"/>
                <w:lang w:val="en-US"/>
              </w:rPr>
              <w:t>9</w:t>
            </w:r>
            <w:r w:rsidRPr="00741FA7">
              <w:rPr>
                <w:sz w:val="22"/>
                <w:szCs w:val="22"/>
                <w:lang w:val="en-US"/>
              </w:rPr>
              <w:t>*</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w:t>
            </w:r>
            <w:r w:rsidR="0072291D">
              <w:rPr>
                <w:sz w:val="22"/>
                <w:szCs w:val="22"/>
                <w:lang w:val="en-US"/>
              </w:rPr>
              <w:t>7</w:t>
            </w:r>
            <w:r w:rsidRPr="00741FA7">
              <w:rPr>
                <w:sz w:val="22"/>
                <w:szCs w:val="22"/>
                <w:lang w:val="en-US"/>
              </w:rPr>
              <w:t>)</w:t>
            </w:r>
          </w:p>
          <w:p w14:paraId="00B7E654" w14:textId="23868DCD" w:rsidR="007249F4" w:rsidRPr="00741FA7" w:rsidRDefault="007249F4" w:rsidP="007249F4">
            <w:pPr>
              <w:jc w:val="right"/>
              <w:rPr>
                <w:sz w:val="22"/>
                <w:szCs w:val="22"/>
                <w:lang w:val="en-US"/>
              </w:rPr>
            </w:pPr>
            <w:r w:rsidRPr="00741FA7">
              <w:rPr>
                <w:sz w:val="22"/>
                <w:szCs w:val="22"/>
                <w:lang w:val="en-US"/>
              </w:rPr>
              <w:t>–.01</w:t>
            </w:r>
            <w:r w:rsidR="0072291D">
              <w:rPr>
                <w:sz w:val="22"/>
                <w:szCs w:val="22"/>
                <w:lang w:val="en-US"/>
              </w:rPr>
              <w:t>4</w:t>
            </w:r>
            <w:r w:rsidRPr="00741FA7">
              <w:rPr>
                <w:sz w:val="22"/>
                <w:szCs w:val="22"/>
                <w:lang w:val="en-US"/>
              </w:rPr>
              <w:t>*</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(.007)</w:t>
            </w:r>
          </w:p>
          <w:p w14:paraId="231F4CDC" w14:textId="77D8509A" w:rsidR="007249F4" w:rsidRPr="00741FA7" w:rsidRDefault="007249F4" w:rsidP="007249F4">
            <w:pPr>
              <w:autoSpaceDE w:val="0"/>
              <w:autoSpaceDN w:val="0"/>
              <w:adjustRightInd w:val="0"/>
              <w:jc w:val="right"/>
              <w:rPr>
                <w:sz w:val="22"/>
                <w:szCs w:val="22"/>
                <w:lang w:val="en-US"/>
              </w:rPr>
            </w:pPr>
            <w:r w:rsidRPr="00741FA7">
              <w:rPr>
                <w:sz w:val="22"/>
                <w:szCs w:val="22"/>
                <w:lang w:val="en-US"/>
              </w:rPr>
              <w:t xml:space="preserve">      .00</w:t>
            </w:r>
            <w:r w:rsidR="0072291D">
              <w:rPr>
                <w:sz w:val="22"/>
                <w:szCs w:val="22"/>
                <w:lang w:val="en-US"/>
              </w:rPr>
              <w:t>2</w:t>
            </w:r>
            <w:r w:rsidRPr="00741FA7">
              <w:rPr>
                <w:color w:val="FFFFFF" w:themeColor="background1"/>
                <w:sz w:val="22"/>
                <w:szCs w:val="22"/>
                <w:lang w:val="en-US"/>
              </w:rPr>
              <w:t>***</w:t>
            </w:r>
            <w:r w:rsidRPr="00741FA7">
              <w:rPr>
                <w:sz w:val="22"/>
                <w:szCs w:val="22"/>
                <w:lang w:val="en-US"/>
              </w:rPr>
              <w:t xml:space="preserve"> (.014)</w:t>
            </w:r>
          </w:p>
        </w:tc>
      </w:tr>
      <w:tr w:rsidR="0037187B" w:rsidRPr="00741FA7" w14:paraId="6A03BC09" w14:textId="02D46479" w:rsidTr="00AE6E5E">
        <w:tc>
          <w:tcPr>
            <w:tcW w:w="2700" w:type="dxa"/>
          </w:tcPr>
          <w:p w14:paraId="17FDFCE9" w14:textId="77777777" w:rsidR="007249F4" w:rsidRPr="00741FA7" w:rsidRDefault="007249F4" w:rsidP="0037187B">
            <w:pPr>
              <w:rPr>
                <w:i/>
                <w:iCs/>
                <w:sz w:val="22"/>
                <w:szCs w:val="22"/>
                <w:lang w:val="en-US"/>
              </w:rPr>
            </w:pPr>
            <w:r w:rsidRPr="00741FA7">
              <w:rPr>
                <w:sz w:val="22"/>
                <w:szCs w:val="22"/>
                <w:lang w:val="en-US"/>
              </w:rPr>
              <w:t xml:space="preserve">  </w:t>
            </w:r>
            <w:r w:rsidRPr="00741FA7">
              <w:rPr>
                <w:i/>
                <w:iCs/>
                <w:sz w:val="22"/>
                <w:szCs w:val="22"/>
                <w:lang w:val="en-US"/>
              </w:rPr>
              <w:t>Image</w:t>
            </w:r>
          </w:p>
        </w:tc>
        <w:tc>
          <w:tcPr>
            <w:tcW w:w="1890" w:type="dxa"/>
          </w:tcPr>
          <w:p w14:paraId="05DC2853" w14:textId="77777777" w:rsidR="007249F4" w:rsidRPr="00741FA7" w:rsidRDefault="007249F4" w:rsidP="0037187B">
            <w:pPr>
              <w:jc w:val="right"/>
              <w:rPr>
                <w:sz w:val="22"/>
                <w:szCs w:val="22"/>
                <w:lang w:val="en-US"/>
              </w:rPr>
            </w:pPr>
          </w:p>
        </w:tc>
        <w:tc>
          <w:tcPr>
            <w:tcW w:w="1710" w:type="dxa"/>
          </w:tcPr>
          <w:p w14:paraId="2EA16106" w14:textId="77777777" w:rsidR="007249F4" w:rsidRPr="00741FA7" w:rsidRDefault="007249F4" w:rsidP="007249F4">
            <w:pPr>
              <w:rPr>
                <w:sz w:val="22"/>
                <w:szCs w:val="22"/>
              </w:rPr>
            </w:pPr>
          </w:p>
        </w:tc>
        <w:tc>
          <w:tcPr>
            <w:tcW w:w="1710" w:type="dxa"/>
          </w:tcPr>
          <w:p w14:paraId="0CFAEB34" w14:textId="77777777" w:rsidR="007249F4" w:rsidRPr="00741FA7" w:rsidRDefault="007249F4" w:rsidP="007249F4">
            <w:pPr>
              <w:rPr>
                <w:sz w:val="22"/>
                <w:szCs w:val="22"/>
              </w:rPr>
            </w:pPr>
          </w:p>
        </w:tc>
        <w:tc>
          <w:tcPr>
            <w:tcW w:w="1800" w:type="dxa"/>
            <w:gridSpan w:val="2"/>
          </w:tcPr>
          <w:p w14:paraId="72DA17F0" w14:textId="77777777" w:rsidR="007249F4" w:rsidRPr="00741FA7" w:rsidRDefault="007249F4" w:rsidP="007249F4">
            <w:pPr>
              <w:rPr>
                <w:sz w:val="22"/>
                <w:szCs w:val="22"/>
              </w:rPr>
            </w:pPr>
          </w:p>
        </w:tc>
        <w:tc>
          <w:tcPr>
            <w:tcW w:w="1980" w:type="dxa"/>
            <w:gridSpan w:val="3"/>
          </w:tcPr>
          <w:p w14:paraId="75D184EB" w14:textId="77777777" w:rsidR="007249F4" w:rsidRPr="00741FA7" w:rsidRDefault="007249F4" w:rsidP="007249F4">
            <w:pPr>
              <w:rPr>
                <w:sz w:val="22"/>
                <w:szCs w:val="22"/>
              </w:rPr>
            </w:pPr>
          </w:p>
        </w:tc>
        <w:tc>
          <w:tcPr>
            <w:tcW w:w="1980" w:type="dxa"/>
            <w:gridSpan w:val="2"/>
          </w:tcPr>
          <w:p w14:paraId="291F338D" w14:textId="77777777" w:rsidR="007249F4" w:rsidRPr="00741FA7" w:rsidRDefault="007249F4" w:rsidP="007249F4">
            <w:pPr>
              <w:rPr>
                <w:sz w:val="22"/>
                <w:szCs w:val="22"/>
              </w:rPr>
            </w:pPr>
          </w:p>
        </w:tc>
      </w:tr>
      <w:tr w:rsidR="0037187B" w:rsidRPr="00741FA7" w14:paraId="1A50FA27" w14:textId="2D09678A" w:rsidTr="00AE6E5E">
        <w:tc>
          <w:tcPr>
            <w:tcW w:w="2700" w:type="dxa"/>
          </w:tcPr>
          <w:p w14:paraId="2C5194D7" w14:textId="77777777" w:rsidR="007249F4" w:rsidRPr="00741FA7" w:rsidRDefault="007249F4" w:rsidP="0037187B">
            <w:pPr>
              <w:rPr>
                <w:sz w:val="22"/>
                <w:szCs w:val="22"/>
                <w:lang w:val="en-US"/>
              </w:rPr>
            </w:pPr>
            <w:r w:rsidRPr="00741FA7">
              <w:rPr>
                <w:sz w:val="22"/>
                <w:szCs w:val="22"/>
                <w:lang w:val="en-US"/>
              </w:rPr>
              <w:t xml:space="preserve">    Image (vs. Video)</w:t>
            </w:r>
          </w:p>
        </w:tc>
        <w:tc>
          <w:tcPr>
            <w:tcW w:w="1890" w:type="dxa"/>
          </w:tcPr>
          <w:p w14:paraId="50C7C157" w14:textId="77777777" w:rsidR="007249F4" w:rsidRPr="00741FA7" w:rsidRDefault="007249F4" w:rsidP="0037187B">
            <w:pPr>
              <w:jc w:val="right"/>
              <w:rPr>
                <w:sz w:val="22"/>
                <w:szCs w:val="22"/>
                <w:lang w:val="en-US"/>
              </w:rPr>
            </w:pPr>
            <w:r w:rsidRPr="00741FA7">
              <w:rPr>
                <w:sz w:val="22"/>
                <w:szCs w:val="22"/>
                <w:lang w:val="en-US"/>
              </w:rPr>
              <w:t>.398**</w:t>
            </w:r>
            <w:r w:rsidRPr="002E3CB6">
              <w:rPr>
                <w:color w:val="FFFFFF" w:themeColor="background1"/>
                <w:sz w:val="22"/>
                <w:szCs w:val="22"/>
                <w:lang w:val="en-US"/>
              </w:rPr>
              <w:t>*</w:t>
            </w:r>
            <w:r w:rsidRPr="00741FA7">
              <w:rPr>
                <w:sz w:val="22"/>
                <w:szCs w:val="22"/>
                <w:lang w:val="en-US"/>
              </w:rPr>
              <w:t xml:space="preserve"> (.023)</w:t>
            </w:r>
          </w:p>
        </w:tc>
        <w:tc>
          <w:tcPr>
            <w:tcW w:w="1710" w:type="dxa"/>
          </w:tcPr>
          <w:p w14:paraId="1655033B" w14:textId="06F19EB3" w:rsidR="007249F4" w:rsidRPr="00741FA7" w:rsidRDefault="007249F4" w:rsidP="007249F4">
            <w:pPr>
              <w:rPr>
                <w:sz w:val="22"/>
                <w:szCs w:val="22"/>
              </w:rPr>
            </w:pPr>
            <w:r w:rsidRPr="00741FA7">
              <w:rPr>
                <w:sz w:val="22"/>
                <w:szCs w:val="22"/>
                <w:lang w:val="en-US"/>
              </w:rPr>
              <w:t xml:space="preserve">   .400**</w:t>
            </w:r>
            <w:r w:rsidRPr="002E3CB6">
              <w:rPr>
                <w:color w:val="FFFFFF" w:themeColor="background1"/>
                <w:sz w:val="22"/>
                <w:szCs w:val="22"/>
                <w:lang w:val="en-US"/>
              </w:rPr>
              <w:t>*</w:t>
            </w:r>
            <w:r w:rsidRPr="00741FA7">
              <w:rPr>
                <w:sz w:val="22"/>
                <w:szCs w:val="22"/>
                <w:lang w:val="en-US"/>
              </w:rPr>
              <w:t xml:space="preserve"> (.023)</w:t>
            </w:r>
          </w:p>
        </w:tc>
        <w:tc>
          <w:tcPr>
            <w:tcW w:w="1710" w:type="dxa"/>
          </w:tcPr>
          <w:p w14:paraId="42F5C2FC" w14:textId="138A8173" w:rsidR="007249F4" w:rsidRPr="00741FA7" w:rsidRDefault="007249F4" w:rsidP="007249F4">
            <w:pPr>
              <w:rPr>
                <w:sz w:val="22"/>
                <w:szCs w:val="22"/>
              </w:rPr>
            </w:pPr>
            <w:r w:rsidRPr="00741FA7">
              <w:rPr>
                <w:sz w:val="22"/>
                <w:szCs w:val="22"/>
                <w:lang w:val="en-US"/>
              </w:rPr>
              <w:t xml:space="preserve">   .399**</w:t>
            </w:r>
            <w:r w:rsidRPr="002E3CB6">
              <w:rPr>
                <w:color w:val="FFFFFF" w:themeColor="background1"/>
                <w:sz w:val="22"/>
                <w:szCs w:val="22"/>
                <w:lang w:val="en-US"/>
              </w:rPr>
              <w:t>*</w:t>
            </w:r>
            <w:r w:rsidRPr="00741FA7">
              <w:rPr>
                <w:sz w:val="22"/>
                <w:szCs w:val="22"/>
                <w:lang w:val="en-US"/>
              </w:rPr>
              <w:t xml:space="preserve"> (.023)</w:t>
            </w:r>
          </w:p>
        </w:tc>
        <w:tc>
          <w:tcPr>
            <w:tcW w:w="1800" w:type="dxa"/>
            <w:gridSpan w:val="2"/>
          </w:tcPr>
          <w:p w14:paraId="16769E27" w14:textId="758EBD9A" w:rsidR="007249F4" w:rsidRPr="00741FA7" w:rsidRDefault="007249F4" w:rsidP="007249F4">
            <w:pPr>
              <w:rPr>
                <w:sz w:val="22"/>
                <w:szCs w:val="22"/>
              </w:rPr>
            </w:pPr>
            <w:r w:rsidRPr="00741FA7">
              <w:rPr>
                <w:sz w:val="22"/>
                <w:szCs w:val="22"/>
                <w:lang w:val="en-US"/>
              </w:rPr>
              <w:t xml:space="preserve">    .399**</w:t>
            </w:r>
            <w:r w:rsidRPr="002E3CB6">
              <w:rPr>
                <w:color w:val="FFFFFF" w:themeColor="background1"/>
                <w:sz w:val="22"/>
                <w:szCs w:val="22"/>
                <w:lang w:val="en-US"/>
              </w:rPr>
              <w:t>*</w:t>
            </w:r>
            <w:r w:rsidRPr="00741FA7">
              <w:rPr>
                <w:sz w:val="22"/>
                <w:szCs w:val="22"/>
                <w:lang w:val="en-US"/>
              </w:rPr>
              <w:t xml:space="preserve"> (.023)</w:t>
            </w:r>
          </w:p>
        </w:tc>
        <w:tc>
          <w:tcPr>
            <w:tcW w:w="1980" w:type="dxa"/>
            <w:gridSpan w:val="3"/>
          </w:tcPr>
          <w:p w14:paraId="4F2FFEE0" w14:textId="14D83F0D" w:rsidR="007249F4" w:rsidRPr="00741FA7" w:rsidRDefault="007249F4" w:rsidP="007249F4">
            <w:pPr>
              <w:rPr>
                <w:sz w:val="22"/>
                <w:szCs w:val="22"/>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.461**</w:t>
            </w:r>
            <w:r w:rsidRPr="002E3CB6">
              <w:rPr>
                <w:color w:val="FFFFFF" w:themeColor="background1"/>
                <w:sz w:val="22"/>
                <w:szCs w:val="22"/>
                <w:lang w:val="en-US"/>
              </w:rPr>
              <w:t>*</w:t>
            </w:r>
            <w:r w:rsidRPr="00741FA7">
              <w:rPr>
                <w:sz w:val="22"/>
                <w:szCs w:val="22"/>
                <w:lang w:val="en-US"/>
              </w:rPr>
              <w:t xml:space="preserve"> (.024)</w:t>
            </w:r>
          </w:p>
        </w:tc>
        <w:tc>
          <w:tcPr>
            <w:tcW w:w="1980" w:type="dxa"/>
            <w:gridSpan w:val="2"/>
          </w:tcPr>
          <w:p w14:paraId="5CD5F644" w14:textId="44B6D709" w:rsidR="007249F4" w:rsidRPr="00741FA7" w:rsidRDefault="007249F4" w:rsidP="007249F4">
            <w:pP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w:t>
            </w:r>
            <w:r w:rsidR="0072291D">
              <w:rPr>
                <w:sz w:val="22"/>
                <w:szCs w:val="22"/>
                <w:lang w:val="en-US"/>
              </w:rPr>
              <w:t>399</w:t>
            </w:r>
            <w:r w:rsidRPr="00741FA7">
              <w:rPr>
                <w:sz w:val="22"/>
                <w:szCs w:val="22"/>
                <w:lang w:val="en-US"/>
              </w:rPr>
              <w:t>**</w:t>
            </w:r>
            <w:r w:rsidRPr="002E3CB6">
              <w:rPr>
                <w:color w:val="FFFFFF" w:themeColor="background1"/>
                <w:sz w:val="22"/>
                <w:szCs w:val="22"/>
                <w:lang w:val="en-US"/>
              </w:rPr>
              <w:t>*</w:t>
            </w:r>
            <w:r w:rsidRPr="00741FA7">
              <w:rPr>
                <w:sz w:val="22"/>
                <w:szCs w:val="22"/>
                <w:lang w:val="en-US"/>
              </w:rPr>
              <w:t xml:space="preserve"> (.024)</w:t>
            </w:r>
          </w:p>
        </w:tc>
      </w:tr>
      <w:tr w:rsidR="0037187B" w:rsidRPr="00741FA7" w14:paraId="4306FCCB" w14:textId="17558671" w:rsidTr="00AE6E5E">
        <w:tc>
          <w:tcPr>
            <w:tcW w:w="2700" w:type="dxa"/>
          </w:tcPr>
          <w:p w14:paraId="2F9971F3" w14:textId="77777777" w:rsidR="007249F4" w:rsidRPr="00741FA7" w:rsidRDefault="007249F4" w:rsidP="0037187B">
            <w:pPr>
              <w:rPr>
                <w:sz w:val="22"/>
                <w:szCs w:val="22"/>
                <w:lang w:val="en-US"/>
              </w:rPr>
            </w:pPr>
            <w:r w:rsidRPr="00741FA7">
              <w:rPr>
                <w:sz w:val="22"/>
                <w:szCs w:val="22"/>
                <w:lang w:val="en-US"/>
              </w:rPr>
              <w:t xml:space="preserve">    if Face Present</w:t>
            </w:r>
          </w:p>
        </w:tc>
        <w:tc>
          <w:tcPr>
            <w:tcW w:w="1890" w:type="dxa"/>
          </w:tcPr>
          <w:p w14:paraId="2CB55191" w14:textId="77777777" w:rsidR="007249F4" w:rsidRPr="00741FA7" w:rsidRDefault="007249F4" w:rsidP="0037187B">
            <w:pPr>
              <w:jc w:val="right"/>
              <w:rPr>
                <w:sz w:val="22"/>
                <w:szCs w:val="22"/>
                <w:lang w:val="en-US"/>
              </w:rPr>
            </w:pPr>
            <w:r w:rsidRPr="00741FA7">
              <w:rPr>
                <w:sz w:val="22"/>
                <w:szCs w:val="22"/>
                <w:lang w:val="en-US"/>
              </w:rPr>
              <w:t>.146</w:t>
            </w:r>
            <w:r w:rsidRPr="00741FA7">
              <w:rPr>
                <w:color w:val="FFFFFF" w:themeColor="background1"/>
                <w:sz w:val="22"/>
                <w:szCs w:val="22"/>
                <w:lang w:val="en-US"/>
              </w:rPr>
              <w:t>***</w:t>
            </w:r>
            <w:r w:rsidRPr="00741FA7">
              <w:rPr>
                <w:sz w:val="22"/>
                <w:szCs w:val="22"/>
                <w:lang w:val="en-US"/>
              </w:rPr>
              <w:t xml:space="preserve"> (.129)</w:t>
            </w:r>
          </w:p>
        </w:tc>
        <w:tc>
          <w:tcPr>
            <w:tcW w:w="1710" w:type="dxa"/>
          </w:tcPr>
          <w:p w14:paraId="30B5C1F6" w14:textId="06B23B39" w:rsidR="007249F4" w:rsidRPr="00741FA7" w:rsidRDefault="007249F4" w:rsidP="007249F4">
            <w:pPr>
              <w:rPr>
                <w:sz w:val="22"/>
                <w:szCs w:val="22"/>
              </w:rPr>
            </w:pPr>
            <w:r w:rsidRPr="00741FA7">
              <w:rPr>
                <w:sz w:val="22"/>
                <w:szCs w:val="22"/>
                <w:lang w:val="en-US"/>
              </w:rPr>
              <w:t xml:space="preserve">   .152</w:t>
            </w:r>
            <w:r w:rsidRPr="00741FA7">
              <w:rPr>
                <w:color w:val="FFFFFF" w:themeColor="background1"/>
                <w:sz w:val="22"/>
                <w:szCs w:val="22"/>
                <w:lang w:val="en-US"/>
              </w:rPr>
              <w:t>***</w:t>
            </w:r>
            <w:r w:rsidRPr="00741FA7">
              <w:rPr>
                <w:sz w:val="22"/>
                <w:szCs w:val="22"/>
                <w:lang w:val="en-US"/>
              </w:rPr>
              <w:t xml:space="preserve"> (.129)</w:t>
            </w:r>
          </w:p>
        </w:tc>
        <w:tc>
          <w:tcPr>
            <w:tcW w:w="1710" w:type="dxa"/>
          </w:tcPr>
          <w:p w14:paraId="0DC0DEED" w14:textId="22EE735E" w:rsidR="007249F4" w:rsidRPr="00741FA7" w:rsidRDefault="007249F4" w:rsidP="007249F4">
            <w:pPr>
              <w:rPr>
                <w:sz w:val="22"/>
                <w:szCs w:val="22"/>
              </w:rPr>
            </w:pPr>
            <w:r w:rsidRPr="00741FA7">
              <w:rPr>
                <w:sz w:val="22"/>
                <w:szCs w:val="22"/>
                <w:lang w:val="en-US"/>
              </w:rPr>
              <w:t xml:space="preserve">   .138</w:t>
            </w:r>
            <w:r w:rsidRPr="00741FA7">
              <w:rPr>
                <w:color w:val="FFFFFF" w:themeColor="background1"/>
                <w:sz w:val="22"/>
                <w:szCs w:val="22"/>
                <w:lang w:val="en-US"/>
              </w:rPr>
              <w:t>***</w:t>
            </w:r>
            <w:r w:rsidRPr="00741FA7">
              <w:rPr>
                <w:sz w:val="22"/>
                <w:szCs w:val="22"/>
                <w:lang w:val="en-US"/>
              </w:rPr>
              <w:t xml:space="preserve"> (.128)</w:t>
            </w:r>
          </w:p>
        </w:tc>
        <w:tc>
          <w:tcPr>
            <w:tcW w:w="1800" w:type="dxa"/>
            <w:gridSpan w:val="2"/>
          </w:tcPr>
          <w:p w14:paraId="00CAA07D" w14:textId="7EACB6E0" w:rsidR="007249F4" w:rsidRPr="00741FA7" w:rsidRDefault="007249F4" w:rsidP="007249F4">
            <w:pPr>
              <w:rPr>
                <w:sz w:val="22"/>
                <w:szCs w:val="22"/>
              </w:rPr>
            </w:pPr>
            <w:r w:rsidRPr="00741FA7">
              <w:rPr>
                <w:sz w:val="22"/>
                <w:szCs w:val="22"/>
                <w:lang w:val="en-US"/>
              </w:rPr>
              <w:t xml:space="preserve">    .133</w:t>
            </w:r>
            <w:r w:rsidRPr="00741FA7">
              <w:rPr>
                <w:color w:val="FFFFFF" w:themeColor="background1"/>
                <w:sz w:val="22"/>
                <w:szCs w:val="22"/>
                <w:lang w:val="en-US"/>
              </w:rPr>
              <w:t>***</w:t>
            </w:r>
            <w:r w:rsidRPr="00741FA7">
              <w:rPr>
                <w:sz w:val="22"/>
                <w:szCs w:val="22"/>
                <w:lang w:val="en-US"/>
              </w:rPr>
              <w:t xml:space="preserve"> (.129)</w:t>
            </w:r>
          </w:p>
        </w:tc>
        <w:tc>
          <w:tcPr>
            <w:tcW w:w="1980" w:type="dxa"/>
            <w:gridSpan w:val="3"/>
          </w:tcPr>
          <w:p w14:paraId="12E81006" w14:textId="46F787A0" w:rsidR="007249F4" w:rsidRPr="00741FA7" w:rsidRDefault="007249F4" w:rsidP="007249F4">
            <w:pPr>
              <w:rPr>
                <w:sz w:val="22"/>
                <w:szCs w:val="22"/>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.084</w:t>
            </w:r>
            <w:r w:rsidRPr="00741FA7">
              <w:rPr>
                <w:color w:val="FFFFFF" w:themeColor="background1"/>
                <w:sz w:val="22"/>
                <w:szCs w:val="22"/>
                <w:lang w:val="en-US"/>
              </w:rPr>
              <w:t>***</w:t>
            </w:r>
            <w:r w:rsidRPr="00741FA7">
              <w:rPr>
                <w:sz w:val="22"/>
                <w:szCs w:val="22"/>
                <w:lang w:val="en-US"/>
              </w:rPr>
              <w:t xml:space="preserve"> (.134)</w:t>
            </w:r>
          </w:p>
        </w:tc>
        <w:tc>
          <w:tcPr>
            <w:tcW w:w="1980" w:type="dxa"/>
            <w:gridSpan w:val="2"/>
          </w:tcPr>
          <w:p w14:paraId="47135A91" w14:textId="665F169F" w:rsidR="007249F4" w:rsidRPr="00741FA7" w:rsidRDefault="007249F4" w:rsidP="007249F4">
            <w:pP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w:t>
            </w:r>
            <w:r w:rsidR="0072291D">
              <w:rPr>
                <w:sz w:val="22"/>
                <w:szCs w:val="22"/>
                <w:lang w:val="en-US"/>
              </w:rPr>
              <w:t>139</w:t>
            </w:r>
            <w:r w:rsidRPr="00741FA7">
              <w:rPr>
                <w:color w:val="FFFFFF" w:themeColor="background1"/>
                <w:sz w:val="22"/>
                <w:szCs w:val="22"/>
                <w:lang w:val="en-US"/>
              </w:rPr>
              <w:t>***</w:t>
            </w:r>
            <w:r w:rsidRPr="00741FA7">
              <w:rPr>
                <w:sz w:val="22"/>
                <w:szCs w:val="22"/>
                <w:lang w:val="en-US"/>
              </w:rPr>
              <w:t xml:space="preserve"> (.13</w:t>
            </w:r>
            <w:r w:rsidR="0072291D">
              <w:rPr>
                <w:sz w:val="22"/>
                <w:szCs w:val="22"/>
                <w:lang w:val="en-US"/>
              </w:rPr>
              <w:t>2</w:t>
            </w:r>
            <w:r w:rsidRPr="00741FA7">
              <w:rPr>
                <w:sz w:val="22"/>
                <w:szCs w:val="22"/>
                <w:lang w:val="en-US"/>
              </w:rPr>
              <w:t>)</w:t>
            </w:r>
          </w:p>
        </w:tc>
      </w:tr>
      <w:tr w:rsidR="0037187B" w:rsidRPr="00741FA7" w14:paraId="3E83A68E" w14:textId="4C864B62" w:rsidTr="00AE6E5E">
        <w:tc>
          <w:tcPr>
            <w:tcW w:w="2700" w:type="dxa"/>
          </w:tcPr>
          <w:p w14:paraId="7E1CDEC5" w14:textId="77777777" w:rsidR="007249F4" w:rsidRPr="00741FA7" w:rsidRDefault="007249F4" w:rsidP="0037187B">
            <w:pPr>
              <w:rPr>
                <w:sz w:val="22"/>
                <w:szCs w:val="22"/>
                <w:lang w:val="en-US"/>
              </w:rPr>
            </w:pPr>
            <w:r w:rsidRPr="00741FA7">
              <w:rPr>
                <w:sz w:val="22"/>
                <w:szCs w:val="22"/>
                <w:lang w:val="en-US"/>
              </w:rPr>
              <w:t xml:space="preserve">    Joy </w:t>
            </w:r>
          </w:p>
        </w:tc>
        <w:tc>
          <w:tcPr>
            <w:tcW w:w="1890" w:type="dxa"/>
          </w:tcPr>
          <w:p w14:paraId="349B2267" w14:textId="77777777" w:rsidR="007249F4" w:rsidRPr="00741FA7" w:rsidRDefault="007249F4" w:rsidP="0037187B">
            <w:pPr>
              <w:jc w:val="right"/>
              <w:rPr>
                <w:sz w:val="22"/>
                <w:szCs w:val="22"/>
                <w:lang w:val="en-US"/>
              </w:rPr>
            </w:pPr>
            <w:r w:rsidRPr="00741FA7">
              <w:rPr>
                <w:sz w:val="22"/>
                <w:szCs w:val="22"/>
                <w:lang w:val="en-US"/>
              </w:rPr>
              <w:t>–.026*</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(.011)</w:t>
            </w:r>
          </w:p>
        </w:tc>
        <w:tc>
          <w:tcPr>
            <w:tcW w:w="1710" w:type="dxa"/>
          </w:tcPr>
          <w:p w14:paraId="510CF1FD" w14:textId="7E96BD24" w:rsidR="007249F4" w:rsidRPr="00741FA7" w:rsidRDefault="007249F4" w:rsidP="007249F4">
            <w:pPr>
              <w:rPr>
                <w:sz w:val="22"/>
                <w:szCs w:val="22"/>
              </w:rPr>
            </w:pPr>
            <w:r w:rsidRPr="00741FA7">
              <w:rPr>
                <w:sz w:val="22"/>
                <w:szCs w:val="22"/>
                <w:lang w:val="en-US"/>
              </w:rPr>
              <w:t xml:space="preserve"> –.026*</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(.011)</w:t>
            </w:r>
          </w:p>
        </w:tc>
        <w:tc>
          <w:tcPr>
            <w:tcW w:w="1710" w:type="dxa"/>
          </w:tcPr>
          <w:p w14:paraId="15409EE4" w14:textId="30CC9EDD" w:rsidR="007249F4" w:rsidRPr="00741FA7" w:rsidRDefault="007249F4" w:rsidP="007249F4">
            <w:pPr>
              <w:rPr>
                <w:sz w:val="22"/>
                <w:szCs w:val="22"/>
              </w:rPr>
            </w:pPr>
            <w:r w:rsidRPr="00741FA7">
              <w:rPr>
                <w:sz w:val="22"/>
                <w:szCs w:val="22"/>
                <w:lang w:val="en-US"/>
              </w:rPr>
              <w:t xml:space="preserve"> –.025*</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(.011)</w:t>
            </w:r>
          </w:p>
        </w:tc>
        <w:tc>
          <w:tcPr>
            <w:tcW w:w="1800" w:type="dxa"/>
            <w:gridSpan w:val="2"/>
          </w:tcPr>
          <w:p w14:paraId="25CC92D6" w14:textId="27054D15" w:rsidR="007249F4" w:rsidRPr="00741FA7" w:rsidRDefault="007249F4" w:rsidP="007249F4">
            <w:pPr>
              <w:rPr>
                <w:sz w:val="22"/>
                <w:szCs w:val="22"/>
              </w:rPr>
            </w:pPr>
            <w:r w:rsidRPr="00741FA7">
              <w:rPr>
                <w:sz w:val="22"/>
                <w:szCs w:val="22"/>
                <w:lang w:val="en-US"/>
              </w:rPr>
              <w:t xml:space="preserve">  –.027*</w:t>
            </w:r>
            <w:r w:rsidRPr="002E3CB6">
              <w:rPr>
                <w:color w:val="FFFFFF" w:themeColor="background1"/>
                <w:sz w:val="22"/>
                <w:szCs w:val="22"/>
                <w:lang w:val="en-US"/>
              </w:rPr>
              <w:t>**</w:t>
            </w:r>
            <w:r w:rsidRPr="00741FA7">
              <w:rPr>
                <w:sz w:val="22"/>
                <w:szCs w:val="22"/>
                <w:lang w:val="en-US"/>
              </w:rPr>
              <w:t xml:space="preserve"> (.011)</w:t>
            </w:r>
          </w:p>
        </w:tc>
        <w:tc>
          <w:tcPr>
            <w:tcW w:w="1980" w:type="dxa"/>
            <w:gridSpan w:val="3"/>
          </w:tcPr>
          <w:p w14:paraId="2BBD6DF1" w14:textId="211ADDEB" w:rsidR="007249F4" w:rsidRPr="00741FA7" w:rsidRDefault="007249F4" w:rsidP="007249F4">
            <w:pPr>
              <w:rPr>
                <w:sz w:val="22"/>
                <w:szCs w:val="22"/>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–.019</w:t>
            </w:r>
            <w:r w:rsidRPr="00741FA7">
              <w:rPr>
                <w:color w:val="FFFFFF" w:themeColor="background1"/>
                <w:sz w:val="22"/>
                <w:szCs w:val="22"/>
                <w:lang w:val="en-US"/>
              </w:rPr>
              <w:t>***</w:t>
            </w:r>
            <w:r w:rsidRPr="00741FA7">
              <w:rPr>
                <w:sz w:val="22"/>
                <w:szCs w:val="22"/>
                <w:lang w:val="en-US"/>
              </w:rPr>
              <w:t xml:space="preserve"> (.011)</w:t>
            </w:r>
          </w:p>
        </w:tc>
        <w:tc>
          <w:tcPr>
            <w:tcW w:w="1980" w:type="dxa"/>
            <w:gridSpan w:val="2"/>
          </w:tcPr>
          <w:p w14:paraId="5706DF38" w14:textId="0FB63779" w:rsidR="007249F4" w:rsidRPr="00741FA7" w:rsidRDefault="007249F4" w:rsidP="007249F4">
            <w:pP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w:t>
            </w:r>
            <w:r w:rsidR="0072291D">
              <w:rPr>
                <w:sz w:val="22"/>
                <w:szCs w:val="22"/>
                <w:lang w:val="en-US"/>
              </w:rPr>
              <w:t>25</w:t>
            </w:r>
            <w:r w:rsidRPr="0072291D">
              <w:rPr>
                <w:sz w:val="22"/>
                <w:szCs w:val="22"/>
                <w:lang w:val="en-US"/>
              </w:rPr>
              <w:t>*</w:t>
            </w:r>
            <w:r w:rsidRPr="002E3CB6">
              <w:rPr>
                <w:color w:val="FFFFFF" w:themeColor="background1"/>
                <w:sz w:val="22"/>
                <w:szCs w:val="22"/>
                <w:lang w:val="en-US"/>
              </w:rPr>
              <w:t>*</w:t>
            </w:r>
            <w:r w:rsidRPr="00741FA7">
              <w:rPr>
                <w:color w:val="FFFFFF" w:themeColor="background1"/>
                <w:sz w:val="22"/>
                <w:szCs w:val="22"/>
                <w:lang w:val="en-US"/>
              </w:rPr>
              <w:t>*</w:t>
            </w:r>
            <w:r w:rsidRPr="00741FA7">
              <w:rPr>
                <w:sz w:val="22"/>
                <w:szCs w:val="22"/>
                <w:lang w:val="en-US"/>
              </w:rPr>
              <w:t xml:space="preserve"> (.011)</w:t>
            </w:r>
          </w:p>
        </w:tc>
      </w:tr>
      <w:tr w:rsidR="0037187B" w:rsidRPr="00741FA7" w14:paraId="1ECEC4D0" w14:textId="3DAE4168" w:rsidTr="00AE6E5E">
        <w:tc>
          <w:tcPr>
            <w:tcW w:w="2700" w:type="dxa"/>
          </w:tcPr>
          <w:p w14:paraId="5B9966F5" w14:textId="77777777" w:rsidR="007249F4" w:rsidRPr="00741FA7" w:rsidRDefault="007249F4" w:rsidP="0037187B">
            <w:pPr>
              <w:rPr>
                <w:sz w:val="22"/>
                <w:szCs w:val="22"/>
                <w:lang w:val="en-US"/>
              </w:rPr>
            </w:pPr>
            <w:r w:rsidRPr="00741FA7">
              <w:rPr>
                <w:sz w:val="22"/>
                <w:szCs w:val="22"/>
                <w:lang w:val="en-US"/>
              </w:rPr>
              <w:t xml:space="preserve">    Anger </w:t>
            </w:r>
          </w:p>
        </w:tc>
        <w:tc>
          <w:tcPr>
            <w:tcW w:w="1890" w:type="dxa"/>
          </w:tcPr>
          <w:p w14:paraId="270FA8E3" w14:textId="77777777" w:rsidR="007249F4" w:rsidRPr="00741FA7" w:rsidRDefault="007249F4" w:rsidP="0037187B">
            <w:pPr>
              <w:jc w:val="right"/>
              <w:rPr>
                <w:sz w:val="22"/>
                <w:szCs w:val="22"/>
                <w:lang w:val="en-US"/>
              </w:rPr>
            </w:pPr>
            <w:r w:rsidRPr="00741FA7">
              <w:rPr>
                <w:sz w:val="22"/>
                <w:szCs w:val="22"/>
                <w:lang w:val="en-US"/>
              </w:rPr>
              <w:t>–.004</w:t>
            </w:r>
            <w:r w:rsidRPr="00741FA7">
              <w:rPr>
                <w:color w:val="FFFFFF" w:themeColor="background1"/>
                <w:sz w:val="22"/>
                <w:szCs w:val="22"/>
                <w:lang w:val="en-US"/>
              </w:rPr>
              <w:t>***</w:t>
            </w:r>
            <w:r w:rsidRPr="00741FA7">
              <w:rPr>
                <w:sz w:val="22"/>
                <w:szCs w:val="22"/>
                <w:lang w:val="en-US"/>
              </w:rPr>
              <w:t xml:space="preserve"> (.033)</w:t>
            </w:r>
          </w:p>
        </w:tc>
        <w:tc>
          <w:tcPr>
            <w:tcW w:w="1710" w:type="dxa"/>
          </w:tcPr>
          <w:p w14:paraId="20EEF727" w14:textId="77E2FA32" w:rsidR="007249F4" w:rsidRPr="00741FA7" w:rsidRDefault="007249F4" w:rsidP="007249F4">
            <w:pPr>
              <w:rPr>
                <w:sz w:val="22"/>
                <w:szCs w:val="22"/>
              </w:rPr>
            </w:pPr>
            <w:r w:rsidRPr="00741FA7">
              <w:rPr>
                <w:sz w:val="22"/>
                <w:szCs w:val="22"/>
                <w:lang w:val="en-US"/>
              </w:rPr>
              <w:t xml:space="preserve"> –.003</w:t>
            </w:r>
            <w:r w:rsidRPr="00741FA7">
              <w:rPr>
                <w:color w:val="FFFFFF" w:themeColor="background1"/>
                <w:sz w:val="22"/>
                <w:szCs w:val="22"/>
                <w:lang w:val="en-US"/>
              </w:rPr>
              <w:t>***</w:t>
            </w:r>
            <w:r w:rsidRPr="00741FA7">
              <w:rPr>
                <w:sz w:val="22"/>
                <w:szCs w:val="22"/>
                <w:lang w:val="en-US"/>
              </w:rPr>
              <w:t xml:space="preserve"> (.033)</w:t>
            </w:r>
          </w:p>
        </w:tc>
        <w:tc>
          <w:tcPr>
            <w:tcW w:w="1710" w:type="dxa"/>
          </w:tcPr>
          <w:p w14:paraId="2D8FEE17" w14:textId="34F7433A" w:rsidR="007249F4" w:rsidRPr="00741FA7" w:rsidRDefault="007249F4" w:rsidP="007249F4">
            <w:pPr>
              <w:rPr>
                <w:sz w:val="22"/>
                <w:szCs w:val="22"/>
              </w:rPr>
            </w:pPr>
            <w:r w:rsidRPr="00741FA7">
              <w:rPr>
                <w:sz w:val="22"/>
                <w:szCs w:val="22"/>
                <w:lang w:val="en-US"/>
              </w:rPr>
              <w:t xml:space="preserve"> –.001</w:t>
            </w:r>
            <w:r w:rsidRPr="00741FA7">
              <w:rPr>
                <w:color w:val="FFFFFF" w:themeColor="background1"/>
                <w:sz w:val="22"/>
                <w:szCs w:val="22"/>
                <w:lang w:val="en-US"/>
              </w:rPr>
              <w:t>***</w:t>
            </w:r>
            <w:r w:rsidRPr="00741FA7">
              <w:rPr>
                <w:sz w:val="22"/>
                <w:szCs w:val="22"/>
                <w:lang w:val="en-US"/>
              </w:rPr>
              <w:t xml:space="preserve"> (.033)</w:t>
            </w:r>
          </w:p>
        </w:tc>
        <w:tc>
          <w:tcPr>
            <w:tcW w:w="1800" w:type="dxa"/>
            <w:gridSpan w:val="2"/>
          </w:tcPr>
          <w:p w14:paraId="5373B044" w14:textId="4DD3DBE6" w:rsidR="007249F4" w:rsidRPr="00741FA7" w:rsidRDefault="007249F4" w:rsidP="007249F4">
            <w:pPr>
              <w:rPr>
                <w:sz w:val="22"/>
                <w:szCs w:val="22"/>
              </w:rPr>
            </w:pPr>
            <w:r w:rsidRPr="00741FA7">
              <w:rPr>
                <w:sz w:val="22"/>
                <w:szCs w:val="22"/>
                <w:lang w:val="en-US"/>
              </w:rPr>
              <w:t xml:space="preserve">  –.002</w:t>
            </w:r>
            <w:r w:rsidRPr="00741FA7">
              <w:rPr>
                <w:color w:val="FFFFFF" w:themeColor="background1"/>
                <w:sz w:val="22"/>
                <w:szCs w:val="22"/>
                <w:lang w:val="en-US"/>
              </w:rPr>
              <w:t>***</w:t>
            </w:r>
            <w:r w:rsidRPr="00741FA7">
              <w:rPr>
                <w:sz w:val="22"/>
                <w:szCs w:val="22"/>
                <w:lang w:val="en-US"/>
              </w:rPr>
              <w:t xml:space="preserve"> (.033)</w:t>
            </w:r>
          </w:p>
        </w:tc>
        <w:tc>
          <w:tcPr>
            <w:tcW w:w="1980" w:type="dxa"/>
            <w:gridSpan w:val="3"/>
          </w:tcPr>
          <w:p w14:paraId="207FADFE" w14:textId="1EC03D37" w:rsidR="007249F4" w:rsidRPr="00741FA7" w:rsidRDefault="007249F4" w:rsidP="007249F4">
            <w:pPr>
              <w:rPr>
                <w:sz w:val="22"/>
                <w:szCs w:val="22"/>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.001</w:t>
            </w:r>
            <w:r w:rsidRPr="00741FA7">
              <w:rPr>
                <w:color w:val="FFFFFF" w:themeColor="background1"/>
                <w:sz w:val="22"/>
                <w:szCs w:val="22"/>
                <w:lang w:val="en-US"/>
              </w:rPr>
              <w:t>***</w:t>
            </w:r>
            <w:r w:rsidRPr="00741FA7">
              <w:rPr>
                <w:sz w:val="22"/>
                <w:szCs w:val="22"/>
                <w:lang w:val="en-US"/>
              </w:rPr>
              <w:t xml:space="preserve"> (.034)</w:t>
            </w:r>
          </w:p>
        </w:tc>
        <w:tc>
          <w:tcPr>
            <w:tcW w:w="1980" w:type="dxa"/>
            <w:gridSpan w:val="2"/>
          </w:tcPr>
          <w:p w14:paraId="6110195B" w14:textId="5FF23537" w:rsidR="007249F4" w:rsidRPr="00741FA7" w:rsidRDefault="007249F4" w:rsidP="007249F4">
            <w:pPr>
              <w:rPr>
                <w:sz w:val="22"/>
                <w:szCs w:val="22"/>
                <w:lang w:val="en-US"/>
              </w:rPr>
            </w:pPr>
            <w:r w:rsidRPr="00741FA7">
              <w:rPr>
                <w:sz w:val="22"/>
                <w:szCs w:val="22"/>
                <w:lang w:val="en-US"/>
              </w:rPr>
              <w:t xml:space="preserve">      </w:t>
            </w:r>
            <w:r w:rsidR="00375C7C" w:rsidRPr="00741FA7">
              <w:rPr>
                <w:sz w:val="22"/>
                <w:szCs w:val="22"/>
                <w:lang w:val="en-US"/>
              </w:rPr>
              <w:t>–</w:t>
            </w:r>
            <w:r w:rsidRPr="00741FA7">
              <w:rPr>
                <w:sz w:val="22"/>
                <w:szCs w:val="22"/>
                <w:lang w:val="en-US"/>
              </w:rPr>
              <w:t>.0</w:t>
            </w:r>
            <w:r w:rsidR="00375C7C">
              <w:rPr>
                <w:sz w:val="22"/>
                <w:szCs w:val="22"/>
                <w:lang w:val="en-US"/>
              </w:rPr>
              <w:t>22</w:t>
            </w:r>
            <w:r w:rsidRPr="00741FA7">
              <w:rPr>
                <w:color w:val="FFFFFF" w:themeColor="background1"/>
                <w:sz w:val="22"/>
                <w:szCs w:val="22"/>
                <w:lang w:val="en-US"/>
              </w:rPr>
              <w:t>***</w:t>
            </w:r>
            <w:r w:rsidRPr="00741FA7">
              <w:rPr>
                <w:sz w:val="22"/>
                <w:szCs w:val="22"/>
                <w:lang w:val="en-US"/>
              </w:rPr>
              <w:t xml:space="preserve"> (.03</w:t>
            </w:r>
            <w:r w:rsidR="00375C7C">
              <w:rPr>
                <w:sz w:val="22"/>
                <w:szCs w:val="22"/>
                <w:lang w:val="en-US"/>
              </w:rPr>
              <w:t>6</w:t>
            </w:r>
            <w:r w:rsidRPr="00741FA7">
              <w:rPr>
                <w:sz w:val="22"/>
                <w:szCs w:val="22"/>
                <w:lang w:val="en-US"/>
              </w:rPr>
              <w:t>)</w:t>
            </w:r>
          </w:p>
        </w:tc>
      </w:tr>
      <w:tr w:rsidR="0037187B" w:rsidRPr="00741FA7" w14:paraId="4C2EA0A3" w14:textId="41A9AB73" w:rsidTr="00AE6E5E">
        <w:tc>
          <w:tcPr>
            <w:tcW w:w="2700" w:type="dxa"/>
          </w:tcPr>
          <w:p w14:paraId="7D6129D0" w14:textId="77777777" w:rsidR="007249F4" w:rsidRPr="00741FA7" w:rsidRDefault="007249F4" w:rsidP="0037187B">
            <w:pPr>
              <w:rPr>
                <w:sz w:val="22"/>
                <w:szCs w:val="22"/>
                <w:lang w:val="en-US"/>
              </w:rPr>
            </w:pPr>
            <w:r w:rsidRPr="00741FA7">
              <w:rPr>
                <w:sz w:val="22"/>
                <w:szCs w:val="22"/>
                <w:lang w:val="en-US"/>
              </w:rPr>
              <w:t xml:space="preserve">    Sorrow </w:t>
            </w:r>
          </w:p>
        </w:tc>
        <w:tc>
          <w:tcPr>
            <w:tcW w:w="1890" w:type="dxa"/>
          </w:tcPr>
          <w:p w14:paraId="138E10FE" w14:textId="77777777" w:rsidR="007249F4" w:rsidRPr="00741FA7" w:rsidRDefault="007249F4" w:rsidP="0037187B">
            <w:pPr>
              <w:jc w:val="right"/>
              <w:rPr>
                <w:sz w:val="22"/>
                <w:szCs w:val="22"/>
                <w:lang w:val="en-US"/>
              </w:rPr>
            </w:pPr>
            <w:r w:rsidRPr="00741FA7">
              <w:rPr>
                <w:sz w:val="22"/>
                <w:szCs w:val="22"/>
                <w:lang w:val="en-US"/>
              </w:rPr>
              <w:t>.006</w:t>
            </w:r>
            <w:r w:rsidRPr="00741FA7">
              <w:rPr>
                <w:color w:val="FFFFFF" w:themeColor="background1"/>
                <w:sz w:val="22"/>
                <w:szCs w:val="22"/>
                <w:lang w:val="en-US"/>
              </w:rPr>
              <w:t>***</w:t>
            </w:r>
            <w:r w:rsidRPr="00741FA7">
              <w:rPr>
                <w:sz w:val="22"/>
                <w:szCs w:val="22"/>
                <w:lang w:val="en-US"/>
              </w:rPr>
              <w:t xml:space="preserve"> (.050)</w:t>
            </w:r>
          </w:p>
        </w:tc>
        <w:tc>
          <w:tcPr>
            <w:tcW w:w="1710" w:type="dxa"/>
          </w:tcPr>
          <w:p w14:paraId="19F69A0B" w14:textId="3082166D" w:rsidR="007249F4" w:rsidRPr="00741FA7" w:rsidRDefault="007249F4" w:rsidP="007249F4">
            <w:pPr>
              <w:rPr>
                <w:sz w:val="22"/>
                <w:szCs w:val="22"/>
              </w:rPr>
            </w:pPr>
            <w:r w:rsidRPr="00741FA7">
              <w:rPr>
                <w:sz w:val="22"/>
                <w:szCs w:val="22"/>
                <w:lang w:val="en-US"/>
              </w:rPr>
              <w:t xml:space="preserve">   .003</w:t>
            </w:r>
            <w:r w:rsidRPr="00741FA7">
              <w:rPr>
                <w:color w:val="FFFFFF" w:themeColor="background1"/>
                <w:sz w:val="22"/>
                <w:szCs w:val="22"/>
                <w:lang w:val="en-US"/>
              </w:rPr>
              <w:t>***</w:t>
            </w:r>
            <w:r w:rsidRPr="00741FA7">
              <w:rPr>
                <w:sz w:val="22"/>
                <w:szCs w:val="22"/>
                <w:lang w:val="en-US"/>
              </w:rPr>
              <w:t xml:space="preserve"> (.050)</w:t>
            </w:r>
          </w:p>
        </w:tc>
        <w:tc>
          <w:tcPr>
            <w:tcW w:w="1710" w:type="dxa"/>
          </w:tcPr>
          <w:p w14:paraId="188D3BCD" w14:textId="14E6996F" w:rsidR="007249F4" w:rsidRPr="00741FA7" w:rsidRDefault="007249F4" w:rsidP="007249F4">
            <w:pPr>
              <w:rPr>
                <w:sz w:val="22"/>
                <w:szCs w:val="22"/>
              </w:rPr>
            </w:pPr>
            <w:r w:rsidRPr="00741FA7">
              <w:rPr>
                <w:sz w:val="22"/>
                <w:szCs w:val="22"/>
                <w:lang w:val="en-US"/>
              </w:rPr>
              <w:t xml:space="preserve">   .006</w:t>
            </w:r>
            <w:r w:rsidRPr="00741FA7">
              <w:rPr>
                <w:color w:val="FFFFFF" w:themeColor="background1"/>
                <w:sz w:val="22"/>
                <w:szCs w:val="22"/>
                <w:lang w:val="en-US"/>
              </w:rPr>
              <w:t>***</w:t>
            </w:r>
            <w:r w:rsidRPr="00741FA7">
              <w:rPr>
                <w:sz w:val="22"/>
                <w:szCs w:val="22"/>
                <w:lang w:val="en-US"/>
              </w:rPr>
              <w:t xml:space="preserve"> (.050)</w:t>
            </w:r>
          </w:p>
        </w:tc>
        <w:tc>
          <w:tcPr>
            <w:tcW w:w="1800" w:type="dxa"/>
            <w:gridSpan w:val="2"/>
          </w:tcPr>
          <w:p w14:paraId="58AD4013" w14:textId="67845F78" w:rsidR="007249F4" w:rsidRPr="00741FA7" w:rsidRDefault="007249F4" w:rsidP="007249F4">
            <w:pPr>
              <w:rPr>
                <w:sz w:val="22"/>
                <w:szCs w:val="22"/>
              </w:rPr>
            </w:pPr>
            <w:r w:rsidRPr="00741FA7">
              <w:rPr>
                <w:sz w:val="22"/>
                <w:szCs w:val="22"/>
                <w:lang w:val="en-US"/>
              </w:rPr>
              <w:t xml:space="preserve">    .011</w:t>
            </w:r>
            <w:r w:rsidRPr="00741FA7">
              <w:rPr>
                <w:color w:val="FFFFFF" w:themeColor="background1"/>
                <w:sz w:val="22"/>
                <w:szCs w:val="22"/>
                <w:lang w:val="en-US"/>
              </w:rPr>
              <w:t>***</w:t>
            </w:r>
            <w:r w:rsidRPr="00741FA7">
              <w:rPr>
                <w:sz w:val="22"/>
                <w:szCs w:val="22"/>
                <w:lang w:val="en-US"/>
              </w:rPr>
              <w:t xml:space="preserve"> (.050)</w:t>
            </w:r>
          </w:p>
        </w:tc>
        <w:tc>
          <w:tcPr>
            <w:tcW w:w="1980" w:type="dxa"/>
            <w:gridSpan w:val="3"/>
          </w:tcPr>
          <w:p w14:paraId="368543A2" w14:textId="4FF92D56" w:rsidR="007249F4" w:rsidRPr="00741FA7" w:rsidRDefault="007249F4" w:rsidP="007249F4">
            <w:pPr>
              <w:rPr>
                <w:sz w:val="22"/>
                <w:szCs w:val="22"/>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.021</w:t>
            </w:r>
            <w:r w:rsidRPr="00741FA7">
              <w:rPr>
                <w:color w:val="FFFFFF" w:themeColor="background1"/>
                <w:sz w:val="22"/>
                <w:szCs w:val="22"/>
                <w:lang w:val="en-US"/>
              </w:rPr>
              <w:t>***</w:t>
            </w:r>
            <w:r w:rsidRPr="00741FA7">
              <w:rPr>
                <w:sz w:val="22"/>
                <w:szCs w:val="22"/>
                <w:lang w:val="en-US"/>
              </w:rPr>
              <w:t xml:space="preserve"> (.053)</w:t>
            </w:r>
          </w:p>
        </w:tc>
        <w:tc>
          <w:tcPr>
            <w:tcW w:w="1980" w:type="dxa"/>
            <w:gridSpan w:val="2"/>
          </w:tcPr>
          <w:p w14:paraId="25232A21" w14:textId="3F5AC6F7" w:rsidR="007249F4" w:rsidRPr="00741FA7" w:rsidRDefault="007249F4" w:rsidP="007249F4">
            <w:pP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.01</w:t>
            </w:r>
            <w:r w:rsidR="00375C7C">
              <w:rPr>
                <w:sz w:val="22"/>
                <w:szCs w:val="22"/>
                <w:lang w:val="en-US"/>
              </w:rPr>
              <w:t>2</w:t>
            </w:r>
            <w:r w:rsidRPr="00741FA7">
              <w:rPr>
                <w:color w:val="FFFFFF" w:themeColor="background1"/>
                <w:sz w:val="22"/>
                <w:szCs w:val="22"/>
                <w:lang w:val="en-US"/>
              </w:rPr>
              <w:t>***</w:t>
            </w:r>
            <w:r w:rsidRPr="00741FA7">
              <w:rPr>
                <w:sz w:val="22"/>
                <w:szCs w:val="22"/>
                <w:lang w:val="en-US"/>
              </w:rPr>
              <w:t xml:space="preserve"> (.05</w:t>
            </w:r>
            <w:r w:rsidR="00375C7C">
              <w:rPr>
                <w:sz w:val="22"/>
                <w:szCs w:val="22"/>
                <w:lang w:val="en-US"/>
              </w:rPr>
              <w:t>1</w:t>
            </w:r>
            <w:r w:rsidRPr="00741FA7">
              <w:rPr>
                <w:sz w:val="22"/>
                <w:szCs w:val="22"/>
                <w:lang w:val="en-US"/>
              </w:rPr>
              <w:t>)</w:t>
            </w:r>
          </w:p>
        </w:tc>
      </w:tr>
      <w:tr w:rsidR="0037187B" w:rsidRPr="00741FA7" w14:paraId="07E2BAEF" w14:textId="5113F52D" w:rsidTr="00AE6E5E">
        <w:tc>
          <w:tcPr>
            <w:tcW w:w="2700" w:type="dxa"/>
          </w:tcPr>
          <w:p w14:paraId="33D5682E" w14:textId="77777777" w:rsidR="007249F4" w:rsidRPr="00741FA7" w:rsidRDefault="007249F4" w:rsidP="0037187B">
            <w:pPr>
              <w:rPr>
                <w:sz w:val="22"/>
                <w:szCs w:val="22"/>
                <w:lang w:val="en-US"/>
              </w:rPr>
            </w:pPr>
            <w:r w:rsidRPr="00741FA7">
              <w:rPr>
                <w:sz w:val="22"/>
                <w:szCs w:val="22"/>
                <w:lang w:val="en-US"/>
              </w:rPr>
              <w:t xml:space="preserve">    Surprise </w:t>
            </w:r>
          </w:p>
          <w:p w14:paraId="1D0A73D2" w14:textId="77777777" w:rsidR="007249F4" w:rsidRPr="00741FA7" w:rsidRDefault="007249F4" w:rsidP="0037187B">
            <w:pPr>
              <w:rPr>
                <w:sz w:val="22"/>
                <w:szCs w:val="22"/>
                <w:lang w:val="en-US"/>
              </w:rPr>
            </w:pPr>
            <w:r w:rsidRPr="00741FA7">
              <w:rPr>
                <w:sz w:val="22"/>
                <w:szCs w:val="22"/>
                <w:lang w:val="en-US"/>
              </w:rPr>
              <w:t xml:space="preserve">    Color Dominance</w:t>
            </w:r>
          </w:p>
          <w:p w14:paraId="32052B27" w14:textId="77777777" w:rsidR="007249F4" w:rsidRDefault="007249F4" w:rsidP="007249F4">
            <w:pPr>
              <w:rPr>
                <w:sz w:val="22"/>
                <w:szCs w:val="22"/>
                <w:lang w:val="en-US"/>
              </w:rPr>
            </w:pPr>
            <w:r w:rsidRPr="00741FA7">
              <w:rPr>
                <w:sz w:val="22"/>
                <w:szCs w:val="22"/>
                <w:lang w:val="en-US"/>
              </w:rPr>
              <w:t xml:space="preserve">    Color Saturation</w:t>
            </w:r>
          </w:p>
          <w:p w14:paraId="3F6C95CC" w14:textId="2275109D" w:rsidR="005130A6" w:rsidRPr="005130A6" w:rsidRDefault="005A12E8" w:rsidP="007249F4">
            <w:pPr>
              <w:rPr>
                <w:i/>
                <w:iCs/>
                <w:sz w:val="22"/>
                <w:szCs w:val="22"/>
                <w:lang w:val="en-US"/>
              </w:rPr>
            </w:pPr>
            <w:r>
              <w:rPr>
                <w:sz w:val="22"/>
                <w:szCs w:val="22"/>
                <w:lang w:val="en-US"/>
              </w:rPr>
              <w:t xml:space="preserve">  </w:t>
            </w:r>
            <w:r w:rsidR="005130A6" w:rsidRPr="005130A6">
              <w:rPr>
                <w:i/>
                <w:iCs/>
                <w:sz w:val="22"/>
                <w:szCs w:val="22"/>
                <w:lang w:val="en-US"/>
              </w:rPr>
              <w:t>Concreteness</w:t>
            </w:r>
          </w:p>
          <w:p w14:paraId="350A013A" w14:textId="2A5D1A0D" w:rsidR="007249F4" w:rsidRPr="009474E5" w:rsidRDefault="005130A6" w:rsidP="0037187B">
            <w:pPr>
              <w:rPr>
                <w:i/>
                <w:iCs/>
                <w:sz w:val="22"/>
                <w:szCs w:val="22"/>
                <w:lang w:val="en-US"/>
              </w:rPr>
            </w:pPr>
            <w:r>
              <w:rPr>
                <w:i/>
                <w:iCs/>
                <w:sz w:val="22"/>
                <w:szCs w:val="22"/>
                <w:lang w:val="en-US"/>
              </w:rPr>
              <w:t xml:space="preserve">  </w:t>
            </w:r>
            <w:r w:rsidR="009474E5">
              <w:rPr>
                <w:i/>
                <w:iCs/>
                <w:sz w:val="22"/>
                <w:szCs w:val="22"/>
                <w:lang w:val="en-US"/>
              </w:rPr>
              <w:t>Endogeneity Correction</w:t>
            </w:r>
          </w:p>
        </w:tc>
        <w:tc>
          <w:tcPr>
            <w:tcW w:w="1890" w:type="dxa"/>
          </w:tcPr>
          <w:p w14:paraId="5BDDE1EA" w14:textId="77777777" w:rsidR="007249F4" w:rsidRPr="00741FA7" w:rsidRDefault="007249F4" w:rsidP="0037187B">
            <w:pPr>
              <w:jc w:val="right"/>
              <w:rPr>
                <w:sz w:val="22"/>
                <w:szCs w:val="22"/>
                <w:lang w:val="en-US"/>
              </w:rPr>
            </w:pPr>
            <w:r w:rsidRPr="00741FA7">
              <w:rPr>
                <w:sz w:val="22"/>
                <w:szCs w:val="22"/>
                <w:lang w:val="en-US"/>
              </w:rPr>
              <w:t>–.03</w:t>
            </w:r>
            <w:r w:rsidRPr="00741FA7">
              <w:rPr>
                <w:color w:val="000000" w:themeColor="text1"/>
                <w:sz w:val="22"/>
                <w:szCs w:val="22"/>
                <w:lang w:val="en-US"/>
              </w:rPr>
              <w:t>9*</w:t>
            </w:r>
            <w:r w:rsidRPr="002E3CB6">
              <w:rPr>
                <w:color w:val="FFFFFF" w:themeColor="background1"/>
                <w:sz w:val="22"/>
                <w:szCs w:val="22"/>
                <w:lang w:val="en-US"/>
              </w:rPr>
              <w:t>*</w:t>
            </w:r>
            <w:r w:rsidRPr="00741FA7">
              <w:rPr>
                <w:color w:val="FFFFFF" w:themeColor="background1"/>
                <w:sz w:val="22"/>
                <w:szCs w:val="22"/>
                <w:lang w:val="en-US"/>
              </w:rPr>
              <w:t>*</w:t>
            </w:r>
            <w:r w:rsidRPr="00741FA7">
              <w:rPr>
                <w:color w:val="000000" w:themeColor="text1"/>
                <w:sz w:val="22"/>
                <w:szCs w:val="22"/>
                <w:lang w:val="en-US"/>
              </w:rPr>
              <w:t xml:space="preserve"> </w:t>
            </w:r>
            <w:r w:rsidRPr="00741FA7">
              <w:rPr>
                <w:sz w:val="22"/>
                <w:szCs w:val="22"/>
                <w:lang w:val="en-US"/>
              </w:rPr>
              <w:t>(.018)</w:t>
            </w:r>
          </w:p>
          <w:p w14:paraId="6A30B1A9" w14:textId="77777777" w:rsidR="007249F4" w:rsidRPr="00741FA7" w:rsidRDefault="007249F4" w:rsidP="0037187B">
            <w:pPr>
              <w:jc w:val="right"/>
              <w:rPr>
                <w:sz w:val="22"/>
                <w:szCs w:val="22"/>
                <w:lang w:val="en-US"/>
              </w:rPr>
            </w:pPr>
            <w:r w:rsidRPr="00741FA7">
              <w:rPr>
                <w:sz w:val="22"/>
                <w:szCs w:val="22"/>
                <w:lang w:val="en-US"/>
              </w:rPr>
              <w:t>–.005</w:t>
            </w:r>
            <w:r w:rsidRPr="00741FA7">
              <w:rPr>
                <w:color w:val="FFFFFF" w:themeColor="background1"/>
                <w:sz w:val="22"/>
                <w:szCs w:val="22"/>
                <w:lang w:val="en-US"/>
              </w:rPr>
              <w:t>***</w:t>
            </w:r>
            <w:r w:rsidRPr="00741FA7">
              <w:rPr>
                <w:sz w:val="22"/>
                <w:szCs w:val="22"/>
                <w:lang w:val="en-US"/>
              </w:rPr>
              <w:t xml:space="preserve"> (.006)</w:t>
            </w:r>
          </w:p>
          <w:p w14:paraId="7961C945" w14:textId="77777777" w:rsidR="007249F4" w:rsidRDefault="007249F4" w:rsidP="007249F4">
            <w:pPr>
              <w:jc w:val="right"/>
              <w:rPr>
                <w:sz w:val="22"/>
                <w:szCs w:val="22"/>
                <w:lang w:val="en-US"/>
              </w:rPr>
            </w:pPr>
            <w:r w:rsidRPr="00741FA7">
              <w:rPr>
                <w:sz w:val="22"/>
                <w:szCs w:val="22"/>
                <w:lang w:val="en-US"/>
              </w:rPr>
              <w:t>–.025**</w:t>
            </w:r>
            <w:r w:rsidRPr="002E3CB6">
              <w:rPr>
                <w:color w:val="FFFFFF" w:themeColor="background1"/>
                <w:sz w:val="22"/>
                <w:szCs w:val="22"/>
                <w:lang w:val="en-US"/>
              </w:rPr>
              <w:t>*</w:t>
            </w:r>
            <w:r w:rsidRPr="00741FA7">
              <w:rPr>
                <w:sz w:val="22"/>
                <w:szCs w:val="22"/>
                <w:lang w:val="en-US"/>
              </w:rPr>
              <w:t xml:space="preserve"> (.006)</w:t>
            </w:r>
          </w:p>
          <w:p w14:paraId="691C908F" w14:textId="4FD24B1C" w:rsidR="007249F4" w:rsidRPr="00741FA7" w:rsidRDefault="007249F4" w:rsidP="0037187B">
            <w:pPr>
              <w:rPr>
                <w:sz w:val="22"/>
                <w:szCs w:val="22"/>
                <w:lang w:val="en-US"/>
              </w:rPr>
            </w:pPr>
          </w:p>
        </w:tc>
        <w:tc>
          <w:tcPr>
            <w:tcW w:w="1710" w:type="dxa"/>
          </w:tcPr>
          <w:p w14:paraId="4E8856EB" w14:textId="77777777" w:rsidR="007249F4" w:rsidRPr="00741FA7" w:rsidRDefault="007249F4" w:rsidP="007249F4">
            <w:pPr>
              <w:jc w:val="center"/>
              <w:rPr>
                <w:sz w:val="22"/>
                <w:szCs w:val="22"/>
                <w:lang w:val="en-US"/>
              </w:rPr>
            </w:pPr>
            <w:r w:rsidRPr="00741FA7">
              <w:rPr>
                <w:sz w:val="22"/>
                <w:szCs w:val="22"/>
                <w:lang w:val="en-US"/>
              </w:rPr>
              <w:t>–.040*</w:t>
            </w:r>
            <w:r w:rsidRPr="002E3CB6">
              <w:rPr>
                <w:color w:val="FFFFFF" w:themeColor="background1"/>
                <w:sz w:val="22"/>
                <w:szCs w:val="22"/>
                <w:lang w:val="en-US"/>
              </w:rPr>
              <w:t>*</w:t>
            </w:r>
            <w:r w:rsidRPr="00741FA7">
              <w:rPr>
                <w:color w:val="FFFFFF" w:themeColor="background1"/>
                <w:sz w:val="22"/>
                <w:szCs w:val="22"/>
                <w:lang w:val="en-US"/>
              </w:rPr>
              <w:t>*</w:t>
            </w:r>
            <w:r w:rsidRPr="00741FA7">
              <w:rPr>
                <w:color w:val="000000" w:themeColor="text1"/>
                <w:sz w:val="22"/>
                <w:szCs w:val="22"/>
                <w:lang w:val="en-US"/>
              </w:rPr>
              <w:t xml:space="preserve"> </w:t>
            </w:r>
            <w:r w:rsidRPr="00741FA7">
              <w:rPr>
                <w:sz w:val="22"/>
                <w:szCs w:val="22"/>
                <w:lang w:val="en-US"/>
              </w:rPr>
              <w:t>(.018)</w:t>
            </w:r>
          </w:p>
          <w:p w14:paraId="5F7B4AB6" w14:textId="77777777" w:rsidR="007249F4" w:rsidRPr="00741FA7" w:rsidRDefault="007249F4" w:rsidP="007249F4">
            <w:pPr>
              <w:jc w:val="center"/>
              <w:rPr>
                <w:sz w:val="22"/>
                <w:szCs w:val="22"/>
                <w:lang w:val="en-US"/>
              </w:rPr>
            </w:pPr>
            <w:r w:rsidRPr="00741FA7">
              <w:rPr>
                <w:sz w:val="22"/>
                <w:szCs w:val="22"/>
                <w:lang w:val="en-US"/>
              </w:rPr>
              <w:t>–.005</w:t>
            </w:r>
            <w:r w:rsidRPr="00741FA7">
              <w:rPr>
                <w:color w:val="FFFFFF" w:themeColor="background1"/>
                <w:sz w:val="22"/>
                <w:szCs w:val="22"/>
                <w:lang w:val="en-US"/>
              </w:rPr>
              <w:t>***</w:t>
            </w:r>
            <w:r w:rsidRPr="00741FA7">
              <w:rPr>
                <w:sz w:val="22"/>
                <w:szCs w:val="22"/>
                <w:lang w:val="en-US"/>
              </w:rPr>
              <w:t xml:space="preserve"> (.006)</w:t>
            </w:r>
          </w:p>
          <w:p w14:paraId="2EE2F0D0" w14:textId="77777777" w:rsidR="007249F4" w:rsidRDefault="007249F4" w:rsidP="007249F4">
            <w:pPr>
              <w:rPr>
                <w:sz w:val="22"/>
                <w:szCs w:val="22"/>
                <w:lang w:val="en-US"/>
              </w:rPr>
            </w:pPr>
            <w:r w:rsidRPr="00741FA7">
              <w:rPr>
                <w:sz w:val="22"/>
                <w:szCs w:val="22"/>
                <w:lang w:val="en-US"/>
              </w:rPr>
              <w:t xml:space="preserve"> –.025**</w:t>
            </w:r>
            <w:r w:rsidRPr="002E3CB6">
              <w:rPr>
                <w:color w:val="FFFFFF" w:themeColor="background1"/>
                <w:sz w:val="22"/>
                <w:szCs w:val="22"/>
                <w:lang w:val="en-US"/>
              </w:rPr>
              <w:t>*</w:t>
            </w:r>
            <w:r w:rsidRPr="00741FA7">
              <w:rPr>
                <w:sz w:val="22"/>
                <w:szCs w:val="22"/>
                <w:lang w:val="en-US"/>
              </w:rPr>
              <w:t xml:space="preserve"> (.006)</w:t>
            </w:r>
          </w:p>
          <w:p w14:paraId="05C415E3" w14:textId="19CC4F14" w:rsidR="007249F4" w:rsidRPr="00741FA7" w:rsidRDefault="007249F4" w:rsidP="007249F4">
            <w:pPr>
              <w:rPr>
                <w:sz w:val="22"/>
                <w:szCs w:val="22"/>
              </w:rPr>
            </w:pPr>
          </w:p>
        </w:tc>
        <w:tc>
          <w:tcPr>
            <w:tcW w:w="1710" w:type="dxa"/>
          </w:tcPr>
          <w:p w14:paraId="0A718BA4" w14:textId="77777777" w:rsidR="007249F4" w:rsidRPr="00741FA7" w:rsidRDefault="007249F4" w:rsidP="007249F4">
            <w:pPr>
              <w:jc w:val="center"/>
              <w:rPr>
                <w:sz w:val="22"/>
                <w:szCs w:val="22"/>
                <w:lang w:val="en-US"/>
              </w:rPr>
            </w:pPr>
            <w:r w:rsidRPr="00741FA7">
              <w:rPr>
                <w:sz w:val="22"/>
                <w:szCs w:val="22"/>
                <w:lang w:val="en-US"/>
              </w:rPr>
              <w:t>–.03</w:t>
            </w:r>
            <w:r w:rsidRPr="00741FA7">
              <w:rPr>
                <w:color w:val="000000" w:themeColor="text1"/>
                <w:sz w:val="22"/>
                <w:szCs w:val="22"/>
                <w:lang w:val="en-US"/>
              </w:rPr>
              <w:t>9*</w:t>
            </w:r>
            <w:r w:rsidRPr="002E3CB6">
              <w:rPr>
                <w:color w:val="FFFFFF" w:themeColor="background1"/>
                <w:sz w:val="22"/>
                <w:szCs w:val="22"/>
                <w:lang w:val="en-US"/>
              </w:rPr>
              <w:t>*</w:t>
            </w:r>
            <w:r w:rsidRPr="00741FA7">
              <w:rPr>
                <w:color w:val="FFFFFF" w:themeColor="background1"/>
                <w:sz w:val="22"/>
                <w:szCs w:val="22"/>
                <w:lang w:val="en-US"/>
              </w:rPr>
              <w:t>*</w:t>
            </w:r>
            <w:r w:rsidRPr="00741FA7">
              <w:rPr>
                <w:color w:val="000000" w:themeColor="text1"/>
                <w:sz w:val="22"/>
                <w:szCs w:val="22"/>
                <w:lang w:val="en-US"/>
              </w:rPr>
              <w:t xml:space="preserve"> </w:t>
            </w:r>
            <w:r w:rsidRPr="00741FA7">
              <w:rPr>
                <w:sz w:val="22"/>
                <w:szCs w:val="22"/>
                <w:lang w:val="en-US"/>
              </w:rPr>
              <w:t>(.018)</w:t>
            </w:r>
          </w:p>
          <w:p w14:paraId="4106CDC6" w14:textId="77777777" w:rsidR="007249F4" w:rsidRPr="00741FA7" w:rsidRDefault="007249F4" w:rsidP="007249F4">
            <w:pPr>
              <w:jc w:val="center"/>
              <w:rPr>
                <w:sz w:val="22"/>
                <w:szCs w:val="22"/>
                <w:lang w:val="en-US"/>
              </w:rPr>
            </w:pPr>
            <w:r w:rsidRPr="00741FA7">
              <w:rPr>
                <w:sz w:val="22"/>
                <w:szCs w:val="22"/>
                <w:lang w:val="en-US"/>
              </w:rPr>
              <w:t>–.005</w:t>
            </w:r>
            <w:r w:rsidRPr="00741FA7">
              <w:rPr>
                <w:color w:val="FFFFFF" w:themeColor="background1"/>
                <w:sz w:val="22"/>
                <w:szCs w:val="22"/>
                <w:lang w:val="en-US"/>
              </w:rPr>
              <w:t>***</w:t>
            </w:r>
            <w:r w:rsidRPr="00741FA7">
              <w:rPr>
                <w:sz w:val="22"/>
                <w:szCs w:val="22"/>
                <w:lang w:val="en-US"/>
              </w:rPr>
              <w:t xml:space="preserve"> (.006)</w:t>
            </w:r>
          </w:p>
          <w:p w14:paraId="2DF166E5" w14:textId="77777777" w:rsidR="007249F4" w:rsidRDefault="007249F4" w:rsidP="007249F4">
            <w:pPr>
              <w:rPr>
                <w:sz w:val="22"/>
                <w:szCs w:val="22"/>
                <w:lang w:val="en-US"/>
              </w:rPr>
            </w:pPr>
            <w:r w:rsidRPr="00741FA7">
              <w:rPr>
                <w:sz w:val="22"/>
                <w:szCs w:val="22"/>
                <w:lang w:val="en-US"/>
              </w:rPr>
              <w:t xml:space="preserve"> –.024**</w:t>
            </w:r>
            <w:r w:rsidRPr="002E3CB6">
              <w:rPr>
                <w:color w:val="FFFFFF" w:themeColor="background1"/>
                <w:sz w:val="22"/>
                <w:szCs w:val="22"/>
                <w:lang w:val="en-US"/>
              </w:rPr>
              <w:t>*</w:t>
            </w:r>
            <w:r w:rsidRPr="00741FA7">
              <w:rPr>
                <w:sz w:val="22"/>
                <w:szCs w:val="22"/>
                <w:lang w:val="en-US"/>
              </w:rPr>
              <w:t xml:space="preserve"> (.006)</w:t>
            </w:r>
          </w:p>
          <w:p w14:paraId="4D5062A7" w14:textId="77777777" w:rsidR="005130A6" w:rsidRPr="00741FA7" w:rsidRDefault="005130A6" w:rsidP="005130A6">
            <w:pPr>
              <w:autoSpaceDE w:val="0"/>
              <w:autoSpaceDN w:val="0"/>
              <w:adjustRightInd w:val="0"/>
              <w:jc w:val="right"/>
              <w:rPr>
                <w:sz w:val="22"/>
                <w:szCs w:val="22"/>
                <w:lang w:val="en-US"/>
              </w:rPr>
            </w:pPr>
            <w:r w:rsidRPr="00741FA7">
              <w:rPr>
                <w:sz w:val="22"/>
                <w:szCs w:val="22"/>
                <w:lang w:val="en-US"/>
              </w:rPr>
              <w:t>–.013</w:t>
            </w:r>
            <w:r w:rsidRPr="00741FA7">
              <w:rPr>
                <w:rFonts w:eastAsia="Calibri"/>
                <w:color w:val="FFFFFF" w:themeColor="background1"/>
                <w:sz w:val="22"/>
                <w:szCs w:val="22"/>
                <w:lang w:val="en-US"/>
              </w:rPr>
              <w:t>***</w:t>
            </w:r>
            <w:r w:rsidRPr="00741FA7">
              <w:rPr>
                <w:sz w:val="22"/>
                <w:szCs w:val="22"/>
                <w:lang w:val="en-US"/>
              </w:rPr>
              <w:t xml:space="preserve"> (.010)</w:t>
            </w:r>
          </w:p>
          <w:p w14:paraId="0FE2CA24" w14:textId="0A531CC4" w:rsidR="007249F4" w:rsidRPr="00741FA7" w:rsidRDefault="007249F4" w:rsidP="007249F4">
            <w:pPr>
              <w:rPr>
                <w:sz w:val="22"/>
                <w:szCs w:val="22"/>
              </w:rPr>
            </w:pPr>
          </w:p>
        </w:tc>
        <w:tc>
          <w:tcPr>
            <w:tcW w:w="1800" w:type="dxa"/>
            <w:gridSpan w:val="2"/>
          </w:tcPr>
          <w:p w14:paraId="67C37F43" w14:textId="77777777" w:rsidR="007249F4" w:rsidRPr="00741FA7" w:rsidRDefault="007249F4" w:rsidP="007249F4">
            <w:pPr>
              <w:jc w:val="center"/>
              <w:rPr>
                <w:sz w:val="22"/>
                <w:szCs w:val="22"/>
                <w:lang w:val="en-US"/>
              </w:rPr>
            </w:pPr>
            <w:r w:rsidRPr="00741FA7">
              <w:rPr>
                <w:sz w:val="22"/>
                <w:szCs w:val="22"/>
                <w:lang w:val="en-US"/>
              </w:rPr>
              <w:t>–.03</w:t>
            </w:r>
            <w:r w:rsidRPr="00741FA7">
              <w:rPr>
                <w:color w:val="000000" w:themeColor="text1"/>
                <w:sz w:val="22"/>
                <w:szCs w:val="22"/>
                <w:lang w:val="en-US"/>
              </w:rPr>
              <w:t>9*</w:t>
            </w:r>
            <w:r w:rsidRPr="002E3CB6">
              <w:rPr>
                <w:color w:val="FFFFFF" w:themeColor="background1"/>
                <w:sz w:val="22"/>
                <w:szCs w:val="22"/>
                <w:lang w:val="en-US"/>
              </w:rPr>
              <w:t>*</w:t>
            </w:r>
            <w:r w:rsidRPr="00741FA7">
              <w:rPr>
                <w:color w:val="FFFFFF" w:themeColor="background1"/>
                <w:sz w:val="22"/>
                <w:szCs w:val="22"/>
                <w:lang w:val="en-US"/>
              </w:rPr>
              <w:t>*</w:t>
            </w:r>
            <w:r w:rsidRPr="00741FA7">
              <w:rPr>
                <w:color w:val="000000" w:themeColor="text1"/>
                <w:sz w:val="22"/>
                <w:szCs w:val="22"/>
                <w:lang w:val="en-US"/>
              </w:rPr>
              <w:t xml:space="preserve"> </w:t>
            </w:r>
            <w:r w:rsidRPr="00741FA7">
              <w:rPr>
                <w:sz w:val="22"/>
                <w:szCs w:val="22"/>
                <w:lang w:val="en-US"/>
              </w:rPr>
              <w:t>(.018)</w:t>
            </w:r>
          </w:p>
          <w:p w14:paraId="51F62C1E" w14:textId="77777777" w:rsidR="007249F4" w:rsidRPr="00741FA7" w:rsidRDefault="007249F4" w:rsidP="007249F4">
            <w:pPr>
              <w:jc w:val="center"/>
              <w:rPr>
                <w:sz w:val="22"/>
                <w:szCs w:val="22"/>
                <w:lang w:val="en-US"/>
              </w:rPr>
            </w:pPr>
            <w:r w:rsidRPr="00741FA7">
              <w:rPr>
                <w:sz w:val="22"/>
                <w:szCs w:val="22"/>
                <w:lang w:val="en-US"/>
              </w:rPr>
              <w:t>–.005</w:t>
            </w:r>
            <w:r w:rsidRPr="00741FA7">
              <w:rPr>
                <w:color w:val="FFFFFF" w:themeColor="background1"/>
                <w:sz w:val="22"/>
                <w:szCs w:val="22"/>
                <w:lang w:val="en-US"/>
              </w:rPr>
              <w:t>***</w:t>
            </w:r>
            <w:r w:rsidRPr="00741FA7">
              <w:rPr>
                <w:sz w:val="22"/>
                <w:szCs w:val="22"/>
                <w:lang w:val="en-US"/>
              </w:rPr>
              <w:t xml:space="preserve"> (.006)</w:t>
            </w:r>
          </w:p>
          <w:p w14:paraId="64BE3BDE" w14:textId="77777777" w:rsidR="007249F4" w:rsidRDefault="007249F4" w:rsidP="007249F4">
            <w:pPr>
              <w:rPr>
                <w:sz w:val="22"/>
                <w:szCs w:val="22"/>
                <w:lang w:val="en-US"/>
              </w:rPr>
            </w:pPr>
            <w:r w:rsidRPr="00741FA7">
              <w:rPr>
                <w:sz w:val="22"/>
                <w:szCs w:val="22"/>
                <w:lang w:val="en-US"/>
              </w:rPr>
              <w:t xml:space="preserve">  –.025**</w:t>
            </w:r>
            <w:r w:rsidRPr="002E3CB6">
              <w:rPr>
                <w:color w:val="FFFFFF" w:themeColor="background1"/>
                <w:sz w:val="22"/>
                <w:szCs w:val="22"/>
                <w:lang w:val="en-US"/>
              </w:rPr>
              <w:t>*</w:t>
            </w:r>
            <w:r w:rsidRPr="00741FA7">
              <w:rPr>
                <w:sz w:val="22"/>
                <w:szCs w:val="22"/>
                <w:lang w:val="en-US"/>
              </w:rPr>
              <w:t xml:space="preserve"> (.006)</w:t>
            </w:r>
          </w:p>
          <w:p w14:paraId="455D6BD7" w14:textId="7F73DDC6" w:rsidR="005130A6" w:rsidRPr="00741FA7" w:rsidRDefault="005130A6" w:rsidP="005130A6">
            <w:pPr>
              <w:autoSpaceDE w:val="0"/>
              <w:autoSpaceDN w:val="0"/>
              <w:adjustRightInd w:val="0"/>
              <w:jc w:val="center"/>
              <w:rPr>
                <w:sz w:val="22"/>
                <w:szCs w:val="22"/>
                <w:lang w:val="en-US"/>
              </w:rPr>
            </w:pPr>
            <w:r>
              <w:rPr>
                <w:sz w:val="22"/>
                <w:szCs w:val="22"/>
                <w:lang w:val="en-US"/>
              </w:rPr>
              <w:t xml:space="preserve"> </w:t>
            </w:r>
            <w:r w:rsidRPr="00741FA7">
              <w:rPr>
                <w:sz w:val="22"/>
                <w:szCs w:val="22"/>
                <w:lang w:val="en-US"/>
              </w:rPr>
              <w:t>–.007</w:t>
            </w:r>
            <w:r w:rsidRPr="00741FA7">
              <w:rPr>
                <w:rFonts w:eastAsia="Calibri"/>
                <w:color w:val="FFFFFF" w:themeColor="background1"/>
                <w:sz w:val="22"/>
                <w:szCs w:val="22"/>
                <w:lang w:val="en-US"/>
              </w:rPr>
              <w:t>***</w:t>
            </w:r>
            <w:r w:rsidRPr="00741FA7">
              <w:rPr>
                <w:sz w:val="22"/>
                <w:szCs w:val="22"/>
                <w:lang w:val="en-US"/>
              </w:rPr>
              <w:t xml:space="preserve"> (.010)</w:t>
            </w:r>
          </w:p>
          <w:p w14:paraId="30271E55" w14:textId="5E365095" w:rsidR="005130A6" w:rsidRPr="00741FA7" w:rsidRDefault="005130A6" w:rsidP="007249F4">
            <w:pPr>
              <w:rPr>
                <w:sz w:val="22"/>
                <w:szCs w:val="22"/>
              </w:rPr>
            </w:pPr>
          </w:p>
        </w:tc>
        <w:tc>
          <w:tcPr>
            <w:tcW w:w="1980" w:type="dxa"/>
            <w:gridSpan w:val="3"/>
          </w:tcPr>
          <w:p w14:paraId="6B307E89" w14:textId="254D2B96" w:rsidR="007249F4" w:rsidRPr="00741FA7" w:rsidRDefault="007249F4" w:rsidP="007249F4">
            <w:pP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–.028</w:t>
            </w:r>
            <w:r w:rsidRPr="00741FA7">
              <w:rPr>
                <w:color w:val="FFFFFF" w:themeColor="background1"/>
                <w:sz w:val="22"/>
                <w:szCs w:val="22"/>
                <w:lang w:val="en-US"/>
              </w:rPr>
              <w:t>***</w:t>
            </w:r>
            <w:r w:rsidRPr="00741FA7">
              <w:rPr>
                <w:color w:val="000000" w:themeColor="text1"/>
                <w:sz w:val="22"/>
                <w:szCs w:val="22"/>
                <w:lang w:val="en-US"/>
              </w:rPr>
              <w:t xml:space="preserve"> </w:t>
            </w:r>
            <w:r w:rsidRPr="00741FA7">
              <w:rPr>
                <w:sz w:val="22"/>
                <w:szCs w:val="22"/>
                <w:lang w:val="en-US"/>
              </w:rPr>
              <w:t>(.019)</w:t>
            </w:r>
          </w:p>
          <w:p w14:paraId="3E733579" w14:textId="26A218C4" w:rsidR="007249F4" w:rsidRPr="00741FA7" w:rsidRDefault="007249F4" w:rsidP="007249F4">
            <w:pPr>
              <w:jc w:val="cente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–.007</w:t>
            </w:r>
            <w:r w:rsidRPr="00741FA7">
              <w:rPr>
                <w:color w:val="FFFFFF" w:themeColor="background1"/>
                <w:sz w:val="22"/>
                <w:szCs w:val="22"/>
                <w:lang w:val="en-US"/>
              </w:rPr>
              <w:t>***</w:t>
            </w:r>
            <w:r w:rsidRPr="00741FA7">
              <w:rPr>
                <w:sz w:val="22"/>
                <w:szCs w:val="22"/>
                <w:lang w:val="en-US"/>
              </w:rPr>
              <w:t xml:space="preserve"> (.007)</w:t>
            </w:r>
          </w:p>
          <w:p w14:paraId="4FE6FACE" w14:textId="0C441AFC" w:rsidR="007249F4" w:rsidRPr="00741FA7" w:rsidRDefault="007249F4" w:rsidP="007249F4">
            <w:pPr>
              <w:rPr>
                <w:sz w:val="22"/>
                <w:szCs w:val="22"/>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–.021**</w:t>
            </w:r>
            <w:r w:rsidRPr="002E3CB6">
              <w:rPr>
                <w:color w:val="FFFFFF" w:themeColor="background1"/>
                <w:sz w:val="22"/>
                <w:szCs w:val="22"/>
                <w:lang w:val="en-US"/>
              </w:rPr>
              <w:t>*</w:t>
            </w:r>
            <w:r w:rsidRPr="00741FA7">
              <w:rPr>
                <w:sz w:val="22"/>
                <w:szCs w:val="22"/>
                <w:lang w:val="en-US"/>
              </w:rPr>
              <w:t xml:space="preserve"> (.007)</w:t>
            </w:r>
          </w:p>
        </w:tc>
        <w:tc>
          <w:tcPr>
            <w:tcW w:w="1980" w:type="dxa"/>
            <w:gridSpan w:val="2"/>
          </w:tcPr>
          <w:p w14:paraId="6673BA7B" w14:textId="5F75F23A" w:rsidR="007249F4" w:rsidRPr="00741FA7" w:rsidRDefault="007249F4" w:rsidP="007249F4">
            <w:pP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–.028</w:t>
            </w:r>
            <w:r w:rsidRPr="00741FA7">
              <w:rPr>
                <w:color w:val="FFFFFF" w:themeColor="background1"/>
                <w:sz w:val="22"/>
                <w:szCs w:val="22"/>
                <w:lang w:val="en-US"/>
              </w:rPr>
              <w:t>***</w:t>
            </w:r>
            <w:r w:rsidRPr="00741FA7">
              <w:rPr>
                <w:color w:val="000000" w:themeColor="text1"/>
                <w:sz w:val="22"/>
                <w:szCs w:val="22"/>
                <w:lang w:val="en-US"/>
              </w:rPr>
              <w:t xml:space="preserve"> </w:t>
            </w:r>
            <w:r w:rsidRPr="00741FA7">
              <w:rPr>
                <w:sz w:val="22"/>
                <w:szCs w:val="22"/>
                <w:lang w:val="en-US"/>
              </w:rPr>
              <w:t>(.01</w:t>
            </w:r>
            <w:r w:rsidR="00375C7C">
              <w:rPr>
                <w:sz w:val="22"/>
                <w:szCs w:val="22"/>
                <w:lang w:val="en-US"/>
              </w:rPr>
              <w:t>8</w:t>
            </w:r>
            <w:r w:rsidRPr="00741FA7">
              <w:rPr>
                <w:sz w:val="22"/>
                <w:szCs w:val="22"/>
                <w:lang w:val="en-US"/>
              </w:rPr>
              <w:t>)</w:t>
            </w:r>
          </w:p>
          <w:p w14:paraId="00C5DC40" w14:textId="3C2B04A4" w:rsidR="007249F4" w:rsidRPr="00741FA7" w:rsidRDefault="007249F4" w:rsidP="007249F4">
            <w:pPr>
              <w:jc w:val="cente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–.00</w:t>
            </w:r>
            <w:r w:rsidR="00375C7C">
              <w:rPr>
                <w:sz w:val="22"/>
                <w:szCs w:val="22"/>
                <w:lang w:val="en-US"/>
              </w:rPr>
              <w:t>5</w:t>
            </w:r>
            <w:r w:rsidRPr="00741FA7">
              <w:rPr>
                <w:color w:val="FFFFFF" w:themeColor="background1"/>
                <w:sz w:val="22"/>
                <w:szCs w:val="22"/>
                <w:lang w:val="en-US"/>
              </w:rPr>
              <w:t>***</w:t>
            </w:r>
            <w:r w:rsidRPr="00741FA7">
              <w:rPr>
                <w:sz w:val="22"/>
                <w:szCs w:val="22"/>
                <w:lang w:val="en-US"/>
              </w:rPr>
              <w:t xml:space="preserve"> (.007)</w:t>
            </w:r>
          </w:p>
          <w:p w14:paraId="3C4F3AB1" w14:textId="77777777" w:rsidR="007249F4" w:rsidRDefault="007249F4" w:rsidP="007249F4">
            <w:pP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–.021**</w:t>
            </w:r>
            <w:r w:rsidRPr="002E3CB6">
              <w:rPr>
                <w:color w:val="FFFFFF" w:themeColor="background1"/>
                <w:sz w:val="22"/>
                <w:szCs w:val="22"/>
                <w:lang w:val="en-US"/>
              </w:rPr>
              <w:t>*</w:t>
            </w:r>
            <w:r w:rsidRPr="00741FA7">
              <w:rPr>
                <w:sz w:val="22"/>
                <w:szCs w:val="22"/>
                <w:lang w:val="en-US"/>
              </w:rPr>
              <w:t xml:space="preserve"> (.00</w:t>
            </w:r>
            <w:r w:rsidR="00375C7C">
              <w:rPr>
                <w:sz w:val="22"/>
                <w:szCs w:val="22"/>
                <w:lang w:val="en-US"/>
              </w:rPr>
              <w:t>6</w:t>
            </w:r>
            <w:r w:rsidRPr="00741FA7">
              <w:rPr>
                <w:sz w:val="22"/>
                <w:szCs w:val="22"/>
                <w:lang w:val="en-US"/>
              </w:rPr>
              <w:t>)</w:t>
            </w:r>
          </w:p>
          <w:p w14:paraId="2CDF9B9C" w14:textId="77777777" w:rsidR="005130A6" w:rsidRDefault="00375C7C" w:rsidP="00375C7C">
            <w:pPr>
              <w:jc w:val="center"/>
              <w:rPr>
                <w:sz w:val="22"/>
                <w:szCs w:val="22"/>
                <w:lang w:val="en-US"/>
              </w:rPr>
            </w:pPr>
            <w:r>
              <w:rPr>
                <w:sz w:val="22"/>
                <w:szCs w:val="22"/>
                <w:lang w:val="en-US"/>
              </w:rPr>
              <w:t xml:space="preserve">      </w:t>
            </w:r>
          </w:p>
          <w:p w14:paraId="05B19A3D" w14:textId="4FBF58DA" w:rsidR="00375C7C" w:rsidRPr="00741FA7" w:rsidRDefault="005130A6" w:rsidP="009474E5">
            <w:pPr>
              <w:jc w:val="right"/>
              <w:rPr>
                <w:sz w:val="22"/>
                <w:szCs w:val="22"/>
                <w:lang w:val="en-US"/>
              </w:rPr>
            </w:pPr>
            <w:r>
              <w:rPr>
                <w:sz w:val="22"/>
                <w:szCs w:val="22"/>
                <w:lang w:val="en-US"/>
              </w:rPr>
              <w:t xml:space="preserve">     </w:t>
            </w:r>
            <w:r w:rsidR="00375C7C">
              <w:rPr>
                <w:sz w:val="22"/>
                <w:szCs w:val="22"/>
                <w:lang w:val="en-US"/>
              </w:rPr>
              <w:t xml:space="preserve">  </w:t>
            </w:r>
            <w:r w:rsidR="009474E5">
              <w:rPr>
                <w:sz w:val="22"/>
                <w:szCs w:val="22"/>
                <w:lang w:val="en-US"/>
              </w:rPr>
              <w:t>Included</w:t>
            </w:r>
          </w:p>
        </w:tc>
      </w:tr>
      <w:tr w:rsidR="0037187B" w:rsidRPr="00741FA7" w14:paraId="227CF1A5" w14:textId="0976D64D" w:rsidTr="00AE6E5E">
        <w:tc>
          <w:tcPr>
            <w:tcW w:w="2700" w:type="dxa"/>
          </w:tcPr>
          <w:p w14:paraId="202A1567" w14:textId="77777777" w:rsidR="007249F4" w:rsidRPr="00741FA7" w:rsidRDefault="007249F4" w:rsidP="0037187B">
            <w:pPr>
              <w:rPr>
                <w:sz w:val="22"/>
                <w:szCs w:val="22"/>
                <w:lang w:val="en-US"/>
              </w:rPr>
            </w:pPr>
            <w:r w:rsidRPr="00741FA7">
              <w:rPr>
                <w:sz w:val="22"/>
                <w:szCs w:val="22"/>
                <w:lang w:val="en-US"/>
              </w:rPr>
              <w:t>Intercept</w:t>
            </w:r>
          </w:p>
        </w:tc>
        <w:tc>
          <w:tcPr>
            <w:tcW w:w="1890" w:type="dxa"/>
          </w:tcPr>
          <w:p w14:paraId="0983DB33" w14:textId="77777777" w:rsidR="007249F4" w:rsidRPr="00741FA7" w:rsidRDefault="007249F4" w:rsidP="0037187B">
            <w:pPr>
              <w:jc w:val="right"/>
              <w:rPr>
                <w:sz w:val="22"/>
                <w:szCs w:val="22"/>
                <w:lang w:val="en-US"/>
              </w:rPr>
            </w:pPr>
            <w:r w:rsidRPr="00741FA7">
              <w:rPr>
                <w:sz w:val="22"/>
                <w:szCs w:val="22"/>
                <w:lang w:val="en-US"/>
              </w:rPr>
              <w:t>8.046**</w:t>
            </w:r>
            <w:r w:rsidRPr="002E3CB6">
              <w:rPr>
                <w:color w:val="FFFFFF" w:themeColor="background1"/>
                <w:sz w:val="22"/>
                <w:szCs w:val="22"/>
                <w:lang w:val="en-US"/>
              </w:rPr>
              <w:t>*</w:t>
            </w:r>
            <w:r w:rsidRPr="00741FA7">
              <w:rPr>
                <w:sz w:val="22"/>
                <w:szCs w:val="22"/>
                <w:lang w:val="en-US"/>
              </w:rPr>
              <w:t xml:space="preserve"> (.193)</w:t>
            </w:r>
          </w:p>
        </w:tc>
        <w:tc>
          <w:tcPr>
            <w:tcW w:w="1710" w:type="dxa"/>
          </w:tcPr>
          <w:p w14:paraId="15172B7E" w14:textId="4E027626" w:rsidR="007249F4" w:rsidRPr="00741FA7" w:rsidRDefault="007249F4" w:rsidP="007249F4">
            <w:pPr>
              <w:rPr>
                <w:sz w:val="22"/>
                <w:szCs w:val="22"/>
              </w:rPr>
            </w:pPr>
            <w:r w:rsidRPr="00741FA7">
              <w:rPr>
                <w:sz w:val="22"/>
                <w:szCs w:val="22"/>
                <w:lang w:val="en-US"/>
              </w:rPr>
              <w:t>8.048**</w:t>
            </w:r>
            <w:r w:rsidRPr="002E3CB6">
              <w:rPr>
                <w:color w:val="FFFFFF" w:themeColor="background1"/>
                <w:sz w:val="22"/>
                <w:szCs w:val="22"/>
                <w:lang w:val="en-US"/>
              </w:rPr>
              <w:t>*</w:t>
            </w:r>
            <w:r w:rsidRPr="00741FA7">
              <w:rPr>
                <w:sz w:val="22"/>
                <w:szCs w:val="22"/>
                <w:lang w:val="en-US"/>
              </w:rPr>
              <w:t xml:space="preserve"> (.192)</w:t>
            </w:r>
          </w:p>
        </w:tc>
        <w:tc>
          <w:tcPr>
            <w:tcW w:w="1710" w:type="dxa"/>
          </w:tcPr>
          <w:p w14:paraId="1F484EC3" w14:textId="06C078D8" w:rsidR="007249F4" w:rsidRPr="00741FA7" w:rsidRDefault="007249F4" w:rsidP="007249F4">
            <w:pPr>
              <w:rPr>
                <w:sz w:val="22"/>
                <w:szCs w:val="22"/>
              </w:rPr>
            </w:pPr>
            <w:r w:rsidRPr="00741FA7">
              <w:rPr>
                <w:sz w:val="22"/>
                <w:szCs w:val="22"/>
                <w:lang w:val="en-US"/>
              </w:rPr>
              <w:t xml:space="preserve"> 8.005**</w:t>
            </w:r>
            <w:r w:rsidRPr="002E3CB6">
              <w:rPr>
                <w:color w:val="FFFFFF" w:themeColor="background1"/>
                <w:sz w:val="22"/>
                <w:szCs w:val="22"/>
                <w:lang w:val="en-US"/>
              </w:rPr>
              <w:t>*</w:t>
            </w:r>
            <w:r w:rsidRPr="00741FA7">
              <w:rPr>
                <w:sz w:val="22"/>
                <w:szCs w:val="22"/>
                <w:lang w:val="en-US"/>
              </w:rPr>
              <w:t xml:space="preserve"> (.193)</w:t>
            </w:r>
          </w:p>
        </w:tc>
        <w:tc>
          <w:tcPr>
            <w:tcW w:w="1800" w:type="dxa"/>
            <w:gridSpan w:val="2"/>
          </w:tcPr>
          <w:p w14:paraId="1277C39E" w14:textId="6EC82012" w:rsidR="007249F4" w:rsidRPr="00741FA7" w:rsidRDefault="007249F4" w:rsidP="007249F4">
            <w:pPr>
              <w:rPr>
                <w:sz w:val="22"/>
                <w:szCs w:val="22"/>
              </w:rPr>
            </w:pPr>
            <w:r w:rsidRPr="00741FA7">
              <w:rPr>
                <w:sz w:val="22"/>
                <w:szCs w:val="22"/>
                <w:lang w:val="en-US"/>
              </w:rPr>
              <w:t xml:space="preserve">  8.043**</w:t>
            </w:r>
            <w:r w:rsidRPr="002E3CB6">
              <w:rPr>
                <w:color w:val="FFFFFF" w:themeColor="background1"/>
                <w:sz w:val="22"/>
                <w:szCs w:val="22"/>
                <w:lang w:val="en-US"/>
              </w:rPr>
              <w:t>*</w:t>
            </w:r>
            <w:r w:rsidRPr="00741FA7">
              <w:rPr>
                <w:sz w:val="22"/>
                <w:szCs w:val="22"/>
                <w:lang w:val="en-US"/>
              </w:rPr>
              <w:t xml:space="preserve"> (.193)</w:t>
            </w:r>
          </w:p>
        </w:tc>
        <w:tc>
          <w:tcPr>
            <w:tcW w:w="1980" w:type="dxa"/>
            <w:gridSpan w:val="3"/>
          </w:tcPr>
          <w:p w14:paraId="5D18D728" w14:textId="2BCBFC35" w:rsidR="007249F4" w:rsidRPr="00741FA7" w:rsidRDefault="007249F4" w:rsidP="007249F4">
            <w:pPr>
              <w:rPr>
                <w:sz w:val="22"/>
                <w:szCs w:val="22"/>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7.975**</w:t>
            </w:r>
            <w:r w:rsidRPr="002E3CB6">
              <w:rPr>
                <w:color w:val="FFFFFF" w:themeColor="background1"/>
                <w:sz w:val="22"/>
                <w:szCs w:val="22"/>
                <w:lang w:val="en-US"/>
              </w:rPr>
              <w:t>*</w:t>
            </w:r>
            <w:r w:rsidRPr="00741FA7">
              <w:rPr>
                <w:sz w:val="22"/>
                <w:szCs w:val="22"/>
                <w:lang w:val="en-US"/>
              </w:rPr>
              <w:t xml:space="preserve"> (.202)</w:t>
            </w:r>
          </w:p>
        </w:tc>
        <w:tc>
          <w:tcPr>
            <w:tcW w:w="1980" w:type="dxa"/>
            <w:gridSpan w:val="2"/>
          </w:tcPr>
          <w:p w14:paraId="2F080E08" w14:textId="5D6D1183" w:rsidR="007249F4" w:rsidRPr="00741FA7" w:rsidRDefault="007249F4" w:rsidP="007249F4">
            <w:pP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7.</w:t>
            </w:r>
            <w:r w:rsidR="00375C7C">
              <w:rPr>
                <w:sz w:val="22"/>
                <w:szCs w:val="22"/>
                <w:lang w:val="en-US"/>
              </w:rPr>
              <w:t>860</w:t>
            </w:r>
            <w:r w:rsidRPr="00741FA7">
              <w:rPr>
                <w:sz w:val="22"/>
                <w:szCs w:val="22"/>
                <w:lang w:val="en-US"/>
              </w:rPr>
              <w:t>**</w:t>
            </w:r>
            <w:r w:rsidRPr="002E3CB6">
              <w:rPr>
                <w:color w:val="FFFFFF" w:themeColor="background1"/>
                <w:sz w:val="22"/>
                <w:szCs w:val="22"/>
                <w:lang w:val="en-US"/>
              </w:rPr>
              <w:t>*</w:t>
            </w:r>
            <w:r w:rsidRPr="00741FA7">
              <w:rPr>
                <w:sz w:val="22"/>
                <w:szCs w:val="22"/>
                <w:lang w:val="en-US"/>
              </w:rPr>
              <w:t xml:space="preserve"> (.2</w:t>
            </w:r>
            <w:r w:rsidR="00375C7C">
              <w:rPr>
                <w:sz w:val="22"/>
                <w:szCs w:val="22"/>
                <w:lang w:val="en-US"/>
              </w:rPr>
              <w:t>16</w:t>
            </w:r>
            <w:r w:rsidRPr="00741FA7">
              <w:rPr>
                <w:sz w:val="22"/>
                <w:szCs w:val="22"/>
                <w:lang w:val="en-US"/>
              </w:rPr>
              <w:t>)</w:t>
            </w:r>
          </w:p>
        </w:tc>
      </w:tr>
      <w:tr w:rsidR="0037187B" w:rsidRPr="00741FA7" w14:paraId="5D3E0369" w14:textId="630F1C60" w:rsidTr="00AE6E5E">
        <w:tc>
          <w:tcPr>
            <w:tcW w:w="2700" w:type="dxa"/>
          </w:tcPr>
          <w:p w14:paraId="2E4F10AC" w14:textId="47E54FAD" w:rsidR="007249F4" w:rsidRPr="00741FA7" w:rsidRDefault="007249F4" w:rsidP="0037187B">
            <w:pPr>
              <w:rPr>
                <w:sz w:val="22"/>
                <w:szCs w:val="22"/>
                <w:lang w:val="en-US"/>
              </w:rPr>
            </w:pPr>
            <w:r w:rsidRPr="00741FA7">
              <w:rPr>
                <w:sz w:val="22"/>
                <w:szCs w:val="22"/>
                <w:lang w:val="en-US"/>
              </w:rPr>
              <w:t>N</w:t>
            </w:r>
          </w:p>
        </w:tc>
        <w:tc>
          <w:tcPr>
            <w:tcW w:w="1890" w:type="dxa"/>
          </w:tcPr>
          <w:p w14:paraId="2A3F6623" w14:textId="77777777" w:rsidR="007249F4" w:rsidRPr="00741FA7" w:rsidRDefault="007249F4" w:rsidP="0037187B">
            <w:pPr>
              <w:jc w:val="right"/>
              <w:rPr>
                <w:sz w:val="22"/>
                <w:szCs w:val="22"/>
                <w:lang w:val="en-US"/>
              </w:rPr>
            </w:pPr>
            <w:r w:rsidRPr="00741FA7">
              <w:rPr>
                <w:sz w:val="22"/>
                <w:szCs w:val="22"/>
                <w:lang w:val="en-US"/>
              </w:rPr>
              <w:t>6,908</w:t>
            </w:r>
            <w:r w:rsidRPr="00741FA7">
              <w:rPr>
                <w:color w:val="FFFFFF" w:themeColor="background1"/>
                <w:sz w:val="22"/>
                <w:szCs w:val="22"/>
                <w:lang w:val="en-US"/>
              </w:rPr>
              <w:t>** ******</w:t>
            </w:r>
          </w:p>
        </w:tc>
        <w:tc>
          <w:tcPr>
            <w:tcW w:w="1710" w:type="dxa"/>
          </w:tcPr>
          <w:p w14:paraId="056A9B41" w14:textId="5BCF5AF7" w:rsidR="007249F4" w:rsidRPr="00741FA7" w:rsidRDefault="007249F4" w:rsidP="007249F4">
            <w:pPr>
              <w:rPr>
                <w:sz w:val="22"/>
                <w:szCs w:val="22"/>
              </w:rPr>
            </w:pPr>
            <w:r w:rsidRPr="00741FA7">
              <w:rPr>
                <w:sz w:val="22"/>
                <w:szCs w:val="22"/>
                <w:lang w:val="en-US"/>
              </w:rPr>
              <w:t xml:space="preserve"> 6,908</w:t>
            </w:r>
            <w:r w:rsidRPr="00741FA7">
              <w:rPr>
                <w:color w:val="FFFFFF" w:themeColor="background1"/>
                <w:sz w:val="22"/>
                <w:szCs w:val="22"/>
                <w:lang w:val="en-US"/>
              </w:rPr>
              <w:t>** ******</w:t>
            </w:r>
          </w:p>
        </w:tc>
        <w:tc>
          <w:tcPr>
            <w:tcW w:w="1710" w:type="dxa"/>
          </w:tcPr>
          <w:p w14:paraId="19070F86" w14:textId="52281F05" w:rsidR="007249F4" w:rsidRPr="00741FA7" w:rsidRDefault="007249F4" w:rsidP="007249F4">
            <w:pPr>
              <w:rPr>
                <w:sz w:val="22"/>
                <w:szCs w:val="22"/>
              </w:rPr>
            </w:pPr>
            <w:r w:rsidRPr="00741FA7">
              <w:rPr>
                <w:sz w:val="22"/>
                <w:szCs w:val="22"/>
                <w:lang w:val="en-US"/>
              </w:rPr>
              <w:t xml:space="preserve"> 6,908</w:t>
            </w:r>
            <w:r w:rsidRPr="00741FA7">
              <w:rPr>
                <w:color w:val="FFFFFF" w:themeColor="background1"/>
                <w:sz w:val="22"/>
                <w:szCs w:val="22"/>
                <w:lang w:val="en-US"/>
              </w:rPr>
              <w:t>** ******</w:t>
            </w:r>
          </w:p>
        </w:tc>
        <w:tc>
          <w:tcPr>
            <w:tcW w:w="1800" w:type="dxa"/>
            <w:gridSpan w:val="2"/>
          </w:tcPr>
          <w:p w14:paraId="716A322E" w14:textId="5CD3CE52" w:rsidR="007249F4" w:rsidRPr="00741FA7" w:rsidRDefault="007249F4" w:rsidP="007249F4">
            <w:pPr>
              <w:rPr>
                <w:sz w:val="22"/>
                <w:szCs w:val="22"/>
              </w:rPr>
            </w:pPr>
            <w:r w:rsidRPr="00741FA7">
              <w:rPr>
                <w:sz w:val="22"/>
                <w:szCs w:val="22"/>
                <w:lang w:val="en-US"/>
              </w:rPr>
              <w:t xml:space="preserve">  6,908</w:t>
            </w:r>
            <w:r w:rsidRPr="00741FA7">
              <w:rPr>
                <w:color w:val="FFFFFF" w:themeColor="background1"/>
                <w:sz w:val="22"/>
                <w:szCs w:val="22"/>
                <w:lang w:val="en-US"/>
              </w:rPr>
              <w:t>** ******</w:t>
            </w:r>
          </w:p>
        </w:tc>
        <w:tc>
          <w:tcPr>
            <w:tcW w:w="1980" w:type="dxa"/>
            <w:gridSpan w:val="3"/>
          </w:tcPr>
          <w:p w14:paraId="2B4B830E" w14:textId="4B973BBE" w:rsidR="007249F4" w:rsidRPr="00741FA7" w:rsidRDefault="007249F4" w:rsidP="007249F4">
            <w:pPr>
              <w:rPr>
                <w:sz w:val="22"/>
                <w:szCs w:val="22"/>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6,908</w:t>
            </w:r>
            <w:r w:rsidRPr="00741FA7">
              <w:rPr>
                <w:color w:val="FFFFFF" w:themeColor="background1"/>
                <w:sz w:val="22"/>
                <w:szCs w:val="22"/>
                <w:lang w:val="en-US"/>
              </w:rPr>
              <w:t>** ******</w:t>
            </w:r>
          </w:p>
        </w:tc>
        <w:tc>
          <w:tcPr>
            <w:tcW w:w="1980" w:type="dxa"/>
            <w:gridSpan w:val="2"/>
          </w:tcPr>
          <w:p w14:paraId="55C0760D" w14:textId="61AA7245" w:rsidR="007249F4" w:rsidRPr="00741FA7" w:rsidRDefault="007249F4" w:rsidP="007249F4">
            <w:pPr>
              <w:rPr>
                <w:sz w:val="22"/>
                <w:szCs w:val="22"/>
                <w:lang w:val="en-US"/>
              </w:rPr>
            </w:pPr>
            <w:r w:rsidRPr="00741FA7">
              <w:rPr>
                <w:sz w:val="22"/>
                <w:szCs w:val="22"/>
                <w:lang w:val="en-US"/>
              </w:rPr>
              <w:t xml:space="preserve">    </w:t>
            </w:r>
            <w:r w:rsidR="004C0231">
              <w:rPr>
                <w:sz w:val="22"/>
                <w:szCs w:val="22"/>
                <w:lang w:val="en-US"/>
              </w:rPr>
              <w:t xml:space="preserve"> </w:t>
            </w:r>
            <w:r w:rsidRPr="00741FA7">
              <w:rPr>
                <w:sz w:val="22"/>
                <w:szCs w:val="22"/>
                <w:lang w:val="en-US"/>
              </w:rPr>
              <w:t xml:space="preserve"> 6,</w:t>
            </w:r>
            <w:r w:rsidR="00375C7C">
              <w:rPr>
                <w:sz w:val="22"/>
                <w:szCs w:val="22"/>
                <w:lang w:val="en-US"/>
              </w:rPr>
              <w:t>523</w:t>
            </w:r>
            <w:r w:rsidRPr="00741FA7">
              <w:rPr>
                <w:color w:val="FFFFFF" w:themeColor="background1"/>
                <w:sz w:val="22"/>
                <w:szCs w:val="22"/>
                <w:lang w:val="en-US"/>
              </w:rPr>
              <w:t>** ******</w:t>
            </w:r>
          </w:p>
        </w:tc>
      </w:tr>
    </w:tbl>
    <w:p w14:paraId="6F10099A" w14:textId="5C978D0A" w:rsidR="009474E5" w:rsidRPr="00986728" w:rsidRDefault="00986728" w:rsidP="00986728">
      <w:pPr>
        <w:tabs>
          <w:tab w:val="left" w:pos="4274"/>
        </w:tabs>
        <w:rPr>
          <w:sz w:val="20"/>
          <w:szCs w:val="20"/>
          <w:lang w:val="en-US"/>
        </w:rPr>
      </w:pPr>
      <w:r>
        <w:rPr>
          <w:i/>
          <w:sz w:val="20"/>
          <w:lang w:val="en-US"/>
        </w:rPr>
        <w:t xml:space="preserve">     </w:t>
      </w:r>
      <w:r w:rsidRPr="00986728">
        <w:rPr>
          <w:sz w:val="20"/>
          <w:lang w:val="en-US"/>
        </w:rPr>
        <w:t>*</w:t>
      </w:r>
      <w:r w:rsidR="002745B2" w:rsidRPr="00986728">
        <w:rPr>
          <w:i/>
          <w:sz w:val="20"/>
          <w:lang w:val="en-US"/>
        </w:rPr>
        <w:t>p</w:t>
      </w:r>
      <w:r w:rsidR="002745B2" w:rsidRPr="00986728">
        <w:rPr>
          <w:sz w:val="20"/>
          <w:lang w:val="en-US"/>
        </w:rPr>
        <w:t xml:space="preserve"> &lt; .05, **</w:t>
      </w:r>
      <w:r w:rsidR="002745B2" w:rsidRPr="00986728">
        <w:rPr>
          <w:i/>
          <w:sz w:val="20"/>
          <w:lang w:val="en-US"/>
        </w:rPr>
        <w:t>p</w:t>
      </w:r>
      <w:r w:rsidR="002745B2" w:rsidRPr="00986728">
        <w:rPr>
          <w:sz w:val="20"/>
          <w:lang w:val="en-US"/>
        </w:rPr>
        <w:t xml:space="preserve"> &lt;. 01</w:t>
      </w:r>
    </w:p>
    <w:p w14:paraId="73643B36" w14:textId="4609E8E9" w:rsidR="002745B2" w:rsidRPr="0037187B" w:rsidRDefault="009474E5" w:rsidP="009474E5">
      <w:pPr>
        <w:tabs>
          <w:tab w:val="left" w:pos="4274"/>
        </w:tabs>
        <w:rPr>
          <w:sz w:val="20"/>
          <w:lang w:val="en-US"/>
        </w:rPr>
      </w:pPr>
      <w:r>
        <w:rPr>
          <w:sz w:val="20"/>
          <w:szCs w:val="20"/>
          <w:lang w:val="en-US"/>
        </w:rPr>
        <w:t xml:space="preserve">    </w:t>
      </w:r>
      <w:r w:rsidR="00BB593F" w:rsidRPr="00AE6E5E">
        <w:rPr>
          <w:sz w:val="20"/>
          <w:szCs w:val="20"/>
          <w:lang w:val="en-US"/>
        </w:rPr>
        <w:t>NOTE. —</w:t>
      </w:r>
      <w:r w:rsidR="002745B2" w:rsidRPr="0037187B">
        <w:rPr>
          <w:sz w:val="20"/>
          <w:lang w:val="en-US"/>
        </w:rPr>
        <w:t xml:space="preserve"> Standard errors are shown in parentheses. Fixed effects for year, month, weekday, and time of the day are included</w:t>
      </w:r>
      <w:r w:rsidR="002745B2" w:rsidRPr="00AE6E5E">
        <w:rPr>
          <w:sz w:val="20"/>
          <w:szCs w:val="20"/>
          <w:lang w:val="en-US"/>
        </w:rPr>
        <w:t>.</w:t>
      </w:r>
      <w:r w:rsidR="002745B2" w:rsidRPr="0037187B">
        <w:rPr>
          <w:sz w:val="20"/>
          <w:lang w:val="en-US"/>
        </w:rPr>
        <w:t xml:space="preserve"> We do not report coefficients for fixed effects</w:t>
      </w:r>
      <w:r>
        <w:rPr>
          <w:sz w:val="20"/>
          <w:lang w:val="en-US"/>
        </w:rPr>
        <w:t xml:space="preserve"> </w:t>
      </w:r>
      <w:r w:rsidR="002745B2" w:rsidRPr="0037187B">
        <w:rPr>
          <w:sz w:val="20"/>
          <w:lang w:val="en-US"/>
        </w:rPr>
        <w:t>and topics for parsimony.</w:t>
      </w:r>
    </w:p>
    <w:p w14:paraId="1AA64FB3" w14:textId="4F5AA505" w:rsidR="00D7577B" w:rsidRDefault="00D7577B" w:rsidP="008349D2">
      <w:pPr>
        <w:rPr>
          <w:b/>
          <w:bCs/>
          <w:sz w:val="16"/>
          <w:szCs w:val="16"/>
          <w:lang w:val="en-US"/>
        </w:rPr>
        <w:sectPr w:rsidR="00D7577B" w:rsidSect="00913F38">
          <w:pgSz w:w="16840" w:h="11900" w:orient="landscape"/>
          <w:pgMar w:top="1134" w:right="1417" w:bottom="1134" w:left="1134" w:header="708" w:footer="708" w:gutter="0"/>
          <w:cols w:space="708"/>
          <w:docGrid w:linePitch="360"/>
        </w:sectPr>
      </w:pPr>
    </w:p>
    <w:p w14:paraId="1EBF8CC1" w14:textId="26C4FC45" w:rsidR="008349D2" w:rsidRPr="00F46DBB" w:rsidRDefault="00164937" w:rsidP="00F46DBB">
      <w:pPr>
        <w:spacing w:line="480" w:lineRule="auto"/>
        <w:rPr>
          <w:lang w:val="en-US"/>
        </w:rPr>
      </w:pPr>
      <w:r w:rsidRPr="00F46DBB">
        <w:rPr>
          <w:lang w:val="en-US"/>
        </w:rPr>
        <w:lastRenderedPageBreak/>
        <w:t xml:space="preserve">Lexicon </w:t>
      </w:r>
      <w:r w:rsidR="00365D32">
        <w:rPr>
          <w:lang w:val="en-US"/>
        </w:rPr>
        <w:t>Augmented with</w:t>
      </w:r>
      <w:r w:rsidRPr="00F46DBB">
        <w:rPr>
          <w:lang w:val="en-US"/>
        </w:rPr>
        <w:t xml:space="preserve"> Emojis</w:t>
      </w:r>
    </w:p>
    <w:p w14:paraId="451F8E64" w14:textId="77777777" w:rsidR="00164937" w:rsidRDefault="00164937" w:rsidP="00F46DBB">
      <w:pPr>
        <w:spacing w:line="480" w:lineRule="auto"/>
        <w:rPr>
          <w:b/>
          <w:bCs/>
          <w:lang w:val="en-US"/>
        </w:rPr>
      </w:pPr>
    </w:p>
    <w:p w14:paraId="35879A03" w14:textId="463DF4BB" w:rsidR="008349D2" w:rsidRPr="00040095" w:rsidRDefault="008349D2" w:rsidP="00E4746C">
      <w:pPr>
        <w:spacing w:line="480" w:lineRule="auto"/>
        <w:ind w:firstLine="706"/>
        <w:rPr>
          <w:b/>
          <w:bCs/>
          <w:lang w:val="en-US"/>
        </w:rPr>
      </w:pPr>
      <w:r>
        <w:rPr>
          <w:lang w:val="en-US"/>
        </w:rPr>
        <w:t>U</w:t>
      </w:r>
      <w:r w:rsidRPr="00040095">
        <w:rPr>
          <w:lang w:val="en-US"/>
        </w:rPr>
        <w:t>sing textual paralanguage elements (e.g., emojis) is increasingly prominent in social media, and online communicators may employ emojis as a shorthand to express sensory experience with the depicted content (e.g., “</w:t>
      </w:r>
      <w:r w:rsidRPr="00040095">
        <w:rPr>
          <w:rFonts w:ascii="Apple Color Emoji" w:hAnsi="Apple Color Emoji" w:cs="Apple Color Emoji"/>
          <w:lang w:val="en-US"/>
        </w:rPr>
        <w:t>👫</w:t>
      </w:r>
      <w:r w:rsidRPr="00040095">
        <w:rPr>
          <w:lang w:val="en-US"/>
        </w:rPr>
        <w:t>” expresses bodily touch; Luangrath</w:t>
      </w:r>
      <w:r w:rsidR="00A171C0">
        <w:rPr>
          <w:lang w:val="en-US"/>
        </w:rPr>
        <w:t>, Peck, and Barger</w:t>
      </w:r>
      <w:r w:rsidR="00715C39">
        <w:rPr>
          <w:lang w:val="en-US"/>
        </w:rPr>
        <w:t xml:space="preserve"> </w:t>
      </w:r>
      <w:r w:rsidRPr="00040095">
        <w:rPr>
          <w:lang w:val="en-US"/>
        </w:rPr>
        <w:t xml:space="preserve">2017). </w:t>
      </w:r>
      <w:r>
        <w:rPr>
          <w:lang w:val="en-US"/>
        </w:rPr>
        <w:t xml:space="preserve"> </w:t>
      </w:r>
      <w:r w:rsidRPr="00040095">
        <w:rPr>
          <w:lang w:val="en-US"/>
        </w:rPr>
        <w:t xml:space="preserve">Thus, </w:t>
      </w:r>
      <w:r>
        <w:rPr>
          <w:lang w:val="en-US"/>
        </w:rPr>
        <w:t>to have a more granular and</w:t>
      </w:r>
      <w:r w:rsidRPr="00040095">
        <w:rPr>
          <w:lang w:val="en-US"/>
        </w:rPr>
        <w:t xml:space="preserve"> accurate representation of </w:t>
      </w:r>
      <w:r>
        <w:rPr>
          <w:lang w:val="en-US"/>
        </w:rPr>
        <w:t xml:space="preserve">sensory </w:t>
      </w:r>
      <w:r w:rsidRPr="00040095">
        <w:rPr>
          <w:lang w:val="en-US"/>
        </w:rPr>
        <w:t>language</w:t>
      </w:r>
      <w:r>
        <w:rPr>
          <w:lang w:val="en-US"/>
        </w:rPr>
        <w:t xml:space="preserve">, we augmented the existing LIWC perceptual </w:t>
      </w:r>
      <w:r w:rsidRPr="00C620CA">
        <w:rPr>
          <w:lang w:val="en-US"/>
        </w:rPr>
        <w:t xml:space="preserve">lexicon by including emojis. We accounted for that with the Full Emoji List (available at </w:t>
      </w:r>
      <w:hyperlink r:id="rId11" w:history="1">
        <w:r w:rsidRPr="00C620CA">
          <w:rPr>
            <w:rStyle w:val="Hyperlink"/>
            <w:color w:val="auto"/>
            <w:u w:val="none"/>
            <w:lang w:val="en-US"/>
          </w:rPr>
          <w:t>https://unicode.org/emoji/charts/full-emoji-list.html</w:t>
        </w:r>
      </w:hyperlink>
      <w:r w:rsidRPr="00C620CA">
        <w:rPr>
          <w:lang w:val="en-US"/>
        </w:rPr>
        <w:t xml:space="preserve">), </w:t>
      </w:r>
      <w:r w:rsidRPr="009D44D4">
        <w:rPr>
          <w:lang w:val="en-US"/>
        </w:rPr>
        <w:t xml:space="preserve">which </w:t>
      </w:r>
      <w:r w:rsidRPr="00040095">
        <w:rPr>
          <w:lang w:val="en-US"/>
        </w:rPr>
        <w:t>provides a list of 3,570 emoji characters and sequences. Specifically, this list associates each emoji with a description (e.g., “</w:t>
      </w:r>
      <w:r w:rsidRPr="00040095">
        <w:rPr>
          <w:rFonts w:ascii="Apple Color Emoji" w:hAnsi="Apple Color Emoji" w:cs="Apple Color Emoji"/>
          <w:lang w:val="en-US"/>
        </w:rPr>
        <w:t>😋</w:t>
      </w:r>
      <w:r w:rsidRPr="00040095">
        <w:rPr>
          <w:lang w:val="en-US"/>
        </w:rPr>
        <w:t>”: face savoring food). Whenever a word of the LIWC percept</w:t>
      </w:r>
      <w:r>
        <w:rPr>
          <w:lang w:val="en-US"/>
        </w:rPr>
        <w:t xml:space="preserve">ual </w:t>
      </w:r>
      <w:r w:rsidRPr="00040095">
        <w:rPr>
          <w:lang w:val="en-US"/>
        </w:rPr>
        <w:t xml:space="preserve">lexicon appeared in the emoji description (e.g., “savor*” in the previous example), we regarded that emoji as a sensory </w:t>
      </w:r>
      <w:r>
        <w:rPr>
          <w:lang w:val="en-US"/>
        </w:rPr>
        <w:t>one</w:t>
      </w:r>
      <w:r w:rsidRPr="00040095">
        <w:rPr>
          <w:lang w:val="en-US"/>
        </w:rPr>
        <w:t xml:space="preserve">, and included it into </w:t>
      </w:r>
      <w:r>
        <w:rPr>
          <w:lang w:val="en-US"/>
        </w:rPr>
        <w:t>the</w:t>
      </w:r>
      <w:r w:rsidRPr="00040095">
        <w:rPr>
          <w:lang w:val="en-US"/>
        </w:rPr>
        <w:t xml:space="preserve"> lexicon. After completing this process, </w:t>
      </w:r>
      <w:r>
        <w:rPr>
          <w:lang w:val="en-US"/>
        </w:rPr>
        <w:t>the final</w:t>
      </w:r>
      <w:r w:rsidRPr="00040095">
        <w:rPr>
          <w:lang w:val="en-US"/>
        </w:rPr>
        <w:t xml:space="preserve"> dictionary consisted of 433 words and 1,111 </w:t>
      </w:r>
      <w:r>
        <w:rPr>
          <w:lang w:val="en-US"/>
        </w:rPr>
        <w:t xml:space="preserve">unique </w:t>
      </w:r>
      <w:r w:rsidRPr="00040095">
        <w:rPr>
          <w:lang w:val="en-US"/>
        </w:rPr>
        <w:t>emojis</w:t>
      </w:r>
      <w:r w:rsidR="00F46DBB">
        <w:rPr>
          <w:lang w:val="en-US"/>
        </w:rPr>
        <w:t xml:space="preserve">. </w:t>
      </w:r>
      <w:r w:rsidRPr="00040095">
        <w:rPr>
          <w:rStyle w:val="FootnoteReference"/>
          <w:lang w:val="en-US"/>
        </w:rPr>
        <w:footnoteReference w:id="11"/>
      </w:r>
      <w:r w:rsidRPr="00040095">
        <w:rPr>
          <w:lang w:val="en-US"/>
        </w:rPr>
        <w:t xml:space="preserve"> </w:t>
      </w:r>
    </w:p>
    <w:p w14:paraId="699DDF91" w14:textId="26801252" w:rsidR="00164937" w:rsidRDefault="00164937" w:rsidP="008349D2">
      <w:pPr>
        <w:rPr>
          <w:b/>
          <w:bCs/>
          <w:lang w:val="en-US"/>
        </w:rPr>
      </w:pPr>
    </w:p>
    <w:p w14:paraId="1A4B883E" w14:textId="77777777" w:rsidR="002D08AB" w:rsidRDefault="002D08AB" w:rsidP="008349D2">
      <w:pPr>
        <w:rPr>
          <w:b/>
          <w:bCs/>
          <w:lang w:val="en-US"/>
        </w:rPr>
      </w:pPr>
    </w:p>
    <w:p w14:paraId="70398319" w14:textId="77777777" w:rsidR="008349D2" w:rsidRDefault="008349D2" w:rsidP="008349D2">
      <w:pPr>
        <w:rPr>
          <w:b/>
          <w:bCs/>
          <w:sz w:val="16"/>
          <w:szCs w:val="16"/>
          <w:lang w:val="en-US"/>
        </w:rPr>
      </w:pPr>
    </w:p>
    <w:p w14:paraId="6967595B" w14:textId="538A3E03" w:rsidR="008349D2" w:rsidRDefault="00164937" w:rsidP="008349D2">
      <w:pPr>
        <w:rPr>
          <w:b/>
          <w:bCs/>
          <w:sz w:val="16"/>
          <w:szCs w:val="16"/>
          <w:lang w:val="en-US"/>
        </w:rPr>
      </w:pPr>
      <w:r w:rsidRPr="008349D2">
        <w:rPr>
          <w:lang w:val="en-US"/>
        </w:rPr>
        <w:t>Addressing Endogeneity</w:t>
      </w:r>
    </w:p>
    <w:p w14:paraId="5173302E" w14:textId="77777777" w:rsidR="008349D2" w:rsidRDefault="008349D2" w:rsidP="008349D2">
      <w:pPr>
        <w:rPr>
          <w:b/>
          <w:bCs/>
          <w:sz w:val="22"/>
          <w:szCs w:val="22"/>
          <w:lang w:val="en-US"/>
        </w:rPr>
      </w:pPr>
    </w:p>
    <w:p w14:paraId="4B0C47BA" w14:textId="77777777" w:rsidR="008349D2" w:rsidRDefault="008349D2" w:rsidP="00E4746C">
      <w:pPr>
        <w:spacing w:line="480" w:lineRule="auto"/>
        <w:rPr>
          <w:b/>
          <w:bCs/>
          <w:sz w:val="22"/>
          <w:szCs w:val="22"/>
          <w:lang w:val="en-US"/>
        </w:rPr>
      </w:pPr>
    </w:p>
    <w:p w14:paraId="31287D71" w14:textId="6580173D" w:rsidR="008349D2" w:rsidRPr="001350AC" w:rsidRDefault="004047B3" w:rsidP="00E4746C">
      <w:pPr>
        <w:spacing w:line="480" w:lineRule="auto"/>
        <w:ind w:firstLine="708"/>
        <w:contextualSpacing/>
        <w:rPr>
          <w:lang w:val="en-US"/>
        </w:rPr>
      </w:pPr>
      <w:r>
        <w:rPr>
          <w:lang w:val="en-US"/>
        </w:rPr>
        <w:t>T</w:t>
      </w:r>
      <w:r w:rsidR="008349D2" w:rsidRPr="001350AC">
        <w:rPr>
          <w:lang w:val="en-US"/>
        </w:rPr>
        <w:t xml:space="preserve">he level of </w:t>
      </w:r>
      <w:r w:rsidR="008349D2">
        <w:rPr>
          <w:lang w:val="en-US"/>
        </w:rPr>
        <w:t>sensory</w:t>
      </w:r>
      <w:r w:rsidR="008349D2" w:rsidRPr="001350AC">
        <w:rPr>
          <w:lang w:val="en-US"/>
        </w:rPr>
        <w:t xml:space="preserve"> influencers use may depend on many factors, such as what they are sponsoring or other content characteristics. </w:t>
      </w:r>
      <w:r>
        <w:rPr>
          <w:lang w:val="en-US"/>
        </w:rPr>
        <w:t>Consequently</w:t>
      </w:r>
      <w:r w:rsidR="008349D2" w:rsidRPr="001350AC">
        <w:rPr>
          <w:lang w:val="en-US"/>
        </w:rPr>
        <w:t xml:space="preserve">, the “observed” </w:t>
      </w:r>
      <w:r w:rsidR="008349D2">
        <w:rPr>
          <w:lang w:val="en-US"/>
        </w:rPr>
        <w:t>sensory</w:t>
      </w:r>
      <w:r w:rsidR="008349D2" w:rsidRPr="001350AC">
        <w:rPr>
          <w:lang w:val="en-US"/>
        </w:rPr>
        <w:t xml:space="preserve"> level decision may not be random</w:t>
      </w:r>
      <w:r>
        <w:rPr>
          <w:lang w:val="en-US"/>
        </w:rPr>
        <w:t xml:space="preserve"> and t</w:t>
      </w:r>
      <w:r w:rsidR="008349D2" w:rsidRPr="001350AC">
        <w:rPr>
          <w:lang w:val="en-US"/>
        </w:rPr>
        <w:t xml:space="preserve">here could be variables that impact the influencers’ </w:t>
      </w:r>
      <w:r w:rsidR="008349D2">
        <w:rPr>
          <w:lang w:val="en-US"/>
        </w:rPr>
        <w:t>sensory</w:t>
      </w:r>
      <w:r w:rsidR="008349D2" w:rsidRPr="001350AC">
        <w:rPr>
          <w:lang w:val="en-US"/>
        </w:rPr>
        <w:t xml:space="preserve"> decision that are unobserved or not available in the dataset leading to potential endogeneity.</w:t>
      </w:r>
      <w:r>
        <w:rPr>
          <w:lang w:val="en-US"/>
        </w:rPr>
        <w:t xml:space="preserve"> W</w:t>
      </w:r>
      <w:r w:rsidR="008349D2" w:rsidRPr="001350AC">
        <w:rPr>
          <w:lang w:val="en-US"/>
        </w:rPr>
        <w:t>e account</w:t>
      </w:r>
      <w:r w:rsidR="008349D2">
        <w:rPr>
          <w:lang w:val="en-US"/>
        </w:rPr>
        <w:t>ed</w:t>
      </w:r>
      <w:r w:rsidR="008349D2" w:rsidRPr="001350AC">
        <w:rPr>
          <w:lang w:val="en-US"/>
        </w:rPr>
        <w:t xml:space="preserve"> for a learning effect by including engagement</w:t>
      </w:r>
      <w:r w:rsidR="008349D2" w:rsidRPr="001350AC">
        <w:rPr>
          <w:vertAlign w:val="subscript"/>
          <w:lang w:val="en-US"/>
        </w:rPr>
        <w:t>t-1</w:t>
      </w:r>
      <w:r w:rsidR="008349D2" w:rsidRPr="001350AC">
        <w:rPr>
          <w:lang w:val="en-US"/>
        </w:rPr>
        <w:t xml:space="preserve"> in the predictor set. If endogeneity from a carryover effect biases our parameter estimates, this variable would increase the engagement of posts. </w:t>
      </w:r>
    </w:p>
    <w:p w14:paraId="79612DD7" w14:textId="58417B8F" w:rsidR="008349D2" w:rsidRPr="00E82B30" w:rsidRDefault="008349D2" w:rsidP="00E4746C">
      <w:pPr>
        <w:spacing w:line="480" w:lineRule="auto"/>
        <w:ind w:firstLine="708"/>
        <w:contextualSpacing/>
        <w:rPr>
          <w:sz w:val="20"/>
          <w:szCs w:val="20"/>
          <w:lang w:val="en-US"/>
        </w:rPr>
      </w:pPr>
      <w:r>
        <w:rPr>
          <w:lang w:val="en-US"/>
        </w:rPr>
        <w:t>In addition to carry over effects on engagement, i</w:t>
      </w:r>
      <w:r w:rsidRPr="00E82B30">
        <w:rPr>
          <w:lang w:val="en-US"/>
        </w:rPr>
        <w:t xml:space="preserve">nfluencers can adjust their content based on exogenous factors or posting characteristics in a preceding post. </w:t>
      </w:r>
      <w:r w:rsidR="004047B3">
        <w:rPr>
          <w:lang w:val="en-US"/>
        </w:rPr>
        <w:t>T</w:t>
      </w:r>
      <w:r w:rsidRPr="00E82B30">
        <w:rPr>
          <w:lang w:val="en-US"/>
        </w:rPr>
        <w:t xml:space="preserve">o accommodate such a </w:t>
      </w:r>
      <w:r w:rsidRPr="00E82B30">
        <w:rPr>
          <w:lang w:val="en-US"/>
        </w:rPr>
        <w:lastRenderedPageBreak/>
        <w:t>potential source of endogeneity</w:t>
      </w:r>
      <w:r w:rsidR="004047B3">
        <w:rPr>
          <w:lang w:val="en-US"/>
        </w:rPr>
        <w:t>,</w:t>
      </w:r>
      <w:r w:rsidRPr="00E82B30">
        <w:rPr>
          <w:lang w:val="en-US"/>
        </w:rPr>
        <w:t xml:space="preserve"> we adopted a control function (CF) approach (</w:t>
      </w:r>
      <w:proofErr w:type="spellStart"/>
      <w:r w:rsidRPr="00E82B30">
        <w:rPr>
          <w:lang w:val="en-US"/>
        </w:rPr>
        <w:t>Petrin</w:t>
      </w:r>
      <w:proofErr w:type="spellEnd"/>
      <w:r w:rsidRPr="00E82B30">
        <w:rPr>
          <w:lang w:val="en-US"/>
        </w:rPr>
        <w:t xml:space="preserve"> and Train 2010), already used in marketing research (Kumar, Choi, and Greene 2017; George, Kumar, and Grewal 2013; </w:t>
      </w:r>
      <w:proofErr w:type="spellStart"/>
      <w:r w:rsidRPr="00E82B30">
        <w:rPr>
          <w:lang w:val="en-US"/>
        </w:rPr>
        <w:t>Rutz</w:t>
      </w:r>
      <w:proofErr w:type="spellEnd"/>
      <w:r w:rsidRPr="00E82B30">
        <w:rPr>
          <w:lang w:val="en-US"/>
        </w:rPr>
        <w:t xml:space="preserve"> and Watson 2019). The correlation between the endogenous variable and unobserved (omitted) variables is the cause for endogeneity. Thus, the idea behind the CF approach is to derive the part of the endogenous variable that depends on the unobserved variables in the first-stage regression, and then include fitted residuals into the main response function in the second stage. In doing so, the fitted residuals</w:t>
      </w:r>
      <w:r w:rsidRPr="00E82B30">
        <w:rPr>
          <w:position w:val="-2"/>
          <w:lang w:val="en-US"/>
        </w:rPr>
        <w:t xml:space="preserve"> </w:t>
      </w:r>
      <w:r w:rsidRPr="00E82B30">
        <w:rPr>
          <w:lang w:val="en-US"/>
        </w:rPr>
        <w:t xml:space="preserve">capture the omitted variables that make our focal variable </w:t>
      </w:r>
      <w:r>
        <w:rPr>
          <w:lang w:val="en-US"/>
        </w:rPr>
        <w:t>sensory</w:t>
      </w:r>
      <w:r w:rsidRPr="00E82B30">
        <w:rPr>
          <w:position w:val="-4"/>
          <w:lang w:val="en-US"/>
        </w:rPr>
        <w:t xml:space="preserve"> </w:t>
      </w:r>
      <w:r w:rsidRPr="00E82B30">
        <w:rPr>
          <w:lang w:val="en-US"/>
        </w:rPr>
        <w:t>endogenous. By including this term in the main response function, we can control for endogeneity, and obtain correct(ed) estimates of the coefficients (</w:t>
      </w:r>
      <w:proofErr w:type="spellStart"/>
      <w:r w:rsidRPr="00E82B30">
        <w:rPr>
          <w:lang w:val="en-US"/>
        </w:rPr>
        <w:t>Imbens</w:t>
      </w:r>
      <w:proofErr w:type="spellEnd"/>
      <w:r w:rsidRPr="00E82B30">
        <w:rPr>
          <w:lang w:val="en-US"/>
        </w:rPr>
        <w:t xml:space="preserve"> and Wooldridge 2007).</w:t>
      </w:r>
      <w:r w:rsidRPr="00E82B30">
        <w:rPr>
          <w:sz w:val="20"/>
          <w:szCs w:val="20"/>
          <w:lang w:val="en-US"/>
        </w:rPr>
        <w:t xml:space="preserve"> </w:t>
      </w:r>
    </w:p>
    <w:p w14:paraId="2028907C" w14:textId="77777777" w:rsidR="008349D2" w:rsidRPr="00E82B30" w:rsidRDefault="008349D2" w:rsidP="002D08AB">
      <w:pPr>
        <w:spacing w:line="480" w:lineRule="auto"/>
        <w:ind w:firstLine="708"/>
        <w:contextualSpacing/>
        <w:rPr>
          <w:lang w:val="en-US"/>
        </w:rPr>
      </w:pPr>
      <w:r w:rsidRPr="00E82B30">
        <w:rPr>
          <w:lang w:val="en-US"/>
        </w:rPr>
        <w:t xml:space="preserve">We applied the control function sequentially. In the first stage, we regressed </w:t>
      </w:r>
      <w:r>
        <w:rPr>
          <w:lang w:val="en-US"/>
        </w:rPr>
        <w:t>sensory</w:t>
      </w:r>
      <w:r w:rsidRPr="00DF6F19">
        <w:rPr>
          <w:lang w:val="en-US"/>
        </w:rPr>
        <w:t xml:space="preserve"> </w:t>
      </w:r>
      <w:r w:rsidRPr="00E82B30">
        <w:rPr>
          <w:lang w:val="en-US"/>
        </w:rPr>
        <w:t xml:space="preserve">on </w:t>
      </w:r>
      <w:r>
        <w:rPr>
          <w:lang w:val="en-US"/>
        </w:rPr>
        <w:t>the lagged form</w:t>
      </w:r>
      <w:r w:rsidRPr="00E82B30">
        <w:rPr>
          <w:lang w:val="en-US"/>
        </w:rPr>
        <w:t xml:space="preserve"> </w:t>
      </w:r>
      <w:r>
        <w:rPr>
          <w:lang w:val="en-US"/>
        </w:rPr>
        <w:t>of</w:t>
      </w:r>
      <w:r w:rsidRPr="00E82B30">
        <w:rPr>
          <w:lang w:val="en-US"/>
        </w:rPr>
        <w:t xml:space="preserve"> </w:t>
      </w:r>
      <w:r>
        <w:rPr>
          <w:lang w:val="en-US"/>
        </w:rPr>
        <w:t>sensory (</w:t>
      </w:r>
      <w:r w:rsidRPr="00347F9E">
        <w:rPr>
          <w:color w:val="000000" w:themeColor="text1"/>
          <w:lang w:val="en-US"/>
        </w:rPr>
        <w:t>Sensory</w:t>
      </w:r>
      <w:r w:rsidRPr="00347F9E">
        <w:rPr>
          <w:vertAlign w:val="subscript"/>
          <w:lang w:val="en-US"/>
        </w:rPr>
        <w:t>(t-1)</w:t>
      </w:r>
      <w:r>
        <w:rPr>
          <w:lang w:val="en-US"/>
        </w:rPr>
        <w:t>)</w:t>
      </w:r>
      <w:r w:rsidRPr="00E82B30">
        <w:rPr>
          <w:lang w:val="en-US"/>
        </w:rPr>
        <w:t xml:space="preserve">, and </w:t>
      </w:r>
      <w:r>
        <w:rPr>
          <w:lang w:val="en-US"/>
        </w:rPr>
        <w:t>an</w:t>
      </w:r>
      <w:r w:rsidRPr="00E82B30">
        <w:rPr>
          <w:lang w:val="en-US"/>
        </w:rPr>
        <w:t xml:space="preserve"> additional instrument, that </w:t>
      </w:r>
      <w:r>
        <w:rPr>
          <w:lang w:val="en-US"/>
        </w:rPr>
        <w:t>is</w:t>
      </w:r>
      <w:r w:rsidRPr="00E82B30">
        <w:rPr>
          <w:lang w:val="en-US"/>
        </w:rPr>
        <w:t xml:space="preserve"> </w:t>
      </w:r>
      <w:r>
        <w:rPr>
          <w:lang w:val="en-US"/>
        </w:rPr>
        <w:t xml:space="preserve">the Product Category. </w:t>
      </w:r>
      <w:r w:rsidRPr="00E82B30">
        <w:rPr>
          <w:lang w:val="en-US"/>
        </w:rPr>
        <w:t>The rationale for including th</w:t>
      </w:r>
      <w:r>
        <w:rPr>
          <w:lang w:val="en-US"/>
        </w:rPr>
        <w:t>is</w:t>
      </w:r>
      <w:r w:rsidRPr="00E82B30">
        <w:rPr>
          <w:lang w:val="en-US"/>
        </w:rPr>
        <w:t xml:space="preserve"> instrument is the following. Prior research (Krishna 2012) and field data observation suggest that influencers can employ a different degree of </w:t>
      </w:r>
      <w:r>
        <w:rPr>
          <w:lang w:val="en-US"/>
        </w:rPr>
        <w:t>sensory</w:t>
      </w:r>
      <w:r w:rsidRPr="00E82B30">
        <w:rPr>
          <w:lang w:val="en-US"/>
        </w:rPr>
        <w:t xml:space="preserve"> in language depending on which product/service they are sponsoring. It is reasonable to expect, for example, that an influencer sponsoring a skincare product will use a greater </w:t>
      </w:r>
      <w:r>
        <w:rPr>
          <w:lang w:val="en-US"/>
        </w:rPr>
        <w:t>sensory</w:t>
      </w:r>
      <w:r w:rsidRPr="00E82B30">
        <w:rPr>
          <w:lang w:val="en-US"/>
        </w:rPr>
        <w:t xml:space="preserve"> in language compared to an influencer sponsoring a tourist location. Given that our sample consists of five </w:t>
      </w:r>
      <w:r>
        <w:rPr>
          <w:lang w:val="en-US"/>
        </w:rPr>
        <w:t>categories</w:t>
      </w:r>
      <w:r w:rsidRPr="00E82B30">
        <w:rPr>
          <w:lang w:val="en-US"/>
        </w:rPr>
        <w:t xml:space="preserve"> (beauty, fashion &amp; lifestyle, gaming, food, travel), we accounted for such a variable as an instrument. </w:t>
      </w:r>
    </w:p>
    <w:p w14:paraId="4F3BB6CB" w14:textId="77777777" w:rsidR="008349D2" w:rsidRPr="00E82B30" w:rsidRDefault="008349D2" w:rsidP="002D08AB">
      <w:pPr>
        <w:spacing w:line="480" w:lineRule="auto"/>
        <w:ind w:firstLine="708"/>
        <w:contextualSpacing/>
        <w:rPr>
          <w:lang w:val="en-US"/>
        </w:rPr>
      </w:pPr>
      <w:r w:rsidRPr="00E82B30">
        <w:rPr>
          <w:lang w:val="en-US"/>
        </w:rPr>
        <w:t>Thus, we express</w:t>
      </w:r>
      <w:r>
        <w:rPr>
          <w:lang w:val="en-US"/>
        </w:rPr>
        <w:t xml:space="preserve"> sensory </w:t>
      </w:r>
      <w:r w:rsidRPr="00E82B30">
        <w:rPr>
          <w:lang w:val="en-US"/>
        </w:rPr>
        <w:t>as follows:</w:t>
      </w:r>
    </w:p>
    <w:p w14:paraId="40E06A1B" w14:textId="77777777" w:rsidR="008349D2" w:rsidRPr="00E82B30" w:rsidRDefault="008349D2" w:rsidP="002D08AB">
      <w:pPr>
        <w:spacing w:line="480" w:lineRule="auto"/>
        <w:contextualSpacing/>
        <w:rPr>
          <w:lang w:val="en-US"/>
        </w:rPr>
      </w:pPr>
    </w:p>
    <w:p w14:paraId="7C5357E9" w14:textId="036F4271" w:rsidR="008349D2" w:rsidRPr="00347F9E" w:rsidRDefault="008349D2" w:rsidP="002D08AB">
      <w:pPr>
        <w:tabs>
          <w:tab w:val="left" w:pos="4274"/>
        </w:tabs>
        <w:spacing w:line="480" w:lineRule="auto"/>
        <w:jc w:val="center"/>
        <w:rPr>
          <w:lang w:val="en-US"/>
        </w:rPr>
      </w:pPr>
      <w:r w:rsidRPr="00347F9E">
        <w:rPr>
          <w:lang w:val="en-US"/>
        </w:rPr>
        <w:t xml:space="preserve">Sensory = </w:t>
      </w:r>
      <w:r w:rsidRPr="00E82B30">
        <w:rPr>
          <w:color w:val="000000" w:themeColor="text1"/>
        </w:rPr>
        <w:t>β</w:t>
      </w:r>
      <w:r w:rsidRPr="00347F9E">
        <w:rPr>
          <w:color w:val="000000" w:themeColor="text1"/>
          <w:vertAlign w:val="subscript"/>
          <w:lang w:val="en-US"/>
        </w:rPr>
        <w:t xml:space="preserve">0 </w:t>
      </w:r>
      <w:r w:rsidRPr="00347F9E">
        <w:rPr>
          <w:color w:val="000000" w:themeColor="text1"/>
          <w:lang w:val="en-US"/>
        </w:rPr>
        <w:t xml:space="preserve">+ </w:t>
      </w:r>
      <w:r w:rsidRPr="00E82B30">
        <w:rPr>
          <w:color w:val="000000" w:themeColor="text1"/>
        </w:rPr>
        <w:t>β</w:t>
      </w:r>
      <w:r w:rsidRPr="00347F9E">
        <w:rPr>
          <w:color w:val="000000" w:themeColor="text1"/>
          <w:vertAlign w:val="subscript"/>
          <w:lang w:val="en-US"/>
        </w:rPr>
        <w:t>1</w:t>
      </w:r>
      <w:r w:rsidRPr="00347F9E">
        <w:rPr>
          <w:color w:val="000000" w:themeColor="text1"/>
          <w:lang w:val="en-US"/>
        </w:rPr>
        <w:t xml:space="preserve"> Sensory</w:t>
      </w:r>
      <w:r w:rsidRPr="00347F9E">
        <w:rPr>
          <w:vertAlign w:val="subscript"/>
          <w:lang w:val="en-US"/>
        </w:rPr>
        <w:t>(t-1)</w:t>
      </w:r>
      <w:r w:rsidRPr="00347F9E">
        <w:rPr>
          <w:color w:val="000000" w:themeColor="text1"/>
          <w:lang w:val="en-US"/>
        </w:rPr>
        <w:t xml:space="preserve"> + </w:t>
      </w:r>
      <w:r w:rsidRPr="00E82B30">
        <w:rPr>
          <w:color w:val="000000" w:themeColor="text1"/>
        </w:rPr>
        <w:t>β</w:t>
      </w:r>
      <w:r w:rsidRPr="00347F9E">
        <w:rPr>
          <w:color w:val="000000" w:themeColor="text1"/>
          <w:vertAlign w:val="subscript"/>
          <w:lang w:val="en-US"/>
        </w:rPr>
        <w:t xml:space="preserve">2 </w:t>
      </w:r>
      <w:r>
        <w:rPr>
          <w:color w:val="000000" w:themeColor="text1"/>
          <w:lang w:val="en-US"/>
        </w:rPr>
        <w:t>Category</w:t>
      </w:r>
      <w:r w:rsidRPr="00347F9E">
        <w:rPr>
          <w:color w:val="000000" w:themeColor="text1"/>
          <w:lang w:val="en-US"/>
        </w:rPr>
        <w:t xml:space="preserve"> + </w:t>
      </w:r>
      <w:r w:rsidRPr="00E82B30">
        <w:rPr>
          <w:color w:val="000000" w:themeColor="text1"/>
          <w:lang w:val="en-US"/>
        </w:rPr>
        <w:t>ε</w:t>
      </w:r>
    </w:p>
    <w:p w14:paraId="24607823" w14:textId="77777777" w:rsidR="008349D2" w:rsidRPr="00347F9E" w:rsidRDefault="008349D2" w:rsidP="002D08AB">
      <w:pPr>
        <w:tabs>
          <w:tab w:val="left" w:pos="4274"/>
        </w:tabs>
        <w:spacing w:line="480" w:lineRule="auto"/>
        <w:jc w:val="center"/>
        <w:rPr>
          <w:lang w:val="en-US"/>
        </w:rPr>
      </w:pPr>
    </w:p>
    <w:p w14:paraId="16EF0BBC" w14:textId="1E92DDF4" w:rsidR="008349D2" w:rsidRDefault="008349D2" w:rsidP="002D08AB">
      <w:pPr>
        <w:tabs>
          <w:tab w:val="left" w:pos="4274"/>
        </w:tabs>
        <w:spacing w:line="480" w:lineRule="auto"/>
        <w:ind w:firstLine="567"/>
        <w:rPr>
          <w:lang w:val="en-US"/>
        </w:rPr>
      </w:pPr>
      <w:r w:rsidRPr="00E82B30">
        <w:rPr>
          <w:lang w:val="en-US"/>
        </w:rPr>
        <w:t xml:space="preserve">After estimating the first-stage regression with OLS, we computed fitted residuals </w:t>
      </w:r>
      <w:r w:rsidRPr="00E82B30">
        <w:rPr>
          <w:color w:val="202124"/>
          <w:shd w:val="clear" w:color="auto" w:fill="FFFFFF"/>
        </w:rPr>
        <w:t>τ</w:t>
      </w:r>
      <w:r w:rsidRPr="00E82B30">
        <w:rPr>
          <w:lang w:val="en-US"/>
        </w:rPr>
        <w:t>, and in the second stage we included them in the main response function.</w:t>
      </w:r>
    </w:p>
    <w:p w14:paraId="035995BD" w14:textId="77777777" w:rsidR="00200E9E" w:rsidRPr="00E4746C" w:rsidRDefault="00200E9E" w:rsidP="002D08AB">
      <w:pPr>
        <w:tabs>
          <w:tab w:val="left" w:pos="4274"/>
        </w:tabs>
        <w:spacing w:line="480" w:lineRule="auto"/>
        <w:ind w:firstLine="567"/>
        <w:rPr>
          <w:lang w:val="en-US"/>
        </w:rPr>
      </w:pPr>
    </w:p>
    <w:p w14:paraId="6BA1EF68" w14:textId="77777777" w:rsidR="008349D2" w:rsidRPr="006F36E1" w:rsidRDefault="008349D2" w:rsidP="002D08AB">
      <w:pPr>
        <w:spacing w:line="480" w:lineRule="auto"/>
        <w:jc w:val="center"/>
        <w:rPr>
          <w:color w:val="000000" w:themeColor="text1"/>
          <w:lang w:val="fr-FR"/>
        </w:rPr>
      </w:pPr>
      <w:r w:rsidRPr="006F36E1">
        <w:rPr>
          <w:lang w:val="fr-FR"/>
        </w:rPr>
        <w:t xml:space="preserve">Engagement = </w:t>
      </w:r>
      <w:r w:rsidRPr="00E82B30">
        <w:rPr>
          <w:color w:val="000000" w:themeColor="text1"/>
        </w:rPr>
        <w:t>β</w:t>
      </w:r>
      <w:r w:rsidRPr="006F36E1">
        <w:rPr>
          <w:color w:val="000000" w:themeColor="text1"/>
          <w:vertAlign w:val="subscript"/>
          <w:lang w:val="fr-FR"/>
        </w:rPr>
        <w:t>1</w:t>
      </w:r>
      <w:r w:rsidRPr="006F36E1">
        <w:rPr>
          <w:color w:val="000000" w:themeColor="text1"/>
          <w:lang w:val="fr-FR"/>
        </w:rPr>
        <w:t xml:space="preserve"> </w:t>
      </w:r>
      <w:proofErr w:type="spellStart"/>
      <w:r w:rsidRPr="006F36E1">
        <w:rPr>
          <w:color w:val="000000" w:themeColor="text1"/>
          <w:lang w:val="fr-FR"/>
        </w:rPr>
        <w:t>Sensory</w:t>
      </w:r>
      <w:proofErr w:type="spellEnd"/>
      <w:r w:rsidRPr="006F36E1">
        <w:rPr>
          <w:color w:val="000000" w:themeColor="text1"/>
          <w:lang w:val="fr-FR"/>
        </w:rPr>
        <w:t xml:space="preserve"> + </w:t>
      </w:r>
      <w:r w:rsidRPr="006F36E1">
        <w:rPr>
          <w:b/>
          <w:bCs/>
          <w:color w:val="000000" w:themeColor="text1"/>
          <w:lang w:val="fr-FR"/>
        </w:rPr>
        <w:t>X</w:t>
      </w:r>
      <w:r w:rsidRPr="006F36E1">
        <w:rPr>
          <w:b/>
          <w:bCs/>
          <w:color w:val="282829"/>
          <w:shd w:val="clear" w:color="auto" w:fill="FFFFFF"/>
          <w:lang w:val="fr-FR"/>
        </w:rPr>
        <w:t xml:space="preserve">' </w:t>
      </w:r>
      <w:r w:rsidRPr="006833B4">
        <w:t>γ</w:t>
      </w:r>
      <w:r w:rsidRPr="006F36E1">
        <w:rPr>
          <w:lang w:val="fr-FR"/>
        </w:rPr>
        <w:t xml:space="preserve"> + </w:t>
      </w:r>
      <w:r w:rsidRPr="00E82B30">
        <w:rPr>
          <w:lang w:val="en-US"/>
        </w:rPr>
        <w:t>τ</w:t>
      </w:r>
      <w:r w:rsidRPr="006F36E1">
        <w:rPr>
          <w:color w:val="000000" w:themeColor="text1"/>
          <w:lang w:val="fr-FR"/>
        </w:rPr>
        <w:t xml:space="preserve"> </w:t>
      </w:r>
      <w:r w:rsidRPr="006F36E1">
        <w:rPr>
          <w:lang w:val="fr-FR"/>
        </w:rPr>
        <w:t xml:space="preserve">+ </w:t>
      </w:r>
      <w:r w:rsidRPr="00E82B30">
        <w:rPr>
          <w:color w:val="000000" w:themeColor="text1"/>
          <w:lang w:val="en-US"/>
        </w:rPr>
        <w:t>ε</w:t>
      </w:r>
      <w:r w:rsidRPr="006F36E1">
        <w:rPr>
          <w:color w:val="000000" w:themeColor="text1"/>
          <w:lang w:val="fr-FR"/>
        </w:rPr>
        <w:t>,</w:t>
      </w:r>
    </w:p>
    <w:p w14:paraId="3E6A46E4" w14:textId="77777777" w:rsidR="008349D2" w:rsidRPr="006F36E1" w:rsidRDefault="008349D2" w:rsidP="00E4746C">
      <w:pPr>
        <w:spacing w:line="480" w:lineRule="auto"/>
        <w:jc w:val="center"/>
        <w:rPr>
          <w:color w:val="000000" w:themeColor="text1"/>
          <w:lang w:val="fr-FR"/>
        </w:rPr>
      </w:pPr>
    </w:p>
    <w:p w14:paraId="4BE4FCCE" w14:textId="102E7482" w:rsidR="008349D2" w:rsidRDefault="008349D2" w:rsidP="00E4746C">
      <w:pPr>
        <w:spacing w:line="480" w:lineRule="auto"/>
        <w:jc w:val="both"/>
        <w:rPr>
          <w:color w:val="000000" w:themeColor="text1"/>
          <w:lang w:val="en-US"/>
        </w:rPr>
      </w:pPr>
      <w:r>
        <w:rPr>
          <w:color w:val="000000" w:themeColor="text1"/>
          <w:lang w:val="en-US"/>
        </w:rPr>
        <w:t xml:space="preserve">in which the dependent variable is the engagement a post generated at the time it was published; sensory is the focal variable; </w:t>
      </w:r>
      <w:r w:rsidRPr="006833B4">
        <w:rPr>
          <w:b/>
          <w:bCs/>
          <w:color w:val="000000" w:themeColor="text1"/>
          <w:lang w:val="en-US"/>
        </w:rPr>
        <w:t>X</w:t>
      </w:r>
      <w:r w:rsidRPr="006833B4">
        <w:rPr>
          <w:b/>
          <w:bCs/>
          <w:color w:val="282829"/>
          <w:shd w:val="clear" w:color="auto" w:fill="FFFFFF"/>
          <w:lang w:val="en-US"/>
        </w:rPr>
        <w:t>'</w:t>
      </w:r>
      <w:r>
        <w:rPr>
          <w:b/>
          <w:bCs/>
          <w:color w:val="000000" w:themeColor="text1"/>
          <w:lang w:val="en-US"/>
        </w:rPr>
        <w:t xml:space="preserve"> </w:t>
      </w:r>
      <w:r>
        <w:rPr>
          <w:color w:val="000000" w:themeColor="text1"/>
          <w:lang w:val="en-US"/>
        </w:rPr>
        <w:t xml:space="preserve">includes all the controls; </w:t>
      </w:r>
      <w:r w:rsidRPr="00E82B30">
        <w:rPr>
          <w:color w:val="202124"/>
          <w:shd w:val="clear" w:color="auto" w:fill="FFFFFF"/>
        </w:rPr>
        <w:t>τ</w:t>
      </w:r>
      <w:r w:rsidRPr="001669A3">
        <w:rPr>
          <w:color w:val="202124"/>
          <w:shd w:val="clear" w:color="auto" w:fill="FFFFFF"/>
          <w:lang w:val="en-US"/>
        </w:rPr>
        <w:t xml:space="preserve"> indicates the endo</w:t>
      </w:r>
      <w:r>
        <w:rPr>
          <w:color w:val="202124"/>
          <w:shd w:val="clear" w:color="auto" w:fill="FFFFFF"/>
          <w:lang w:val="en-US"/>
        </w:rPr>
        <w:t xml:space="preserve">geneity correction, and </w:t>
      </w:r>
      <w:r w:rsidRPr="00E82B30">
        <w:rPr>
          <w:color w:val="000000" w:themeColor="text1"/>
          <w:lang w:val="en-US"/>
        </w:rPr>
        <w:t>ε</w:t>
      </w:r>
      <w:r>
        <w:rPr>
          <w:color w:val="000000" w:themeColor="text1"/>
          <w:lang w:val="en-US"/>
        </w:rPr>
        <w:t xml:space="preserve"> is the error term.</w:t>
      </w:r>
    </w:p>
    <w:p w14:paraId="613855B3" w14:textId="77777777" w:rsidR="00200E9E" w:rsidRPr="00E4746C" w:rsidRDefault="00200E9E" w:rsidP="00E4746C">
      <w:pPr>
        <w:spacing w:line="480" w:lineRule="auto"/>
        <w:jc w:val="both"/>
        <w:rPr>
          <w:color w:val="000000" w:themeColor="text1"/>
          <w:lang w:val="en-US"/>
        </w:rPr>
      </w:pPr>
    </w:p>
    <w:p w14:paraId="2AC35B28" w14:textId="584CDAB8" w:rsidR="008349D2" w:rsidRPr="00E4746C" w:rsidRDefault="00BC7808" w:rsidP="008349D2">
      <w:pPr>
        <w:jc w:val="center"/>
        <w:rPr>
          <w:lang w:val="en-US"/>
        </w:rPr>
      </w:pPr>
      <w:r w:rsidRPr="00E4746C">
        <w:rPr>
          <w:lang w:val="en-US"/>
        </w:rPr>
        <w:t>RESULTS FROM FIRST STAGE-REGRESSION</w:t>
      </w:r>
    </w:p>
    <w:p w14:paraId="238CCBB9" w14:textId="77777777" w:rsidR="008349D2" w:rsidRPr="00E4746C" w:rsidRDefault="008349D2" w:rsidP="008349D2">
      <w:pPr>
        <w:rPr>
          <w:b/>
          <w:lang w:val="en-US"/>
        </w:rPr>
      </w:pPr>
    </w:p>
    <w:tbl>
      <w:tblPr>
        <w:tblStyle w:val="TableGrid"/>
        <w:tblW w:w="0" w:type="auto"/>
        <w:jc w:val="center"/>
        <w:tblLook w:val="04A0" w:firstRow="1" w:lastRow="0" w:firstColumn="1" w:lastColumn="0" w:noHBand="0" w:noVBand="1"/>
      </w:tblPr>
      <w:tblGrid>
        <w:gridCol w:w="3452"/>
        <w:gridCol w:w="2126"/>
      </w:tblGrid>
      <w:tr w:rsidR="008349D2" w:rsidRPr="00F46DBB" w14:paraId="4DA9B7CF" w14:textId="77777777" w:rsidTr="008E394E">
        <w:trPr>
          <w:jc w:val="center"/>
        </w:trPr>
        <w:tc>
          <w:tcPr>
            <w:tcW w:w="5578" w:type="dxa"/>
            <w:gridSpan w:val="2"/>
            <w:tcBorders>
              <w:left w:val="nil"/>
              <w:bottom w:val="nil"/>
              <w:right w:val="nil"/>
            </w:tcBorders>
          </w:tcPr>
          <w:p w14:paraId="6B7048E7" w14:textId="77777777" w:rsidR="008349D2" w:rsidRPr="00E4746C" w:rsidRDefault="008349D2" w:rsidP="00D505BC">
            <w:pPr>
              <w:jc w:val="center"/>
              <w:rPr>
                <w:lang w:val="en-US"/>
              </w:rPr>
            </w:pPr>
            <w:r w:rsidRPr="00E4746C">
              <w:rPr>
                <w:lang w:val="en-US"/>
              </w:rPr>
              <w:t>DV: SENSORY</w:t>
            </w:r>
          </w:p>
        </w:tc>
      </w:tr>
      <w:tr w:rsidR="008349D2" w:rsidRPr="00F46DBB" w14:paraId="46E37B7B" w14:textId="77777777" w:rsidTr="008E394E">
        <w:trPr>
          <w:jc w:val="center"/>
        </w:trPr>
        <w:tc>
          <w:tcPr>
            <w:tcW w:w="3452" w:type="dxa"/>
            <w:tcBorders>
              <w:left w:val="nil"/>
              <w:bottom w:val="nil"/>
              <w:right w:val="nil"/>
            </w:tcBorders>
          </w:tcPr>
          <w:p w14:paraId="02FD5DA4" w14:textId="77777777" w:rsidR="008349D2" w:rsidRPr="00E4746C" w:rsidRDefault="008349D2" w:rsidP="00D505BC">
            <w:pPr>
              <w:rPr>
                <w:lang w:val="en-US"/>
              </w:rPr>
            </w:pPr>
            <w:r w:rsidRPr="00E4746C">
              <w:rPr>
                <w:lang w:val="en-US"/>
              </w:rPr>
              <w:t>Lagged Sensory</w:t>
            </w:r>
          </w:p>
        </w:tc>
        <w:tc>
          <w:tcPr>
            <w:tcW w:w="2126" w:type="dxa"/>
            <w:tcBorders>
              <w:left w:val="nil"/>
              <w:bottom w:val="nil"/>
              <w:right w:val="nil"/>
            </w:tcBorders>
          </w:tcPr>
          <w:p w14:paraId="4CFDFD19" w14:textId="77777777" w:rsidR="008349D2" w:rsidRPr="00E4746C" w:rsidRDefault="008349D2" w:rsidP="00D505BC">
            <w:pPr>
              <w:jc w:val="right"/>
              <w:rPr>
                <w:lang w:val="en-US"/>
              </w:rPr>
            </w:pPr>
            <w:r w:rsidRPr="00E4746C">
              <w:rPr>
                <w:lang w:val="en-US"/>
              </w:rPr>
              <w:t>.095</w:t>
            </w:r>
            <w:r w:rsidRPr="00E4746C">
              <w:rPr>
                <w:rFonts w:eastAsia="Calibri"/>
                <w:lang w:val="en-US"/>
              </w:rPr>
              <w:t>**</w:t>
            </w:r>
            <w:r w:rsidRPr="002E3CB6">
              <w:rPr>
                <w:rFonts w:eastAsia="Calibri"/>
                <w:color w:val="FFFFFF" w:themeColor="background1"/>
                <w:lang w:val="en-US"/>
              </w:rPr>
              <w:t>*</w:t>
            </w:r>
            <w:r w:rsidRPr="00E4746C">
              <w:rPr>
                <w:lang w:val="en-US"/>
              </w:rPr>
              <w:t xml:space="preserve"> (.012)</w:t>
            </w:r>
          </w:p>
        </w:tc>
      </w:tr>
      <w:tr w:rsidR="008349D2" w:rsidRPr="00F46DBB" w14:paraId="3E713035" w14:textId="77777777" w:rsidTr="008E394E">
        <w:trPr>
          <w:jc w:val="center"/>
        </w:trPr>
        <w:tc>
          <w:tcPr>
            <w:tcW w:w="3452" w:type="dxa"/>
            <w:tcBorders>
              <w:top w:val="nil"/>
              <w:left w:val="nil"/>
              <w:bottom w:val="nil"/>
              <w:right w:val="nil"/>
            </w:tcBorders>
          </w:tcPr>
          <w:p w14:paraId="2004EE89" w14:textId="77777777" w:rsidR="008349D2" w:rsidRPr="00E4746C" w:rsidRDefault="008349D2" w:rsidP="00D505BC">
            <w:pPr>
              <w:rPr>
                <w:lang w:val="en-US"/>
              </w:rPr>
            </w:pPr>
            <w:r w:rsidRPr="00E4746C">
              <w:rPr>
                <w:lang w:val="en-US"/>
              </w:rPr>
              <w:t>Category</w:t>
            </w:r>
          </w:p>
        </w:tc>
        <w:tc>
          <w:tcPr>
            <w:tcW w:w="2126" w:type="dxa"/>
            <w:tcBorders>
              <w:top w:val="nil"/>
              <w:left w:val="nil"/>
              <w:bottom w:val="nil"/>
              <w:right w:val="nil"/>
            </w:tcBorders>
          </w:tcPr>
          <w:p w14:paraId="783FB0DE" w14:textId="77777777" w:rsidR="008349D2" w:rsidRPr="00E4746C" w:rsidRDefault="008349D2" w:rsidP="00D505BC">
            <w:pPr>
              <w:autoSpaceDE w:val="0"/>
              <w:autoSpaceDN w:val="0"/>
              <w:adjustRightInd w:val="0"/>
              <w:jc w:val="right"/>
              <w:rPr>
                <w:lang w:val="en-US"/>
              </w:rPr>
            </w:pPr>
          </w:p>
        </w:tc>
      </w:tr>
      <w:tr w:rsidR="008349D2" w:rsidRPr="00F46DBB" w14:paraId="6926912D" w14:textId="77777777" w:rsidTr="008E394E">
        <w:trPr>
          <w:jc w:val="center"/>
        </w:trPr>
        <w:tc>
          <w:tcPr>
            <w:tcW w:w="3452" w:type="dxa"/>
            <w:tcBorders>
              <w:top w:val="nil"/>
              <w:left w:val="nil"/>
              <w:bottom w:val="nil"/>
              <w:right w:val="nil"/>
            </w:tcBorders>
          </w:tcPr>
          <w:p w14:paraId="175328F7" w14:textId="77777777" w:rsidR="008349D2" w:rsidRPr="00E4746C" w:rsidRDefault="008349D2" w:rsidP="00D505BC">
            <w:pPr>
              <w:rPr>
                <w:lang w:val="en-US"/>
              </w:rPr>
            </w:pPr>
            <w:r w:rsidRPr="00E4746C">
              <w:rPr>
                <w:lang w:val="en-US"/>
              </w:rPr>
              <w:t xml:space="preserve">   Food &amp; Drink</w:t>
            </w:r>
          </w:p>
        </w:tc>
        <w:tc>
          <w:tcPr>
            <w:tcW w:w="2126" w:type="dxa"/>
            <w:tcBorders>
              <w:top w:val="nil"/>
              <w:left w:val="nil"/>
              <w:bottom w:val="nil"/>
              <w:right w:val="nil"/>
            </w:tcBorders>
          </w:tcPr>
          <w:p w14:paraId="6C5738AF" w14:textId="77777777" w:rsidR="008349D2" w:rsidRPr="00E4746C" w:rsidRDefault="008349D2" w:rsidP="00D505BC">
            <w:pPr>
              <w:autoSpaceDE w:val="0"/>
              <w:autoSpaceDN w:val="0"/>
              <w:adjustRightInd w:val="0"/>
              <w:jc w:val="right"/>
              <w:rPr>
                <w:lang w:val="en-US"/>
              </w:rPr>
            </w:pPr>
            <w:r w:rsidRPr="00E4746C">
              <w:rPr>
                <w:lang w:val="en-US"/>
              </w:rPr>
              <w:t>–.645**</w:t>
            </w:r>
            <w:r w:rsidRPr="002E3CB6">
              <w:rPr>
                <w:color w:val="FFFFFF" w:themeColor="background1"/>
                <w:lang w:val="en-US"/>
              </w:rPr>
              <w:t xml:space="preserve">* </w:t>
            </w:r>
            <w:r w:rsidRPr="00E4746C">
              <w:rPr>
                <w:lang w:val="en-US"/>
              </w:rPr>
              <w:t>(.064)</w:t>
            </w:r>
          </w:p>
        </w:tc>
      </w:tr>
      <w:tr w:rsidR="008349D2" w:rsidRPr="00F46DBB" w14:paraId="54BA74C1" w14:textId="77777777" w:rsidTr="008E394E">
        <w:trPr>
          <w:jc w:val="center"/>
        </w:trPr>
        <w:tc>
          <w:tcPr>
            <w:tcW w:w="3452" w:type="dxa"/>
            <w:tcBorders>
              <w:top w:val="nil"/>
              <w:left w:val="nil"/>
              <w:bottom w:val="nil"/>
              <w:right w:val="nil"/>
            </w:tcBorders>
          </w:tcPr>
          <w:p w14:paraId="079C5214" w14:textId="77777777" w:rsidR="008349D2" w:rsidRPr="00E4746C" w:rsidRDefault="008349D2" w:rsidP="00D505BC">
            <w:pPr>
              <w:rPr>
                <w:lang w:val="en-US"/>
              </w:rPr>
            </w:pPr>
            <w:r w:rsidRPr="00E4746C">
              <w:rPr>
                <w:lang w:val="en-US"/>
              </w:rPr>
              <w:t xml:space="preserve">   Gaming</w:t>
            </w:r>
          </w:p>
        </w:tc>
        <w:tc>
          <w:tcPr>
            <w:tcW w:w="2126" w:type="dxa"/>
            <w:tcBorders>
              <w:top w:val="nil"/>
              <w:left w:val="nil"/>
              <w:bottom w:val="nil"/>
              <w:right w:val="nil"/>
            </w:tcBorders>
          </w:tcPr>
          <w:p w14:paraId="13057DDE" w14:textId="77777777" w:rsidR="008349D2" w:rsidRPr="00E4746C" w:rsidRDefault="008349D2" w:rsidP="00D505BC">
            <w:pPr>
              <w:autoSpaceDE w:val="0"/>
              <w:autoSpaceDN w:val="0"/>
              <w:adjustRightInd w:val="0"/>
              <w:jc w:val="right"/>
              <w:rPr>
                <w:lang w:val="en-US"/>
              </w:rPr>
            </w:pPr>
            <w:r w:rsidRPr="00E4746C">
              <w:rPr>
                <w:lang w:val="en-US"/>
              </w:rPr>
              <w:t>–.906**</w:t>
            </w:r>
            <w:r w:rsidRPr="002E3CB6">
              <w:rPr>
                <w:color w:val="FFFFFF" w:themeColor="background1"/>
                <w:lang w:val="en-US"/>
              </w:rPr>
              <w:t>*</w:t>
            </w:r>
            <w:r w:rsidRPr="00E4746C">
              <w:rPr>
                <w:lang w:val="en-US"/>
              </w:rPr>
              <w:t xml:space="preserve"> (.112)</w:t>
            </w:r>
          </w:p>
        </w:tc>
      </w:tr>
      <w:tr w:rsidR="008349D2" w:rsidRPr="00F46DBB" w14:paraId="072C365B" w14:textId="77777777" w:rsidTr="008E394E">
        <w:trPr>
          <w:jc w:val="center"/>
        </w:trPr>
        <w:tc>
          <w:tcPr>
            <w:tcW w:w="3452" w:type="dxa"/>
            <w:tcBorders>
              <w:top w:val="nil"/>
              <w:left w:val="nil"/>
              <w:bottom w:val="nil"/>
              <w:right w:val="nil"/>
            </w:tcBorders>
          </w:tcPr>
          <w:p w14:paraId="101DF86B" w14:textId="77777777" w:rsidR="008349D2" w:rsidRPr="00E4746C" w:rsidRDefault="008349D2" w:rsidP="00D505BC">
            <w:pPr>
              <w:rPr>
                <w:lang w:val="en-US"/>
              </w:rPr>
            </w:pPr>
            <w:r w:rsidRPr="00E4746C">
              <w:rPr>
                <w:lang w:val="en-US"/>
              </w:rPr>
              <w:t xml:space="preserve">   Lifestyle</w:t>
            </w:r>
          </w:p>
        </w:tc>
        <w:tc>
          <w:tcPr>
            <w:tcW w:w="2126" w:type="dxa"/>
            <w:tcBorders>
              <w:top w:val="nil"/>
              <w:left w:val="nil"/>
              <w:bottom w:val="nil"/>
              <w:right w:val="nil"/>
            </w:tcBorders>
          </w:tcPr>
          <w:p w14:paraId="68CFCE5A" w14:textId="77777777" w:rsidR="008349D2" w:rsidRPr="00E4746C" w:rsidRDefault="008349D2" w:rsidP="00D505BC">
            <w:pPr>
              <w:jc w:val="right"/>
              <w:rPr>
                <w:lang w:val="en-US"/>
              </w:rPr>
            </w:pPr>
            <w:r w:rsidRPr="00E4746C">
              <w:rPr>
                <w:lang w:val="en-US"/>
              </w:rPr>
              <w:t>–.761**</w:t>
            </w:r>
            <w:r w:rsidRPr="002E3CB6">
              <w:rPr>
                <w:color w:val="FFFFFF" w:themeColor="background1"/>
                <w:lang w:val="en-US"/>
              </w:rPr>
              <w:t>*</w:t>
            </w:r>
            <w:r w:rsidRPr="00E4746C">
              <w:rPr>
                <w:lang w:val="en-US"/>
              </w:rPr>
              <w:t xml:space="preserve"> (.066)</w:t>
            </w:r>
          </w:p>
        </w:tc>
      </w:tr>
      <w:tr w:rsidR="008349D2" w:rsidRPr="00F46DBB" w14:paraId="4DCD2CD6" w14:textId="77777777" w:rsidTr="008E394E">
        <w:trPr>
          <w:jc w:val="center"/>
        </w:trPr>
        <w:tc>
          <w:tcPr>
            <w:tcW w:w="3452" w:type="dxa"/>
            <w:tcBorders>
              <w:top w:val="nil"/>
              <w:left w:val="nil"/>
              <w:bottom w:val="nil"/>
              <w:right w:val="nil"/>
            </w:tcBorders>
          </w:tcPr>
          <w:p w14:paraId="462DE480" w14:textId="77777777" w:rsidR="008349D2" w:rsidRPr="00E4746C" w:rsidRDefault="008349D2" w:rsidP="00D505BC">
            <w:pPr>
              <w:rPr>
                <w:lang w:val="en-US"/>
              </w:rPr>
            </w:pPr>
            <w:r w:rsidRPr="00E4746C">
              <w:rPr>
                <w:lang w:val="en-US"/>
              </w:rPr>
              <w:t xml:space="preserve">   Travel &amp; Tourism</w:t>
            </w:r>
          </w:p>
        </w:tc>
        <w:tc>
          <w:tcPr>
            <w:tcW w:w="2126" w:type="dxa"/>
            <w:tcBorders>
              <w:top w:val="nil"/>
              <w:left w:val="nil"/>
              <w:bottom w:val="nil"/>
              <w:right w:val="nil"/>
            </w:tcBorders>
          </w:tcPr>
          <w:p w14:paraId="69A3D91D" w14:textId="77777777" w:rsidR="008349D2" w:rsidRPr="00E4746C" w:rsidRDefault="008349D2" w:rsidP="00D505BC">
            <w:pPr>
              <w:jc w:val="right"/>
              <w:rPr>
                <w:lang w:val="en-US"/>
              </w:rPr>
            </w:pPr>
            <w:r w:rsidRPr="00E4746C">
              <w:rPr>
                <w:lang w:val="en-US"/>
              </w:rPr>
              <w:t>–.848**</w:t>
            </w:r>
            <w:r w:rsidRPr="002E3CB6">
              <w:rPr>
                <w:color w:val="FFFFFF" w:themeColor="background1"/>
                <w:lang w:val="en-US"/>
              </w:rPr>
              <w:t>*</w:t>
            </w:r>
            <w:r w:rsidRPr="00E4746C">
              <w:rPr>
                <w:lang w:val="en-US"/>
              </w:rPr>
              <w:t xml:space="preserve"> (.076)</w:t>
            </w:r>
          </w:p>
        </w:tc>
      </w:tr>
      <w:tr w:rsidR="008349D2" w:rsidRPr="00F46DBB" w14:paraId="0E1E05DD" w14:textId="77777777" w:rsidTr="008E394E">
        <w:trPr>
          <w:trHeight w:val="85"/>
          <w:jc w:val="center"/>
        </w:trPr>
        <w:tc>
          <w:tcPr>
            <w:tcW w:w="3452" w:type="dxa"/>
            <w:tcBorders>
              <w:top w:val="nil"/>
              <w:left w:val="nil"/>
              <w:bottom w:val="nil"/>
              <w:right w:val="nil"/>
            </w:tcBorders>
          </w:tcPr>
          <w:p w14:paraId="533DFEE2" w14:textId="77777777" w:rsidR="008349D2" w:rsidRPr="00E4746C" w:rsidRDefault="008349D2" w:rsidP="00D505BC">
            <w:pPr>
              <w:rPr>
                <w:lang w:val="en-US"/>
              </w:rPr>
            </w:pPr>
            <w:r w:rsidRPr="00E4746C">
              <w:rPr>
                <w:lang w:val="en-US"/>
              </w:rPr>
              <w:t>N</w:t>
            </w:r>
          </w:p>
        </w:tc>
        <w:tc>
          <w:tcPr>
            <w:tcW w:w="2126" w:type="dxa"/>
            <w:tcBorders>
              <w:top w:val="nil"/>
              <w:left w:val="nil"/>
              <w:bottom w:val="nil"/>
              <w:right w:val="nil"/>
            </w:tcBorders>
          </w:tcPr>
          <w:p w14:paraId="0C680895" w14:textId="77777777" w:rsidR="008349D2" w:rsidRPr="00E4746C" w:rsidRDefault="008349D2" w:rsidP="00D505BC">
            <w:pPr>
              <w:jc w:val="right"/>
              <w:rPr>
                <w:lang w:val="en-US"/>
              </w:rPr>
            </w:pPr>
            <w:r w:rsidRPr="00E4746C">
              <w:rPr>
                <w:lang w:val="en-US"/>
              </w:rPr>
              <w:t>6,523</w:t>
            </w:r>
            <w:r w:rsidRPr="00E4746C">
              <w:rPr>
                <w:color w:val="FFFFFF" w:themeColor="background1"/>
                <w:lang w:val="en-US"/>
              </w:rPr>
              <w:t>*** (.042)</w:t>
            </w:r>
          </w:p>
        </w:tc>
      </w:tr>
      <w:tr w:rsidR="008349D2" w:rsidRPr="00F46DBB" w14:paraId="143E0DDA" w14:textId="77777777" w:rsidTr="008E394E">
        <w:trPr>
          <w:jc w:val="center"/>
        </w:trPr>
        <w:tc>
          <w:tcPr>
            <w:tcW w:w="3452" w:type="dxa"/>
            <w:tcBorders>
              <w:top w:val="nil"/>
              <w:left w:val="nil"/>
              <w:bottom w:val="single" w:sz="4" w:space="0" w:color="auto"/>
              <w:right w:val="nil"/>
            </w:tcBorders>
          </w:tcPr>
          <w:p w14:paraId="30D39892" w14:textId="77777777" w:rsidR="008349D2" w:rsidRPr="00E4746C" w:rsidRDefault="008349D2" w:rsidP="00D505BC">
            <w:pPr>
              <w:rPr>
                <w:lang w:val="en-US"/>
              </w:rPr>
            </w:pPr>
            <w:r w:rsidRPr="00E4746C">
              <w:rPr>
                <w:lang w:val="en-US"/>
              </w:rPr>
              <w:t>R-square</w:t>
            </w:r>
          </w:p>
        </w:tc>
        <w:tc>
          <w:tcPr>
            <w:tcW w:w="2126" w:type="dxa"/>
            <w:tcBorders>
              <w:top w:val="nil"/>
              <w:left w:val="nil"/>
              <w:bottom w:val="single" w:sz="4" w:space="0" w:color="auto"/>
              <w:right w:val="nil"/>
            </w:tcBorders>
          </w:tcPr>
          <w:p w14:paraId="4090F61A" w14:textId="77777777" w:rsidR="008349D2" w:rsidRPr="00E4746C" w:rsidRDefault="008349D2" w:rsidP="00D505BC">
            <w:pPr>
              <w:jc w:val="right"/>
              <w:rPr>
                <w:lang w:val="en-US"/>
              </w:rPr>
            </w:pPr>
            <w:r w:rsidRPr="00E4746C">
              <w:rPr>
                <w:lang w:val="en-US"/>
              </w:rPr>
              <w:t>.042</w:t>
            </w:r>
            <w:r w:rsidRPr="00E4746C">
              <w:rPr>
                <w:color w:val="FFFFFF" w:themeColor="background1"/>
                <w:lang w:val="en-US"/>
              </w:rPr>
              <w:t>*** (.042)</w:t>
            </w:r>
          </w:p>
        </w:tc>
      </w:tr>
    </w:tbl>
    <w:p w14:paraId="4701C5B5" w14:textId="3B8E8137" w:rsidR="00F46DBB" w:rsidRPr="00E4746C" w:rsidRDefault="009474E5" w:rsidP="00E4746C">
      <w:pPr>
        <w:tabs>
          <w:tab w:val="left" w:pos="4274"/>
        </w:tabs>
        <w:ind w:firstLine="720"/>
        <w:rPr>
          <w:sz w:val="20"/>
          <w:lang w:val="en-US"/>
        </w:rPr>
      </w:pPr>
      <w:r>
        <w:rPr>
          <w:b/>
          <w:lang w:val="en-US"/>
        </w:rPr>
        <w:t xml:space="preserve">                      </w:t>
      </w:r>
      <w:r w:rsidR="008349D2" w:rsidRPr="00E4746C">
        <w:rPr>
          <w:sz w:val="20"/>
          <w:lang w:val="en-US"/>
        </w:rPr>
        <w:t xml:space="preserve">* </w:t>
      </w:r>
      <w:r w:rsidR="008349D2" w:rsidRPr="00E4746C">
        <w:rPr>
          <w:i/>
          <w:sz w:val="20"/>
          <w:lang w:val="en-US"/>
        </w:rPr>
        <w:t>p</w:t>
      </w:r>
      <w:r w:rsidR="008349D2" w:rsidRPr="00E4746C">
        <w:rPr>
          <w:sz w:val="20"/>
          <w:lang w:val="en-US"/>
        </w:rPr>
        <w:t xml:space="preserve"> &lt; .05, ** </w:t>
      </w:r>
      <w:r w:rsidR="008349D2" w:rsidRPr="00E4746C">
        <w:rPr>
          <w:i/>
          <w:sz w:val="20"/>
          <w:lang w:val="en-US"/>
        </w:rPr>
        <w:t>p</w:t>
      </w:r>
      <w:r w:rsidR="008349D2" w:rsidRPr="00E4746C">
        <w:rPr>
          <w:sz w:val="20"/>
          <w:lang w:val="en-US"/>
        </w:rPr>
        <w:t xml:space="preserve"> &lt;. 01</w:t>
      </w:r>
    </w:p>
    <w:p w14:paraId="6D019D73" w14:textId="77777777" w:rsidR="009474E5" w:rsidRDefault="009474E5" w:rsidP="00E4746C">
      <w:pPr>
        <w:tabs>
          <w:tab w:val="left" w:pos="4274"/>
        </w:tabs>
        <w:ind w:firstLine="720"/>
        <w:rPr>
          <w:sz w:val="20"/>
          <w:lang w:val="en-US"/>
        </w:rPr>
      </w:pPr>
      <w:r>
        <w:rPr>
          <w:sz w:val="20"/>
          <w:szCs w:val="20"/>
          <w:lang w:val="en-US"/>
        </w:rPr>
        <w:t xml:space="preserve">                          </w:t>
      </w:r>
      <w:r w:rsidR="00BB593F" w:rsidRPr="00111644">
        <w:rPr>
          <w:sz w:val="20"/>
          <w:szCs w:val="20"/>
          <w:lang w:val="en-US"/>
        </w:rPr>
        <w:t>NOTE. —</w:t>
      </w:r>
      <w:r w:rsidR="008349D2" w:rsidRPr="00E4746C">
        <w:rPr>
          <w:sz w:val="20"/>
          <w:lang w:val="en-US"/>
        </w:rPr>
        <w:t xml:space="preserve"> Standard errors are shown in parentheses.  Beauty is the </w:t>
      </w:r>
    </w:p>
    <w:p w14:paraId="2A074C42" w14:textId="3776D26B" w:rsidR="008349D2" w:rsidRPr="00E4746C" w:rsidRDefault="009474E5" w:rsidP="00E4746C">
      <w:pPr>
        <w:tabs>
          <w:tab w:val="left" w:pos="4274"/>
        </w:tabs>
        <w:ind w:firstLine="720"/>
        <w:rPr>
          <w:sz w:val="20"/>
          <w:lang w:val="en-US"/>
        </w:rPr>
      </w:pPr>
      <w:r>
        <w:rPr>
          <w:sz w:val="20"/>
          <w:lang w:val="en-US"/>
        </w:rPr>
        <w:t xml:space="preserve">                          </w:t>
      </w:r>
      <w:r w:rsidR="008349D2" w:rsidRPr="00E4746C">
        <w:rPr>
          <w:sz w:val="20"/>
          <w:lang w:val="en-US"/>
        </w:rPr>
        <w:t xml:space="preserve">benchmark for Category. </w:t>
      </w:r>
    </w:p>
    <w:p w14:paraId="75054848" w14:textId="77777777" w:rsidR="008349D2" w:rsidRPr="00E4746C" w:rsidRDefault="008349D2" w:rsidP="008349D2">
      <w:pPr>
        <w:rPr>
          <w:b/>
          <w:lang w:val="en-US"/>
        </w:rPr>
      </w:pPr>
    </w:p>
    <w:p w14:paraId="3C107184" w14:textId="77777777" w:rsidR="00A610B6" w:rsidRPr="00A610B6" w:rsidRDefault="00A610B6" w:rsidP="00A610B6">
      <w:pPr>
        <w:rPr>
          <w:lang w:val="en-US"/>
        </w:rPr>
      </w:pPr>
      <w:bookmarkStart w:id="3" w:name="_Toc107387367"/>
    </w:p>
    <w:bookmarkEnd w:id="3"/>
    <w:p w14:paraId="2F3B3323" w14:textId="77777777" w:rsidR="003B6DE5" w:rsidRDefault="003B6DE5" w:rsidP="008349D2">
      <w:pPr>
        <w:spacing w:line="276" w:lineRule="auto"/>
        <w:rPr>
          <w:b/>
          <w:bCs/>
          <w:lang w:val="en-US"/>
        </w:rPr>
      </w:pPr>
    </w:p>
    <w:p w14:paraId="15546415" w14:textId="33401291" w:rsidR="00D25EDA" w:rsidRDefault="00164937" w:rsidP="00786E99">
      <w:pPr>
        <w:spacing w:line="480" w:lineRule="auto"/>
        <w:rPr>
          <w:lang w:val="en-US"/>
        </w:rPr>
      </w:pPr>
      <w:bookmarkStart w:id="4" w:name="_Toc107387364"/>
      <w:r w:rsidRPr="0037187B">
        <w:rPr>
          <w:lang w:val="en-US"/>
        </w:rPr>
        <w:t>Sensory in Spoken Language</w:t>
      </w:r>
      <w:r>
        <w:rPr>
          <w:lang w:val="en-US"/>
        </w:rPr>
        <w:t xml:space="preserve"> </w:t>
      </w:r>
    </w:p>
    <w:p w14:paraId="2E3ACAB8" w14:textId="4A753AB0" w:rsidR="00164937" w:rsidRPr="008E16BA" w:rsidRDefault="00164937" w:rsidP="00786E99">
      <w:pPr>
        <w:spacing w:line="480" w:lineRule="auto"/>
        <w:ind w:firstLine="706"/>
        <w:rPr>
          <w:lang w:val="en-US"/>
        </w:rPr>
      </w:pPr>
      <w:r w:rsidRPr="004A18F3">
        <w:rPr>
          <w:lang w:val="en-US"/>
        </w:rPr>
        <w:t>Professionals</w:t>
      </w:r>
      <w:r>
        <w:rPr>
          <w:lang w:val="en-US"/>
        </w:rPr>
        <w:t xml:space="preserve"> </w:t>
      </w:r>
      <w:r w:rsidRPr="004A18F3">
        <w:rPr>
          <w:lang w:val="en-US"/>
        </w:rPr>
        <w:t xml:space="preserve">transcribed the videos, and we measured sensory language </w:t>
      </w:r>
      <w:r>
        <w:rPr>
          <w:lang w:val="en-US"/>
        </w:rPr>
        <w:t xml:space="preserve">in speeches </w:t>
      </w:r>
      <w:r w:rsidRPr="004A18F3">
        <w:rPr>
          <w:lang w:val="en-US"/>
        </w:rPr>
        <w:t xml:space="preserve">using the </w:t>
      </w:r>
      <w:r>
        <w:rPr>
          <w:lang w:val="en-US"/>
        </w:rPr>
        <w:t xml:space="preserve">same </w:t>
      </w:r>
      <w:r w:rsidRPr="004A18F3">
        <w:rPr>
          <w:lang w:val="en-US"/>
        </w:rPr>
        <w:t xml:space="preserve">approach from </w:t>
      </w:r>
      <w:r>
        <w:rPr>
          <w:lang w:val="en-US"/>
        </w:rPr>
        <w:t>the main analysis</w:t>
      </w:r>
      <w:r w:rsidRPr="004A18F3">
        <w:rPr>
          <w:lang w:val="en-US"/>
        </w:rPr>
        <w:t xml:space="preserve">. </w:t>
      </w:r>
      <w:r>
        <w:rPr>
          <w:lang w:val="en-US"/>
        </w:rPr>
        <w:t xml:space="preserve"> </w:t>
      </w:r>
    </w:p>
    <w:p w14:paraId="207FC70B" w14:textId="77777777" w:rsidR="00164937" w:rsidRDefault="00164937" w:rsidP="00066F49">
      <w:pPr>
        <w:pStyle w:val="Heading3"/>
        <w:spacing w:line="480" w:lineRule="auto"/>
        <w:jc w:val="center"/>
        <w:rPr>
          <w:b/>
          <w:bCs/>
          <w:lang w:val="en-US"/>
        </w:rPr>
      </w:pPr>
    </w:p>
    <w:bookmarkEnd w:id="4"/>
    <w:p w14:paraId="75EDAA77" w14:textId="77777777" w:rsidR="009613B0" w:rsidRDefault="009613B0">
      <w:pPr>
        <w:rPr>
          <w:rFonts w:eastAsiaTheme="majorEastAsia"/>
          <w:b/>
          <w:bCs/>
          <w:lang w:val="en-US"/>
        </w:rPr>
      </w:pPr>
      <w:r>
        <w:rPr>
          <w:b/>
          <w:bCs/>
          <w:lang w:val="en-US"/>
        </w:rPr>
        <w:br w:type="page"/>
      </w:r>
    </w:p>
    <w:p w14:paraId="066B6BE4" w14:textId="6B0D3D18" w:rsidR="00950075" w:rsidRPr="00111644" w:rsidRDefault="00950075" w:rsidP="00066F49">
      <w:pPr>
        <w:pStyle w:val="Heading2"/>
        <w:spacing w:line="480" w:lineRule="auto"/>
        <w:jc w:val="center"/>
        <w:rPr>
          <w:rFonts w:ascii="Times New Roman" w:hAnsi="Times New Roman" w:cs="Times New Roman"/>
          <w:color w:val="auto"/>
          <w:sz w:val="24"/>
          <w:szCs w:val="24"/>
          <w:lang w:val="en-US"/>
        </w:rPr>
      </w:pPr>
      <w:r w:rsidRPr="00111644">
        <w:rPr>
          <w:rFonts w:ascii="Times New Roman" w:hAnsi="Times New Roman" w:cs="Times New Roman"/>
          <w:b/>
          <w:bCs/>
          <w:color w:val="auto"/>
          <w:sz w:val="24"/>
          <w:szCs w:val="24"/>
          <w:lang w:val="en-US"/>
        </w:rPr>
        <w:lastRenderedPageBreak/>
        <w:t>TABLE A</w:t>
      </w:r>
      <w:r w:rsidR="00BC7808">
        <w:rPr>
          <w:rFonts w:ascii="Times New Roman" w:hAnsi="Times New Roman" w:cs="Times New Roman"/>
          <w:b/>
          <w:bCs/>
          <w:color w:val="auto"/>
          <w:sz w:val="24"/>
          <w:szCs w:val="24"/>
          <w:lang w:val="en-US"/>
        </w:rPr>
        <w:t>4</w:t>
      </w:r>
      <w:r w:rsidR="00786E99">
        <w:rPr>
          <w:rFonts w:ascii="Times New Roman" w:hAnsi="Times New Roman" w:cs="Times New Roman"/>
          <w:b/>
          <w:bCs/>
          <w:color w:val="auto"/>
          <w:sz w:val="24"/>
          <w:szCs w:val="24"/>
          <w:lang w:val="en-US"/>
        </w:rPr>
        <w:t xml:space="preserve">: </w:t>
      </w:r>
      <w:r>
        <w:rPr>
          <w:rFonts w:ascii="Times New Roman" w:hAnsi="Times New Roman" w:cs="Times New Roman"/>
          <w:color w:val="auto"/>
          <w:sz w:val="24"/>
          <w:szCs w:val="24"/>
          <w:lang w:val="en-US"/>
        </w:rPr>
        <w:t xml:space="preserve">SENSORY </w:t>
      </w:r>
      <w:r w:rsidR="00786E99">
        <w:rPr>
          <w:rFonts w:ascii="Times New Roman" w:hAnsi="Times New Roman" w:cs="Times New Roman"/>
          <w:color w:val="auto"/>
          <w:sz w:val="24"/>
          <w:szCs w:val="24"/>
          <w:lang w:val="en-US"/>
        </w:rPr>
        <w:t xml:space="preserve">LANGUAGE </w:t>
      </w:r>
      <w:r>
        <w:rPr>
          <w:rFonts w:ascii="Times New Roman" w:hAnsi="Times New Roman" w:cs="Times New Roman"/>
          <w:color w:val="auto"/>
          <w:sz w:val="24"/>
          <w:szCs w:val="24"/>
          <w:lang w:val="en-US"/>
        </w:rPr>
        <w:t>IN SPOKEN LANGUAGE</w:t>
      </w:r>
    </w:p>
    <w:p w14:paraId="6103AE70" w14:textId="77777777" w:rsidR="00164937" w:rsidRPr="004A18F3" w:rsidRDefault="00164937" w:rsidP="00164937">
      <w:pPr>
        <w:spacing w:line="276" w:lineRule="auto"/>
        <w:rPr>
          <w:b/>
          <w:bCs/>
          <w:lang w:val="en-US"/>
        </w:rPr>
      </w:pPr>
    </w:p>
    <w:tbl>
      <w:tblPr>
        <w:tblStyle w:val="TableGrid"/>
        <w:tblW w:w="6217" w:type="dxa"/>
        <w:jc w:val="center"/>
        <w:tblLook w:val="04A0" w:firstRow="1" w:lastRow="0" w:firstColumn="1" w:lastColumn="0" w:noHBand="0" w:noVBand="1"/>
      </w:tblPr>
      <w:tblGrid>
        <w:gridCol w:w="3196"/>
        <w:gridCol w:w="3021"/>
      </w:tblGrid>
      <w:tr w:rsidR="00164937" w:rsidRPr="00D25EDA" w14:paraId="1156D198" w14:textId="77777777" w:rsidTr="0072688F">
        <w:trPr>
          <w:jc w:val="center"/>
        </w:trPr>
        <w:tc>
          <w:tcPr>
            <w:tcW w:w="3196" w:type="dxa"/>
            <w:tcBorders>
              <w:top w:val="single" w:sz="4" w:space="0" w:color="auto"/>
              <w:left w:val="nil"/>
              <w:bottom w:val="nil"/>
              <w:right w:val="nil"/>
            </w:tcBorders>
          </w:tcPr>
          <w:p w14:paraId="061EA4EF" w14:textId="77777777" w:rsidR="00164937" w:rsidRPr="00E4746C" w:rsidRDefault="00164937" w:rsidP="00F879E7">
            <w:pPr>
              <w:rPr>
                <w:lang w:val="en-US"/>
              </w:rPr>
            </w:pPr>
            <w:r w:rsidRPr="00E4746C">
              <w:rPr>
                <w:lang w:val="en-US"/>
              </w:rPr>
              <w:t>IV: Sensory</w:t>
            </w:r>
          </w:p>
          <w:p w14:paraId="60AA288F" w14:textId="77777777" w:rsidR="00164937" w:rsidRPr="00E4746C" w:rsidRDefault="00164937" w:rsidP="00F879E7">
            <w:pPr>
              <w:rPr>
                <w:lang w:val="en-US"/>
              </w:rPr>
            </w:pPr>
            <w:r w:rsidRPr="00E4746C">
              <w:rPr>
                <w:lang w:val="en-US"/>
              </w:rPr>
              <w:t>Controls</w:t>
            </w:r>
          </w:p>
          <w:p w14:paraId="7AE2D794" w14:textId="77777777" w:rsidR="00164937" w:rsidRPr="00E4746C" w:rsidRDefault="00164937" w:rsidP="00F879E7">
            <w:pPr>
              <w:rPr>
                <w:i/>
                <w:lang w:val="en-US"/>
              </w:rPr>
            </w:pPr>
            <w:r w:rsidRPr="00E4746C">
              <w:rPr>
                <w:lang w:val="en-US"/>
              </w:rPr>
              <w:t xml:space="preserve">  </w:t>
            </w:r>
            <w:r w:rsidRPr="00E4746C">
              <w:rPr>
                <w:i/>
                <w:lang w:val="en-US"/>
              </w:rPr>
              <w:t>Influencer</w:t>
            </w:r>
          </w:p>
          <w:p w14:paraId="6B753C9A" w14:textId="77777777" w:rsidR="00164937" w:rsidRPr="00E4746C" w:rsidRDefault="00164937" w:rsidP="00F879E7">
            <w:pPr>
              <w:rPr>
                <w:lang w:val="en-US"/>
              </w:rPr>
            </w:pPr>
            <w:r w:rsidRPr="00E4746C">
              <w:rPr>
                <w:lang w:val="en-US"/>
              </w:rPr>
              <w:t xml:space="preserve">    Follower Number </w:t>
            </w:r>
          </w:p>
          <w:p w14:paraId="0BA2D942" w14:textId="77777777" w:rsidR="00164937" w:rsidRPr="00E4746C" w:rsidRDefault="00164937" w:rsidP="00F879E7">
            <w:pPr>
              <w:rPr>
                <w:lang w:val="en-US"/>
              </w:rPr>
            </w:pPr>
            <w:r w:rsidRPr="00E4746C">
              <w:rPr>
                <w:lang w:val="en-US"/>
              </w:rPr>
              <w:t xml:space="preserve">    if Verified</w:t>
            </w:r>
          </w:p>
          <w:p w14:paraId="01756F74" w14:textId="77777777" w:rsidR="00164937" w:rsidRPr="00E4746C" w:rsidRDefault="00164937" w:rsidP="00F879E7">
            <w:pPr>
              <w:rPr>
                <w:lang w:val="en-US"/>
              </w:rPr>
            </w:pPr>
            <w:r w:rsidRPr="00E4746C">
              <w:rPr>
                <w:lang w:val="en-US"/>
              </w:rPr>
              <w:t xml:space="preserve">    Influencer FE</w:t>
            </w:r>
          </w:p>
          <w:p w14:paraId="11416AA5" w14:textId="77777777" w:rsidR="00164937" w:rsidRPr="00E4746C" w:rsidRDefault="00164937" w:rsidP="00F879E7">
            <w:pPr>
              <w:rPr>
                <w:lang w:val="en-US"/>
              </w:rPr>
            </w:pPr>
            <w:r w:rsidRPr="00E4746C">
              <w:rPr>
                <w:lang w:val="en-US"/>
              </w:rPr>
              <w:t xml:space="preserve">    Category FE</w:t>
            </w:r>
          </w:p>
          <w:p w14:paraId="15A4E395" w14:textId="77777777" w:rsidR="00164937" w:rsidRPr="00E4746C" w:rsidRDefault="00164937" w:rsidP="00F879E7">
            <w:pPr>
              <w:rPr>
                <w:i/>
                <w:lang w:val="en-US"/>
              </w:rPr>
            </w:pPr>
            <w:r w:rsidRPr="00E4746C">
              <w:rPr>
                <w:lang w:val="en-US"/>
              </w:rPr>
              <w:t xml:space="preserve">  </w:t>
            </w:r>
            <w:r w:rsidRPr="00E4746C">
              <w:rPr>
                <w:i/>
                <w:lang w:val="en-US"/>
              </w:rPr>
              <w:t>Speech</w:t>
            </w:r>
          </w:p>
          <w:p w14:paraId="71BB8D7A" w14:textId="77777777" w:rsidR="00164937" w:rsidRPr="00E4746C" w:rsidRDefault="00164937" w:rsidP="00F879E7">
            <w:pPr>
              <w:rPr>
                <w:lang w:val="en-US"/>
              </w:rPr>
            </w:pPr>
            <w:r w:rsidRPr="00E4746C">
              <w:rPr>
                <w:lang w:val="en-US"/>
              </w:rPr>
              <w:t xml:space="preserve">    Topic discussed</w:t>
            </w:r>
          </w:p>
          <w:p w14:paraId="432F684F" w14:textId="77777777" w:rsidR="00164937" w:rsidRPr="00E4746C" w:rsidRDefault="00164937" w:rsidP="00F879E7">
            <w:pPr>
              <w:rPr>
                <w:lang w:val="en-US"/>
              </w:rPr>
            </w:pPr>
            <w:r w:rsidRPr="00E4746C">
              <w:rPr>
                <w:lang w:val="en-US"/>
              </w:rPr>
              <w:t xml:space="preserve">    if Present</w:t>
            </w:r>
          </w:p>
          <w:p w14:paraId="0CC17EFC" w14:textId="77777777" w:rsidR="00164937" w:rsidRPr="00E4746C" w:rsidRDefault="00164937" w:rsidP="00F879E7">
            <w:pPr>
              <w:rPr>
                <w:lang w:val="en-US"/>
              </w:rPr>
            </w:pPr>
            <w:r w:rsidRPr="00E4746C">
              <w:rPr>
                <w:lang w:val="en-US"/>
              </w:rPr>
              <w:t xml:space="preserve">    # </w:t>
            </w:r>
            <w:proofErr w:type="gramStart"/>
            <w:r w:rsidRPr="00E4746C">
              <w:rPr>
                <w:lang w:val="en-US"/>
              </w:rPr>
              <w:t>of</w:t>
            </w:r>
            <w:proofErr w:type="gramEnd"/>
            <w:r w:rsidRPr="00E4746C">
              <w:rPr>
                <w:lang w:val="en-US"/>
              </w:rPr>
              <w:t xml:space="preserve"> Questions</w:t>
            </w:r>
          </w:p>
          <w:p w14:paraId="76314CAE" w14:textId="77777777" w:rsidR="00164937" w:rsidRPr="00E4746C" w:rsidRDefault="00164937" w:rsidP="00F879E7">
            <w:pPr>
              <w:rPr>
                <w:lang w:val="en-US"/>
              </w:rPr>
            </w:pPr>
            <w:r w:rsidRPr="00E4746C">
              <w:rPr>
                <w:lang w:val="en-US"/>
              </w:rPr>
              <w:t xml:space="preserve">    Words Count</w:t>
            </w:r>
          </w:p>
          <w:p w14:paraId="5C57A5D2" w14:textId="77777777" w:rsidR="00164937" w:rsidRPr="00E4746C" w:rsidRDefault="00164937" w:rsidP="00F879E7">
            <w:pPr>
              <w:rPr>
                <w:lang w:val="en-US"/>
              </w:rPr>
            </w:pPr>
            <w:r w:rsidRPr="00E4746C">
              <w:rPr>
                <w:lang w:val="en-US"/>
              </w:rPr>
              <w:t xml:space="preserve">    Arousal</w:t>
            </w:r>
          </w:p>
          <w:p w14:paraId="298157CF" w14:textId="77777777" w:rsidR="00164937" w:rsidRPr="00E4746C" w:rsidRDefault="00164937" w:rsidP="00F879E7">
            <w:pPr>
              <w:rPr>
                <w:lang w:val="en-US"/>
              </w:rPr>
            </w:pPr>
            <w:r w:rsidRPr="00E4746C">
              <w:rPr>
                <w:lang w:val="en-US"/>
              </w:rPr>
              <w:t xml:space="preserve">    Complexity</w:t>
            </w:r>
          </w:p>
          <w:p w14:paraId="621276F7" w14:textId="77777777" w:rsidR="00164937" w:rsidRPr="00E4746C" w:rsidRDefault="00164937" w:rsidP="00F879E7">
            <w:pPr>
              <w:rPr>
                <w:lang w:val="en-US"/>
              </w:rPr>
            </w:pPr>
            <w:r w:rsidRPr="00E4746C">
              <w:rPr>
                <w:lang w:val="en-US"/>
              </w:rPr>
              <w:t xml:space="preserve">    Valence</w:t>
            </w:r>
          </w:p>
          <w:p w14:paraId="796AC89B" w14:textId="77777777" w:rsidR="00164937" w:rsidRPr="00E4746C" w:rsidRDefault="00164937" w:rsidP="00F879E7">
            <w:pPr>
              <w:rPr>
                <w:lang w:val="en-US"/>
              </w:rPr>
            </w:pPr>
            <w:r w:rsidRPr="00E4746C">
              <w:rPr>
                <w:lang w:val="en-US"/>
              </w:rPr>
              <w:t xml:space="preserve">    # </w:t>
            </w:r>
            <w:proofErr w:type="gramStart"/>
            <w:r w:rsidRPr="00E4746C">
              <w:rPr>
                <w:lang w:val="en-US"/>
              </w:rPr>
              <w:t>of</w:t>
            </w:r>
            <w:proofErr w:type="gramEnd"/>
            <w:r w:rsidRPr="00E4746C">
              <w:rPr>
                <w:lang w:val="en-US"/>
              </w:rPr>
              <w:t xml:space="preserve"> Mentions</w:t>
            </w:r>
          </w:p>
          <w:p w14:paraId="109ECB36" w14:textId="77777777" w:rsidR="00164937" w:rsidRPr="00E4746C" w:rsidRDefault="00164937" w:rsidP="00F879E7">
            <w:pPr>
              <w:rPr>
                <w:lang w:val="en-US"/>
              </w:rPr>
            </w:pPr>
            <w:r w:rsidRPr="00E4746C">
              <w:rPr>
                <w:lang w:val="en-US"/>
              </w:rPr>
              <w:t xml:space="preserve">    if Promotional Post</w:t>
            </w:r>
          </w:p>
        </w:tc>
        <w:tc>
          <w:tcPr>
            <w:tcW w:w="3021" w:type="dxa"/>
            <w:tcBorders>
              <w:top w:val="single" w:sz="4" w:space="0" w:color="auto"/>
              <w:left w:val="nil"/>
              <w:bottom w:val="nil"/>
              <w:right w:val="nil"/>
            </w:tcBorders>
          </w:tcPr>
          <w:p w14:paraId="36E6957C" w14:textId="77777777" w:rsidR="00164937" w:rsidRPr="00E4746C" w:rsidRDefault="00164937" w:rsidP="00F879E7">
            <w:pPr>
              <w:autoSpaceDE w:val="0"/>
              <w:autoSpaceDN w:val="0"/>
              <w:adjustRightInd w:val="0"/>
              <w:jc w:val="right"/>
              <w:rPr>
                <w:lang w:val="en-US"/>
              </w:rPr>
            </w:pPr>
            <w:r w:rsidRPr="00E4746C">
              <w:rPr>
                <w:lang w:val="en-US"/>
              </w:rPr>
              <w:t>.156</w:t>
            </w:r>
            <w:r w:rsidRPr="00E4746C">
              <w:rPr>
                <w:rFonts w:eastAsia="Calibri"/>
                <w:lang w:val="en-US"/>
              </w:rPr>
              <w:t>*</w:t>
            </w:r>
            <w:r w:rsidRPr="002E3CB6">
              <w:rPr>
                <w:rFonts w:eastAsia="Calibri"/>
                <w:color w:val="FFFFFF" w:themeColor="background1"/>
                <w:lang w:val="en-US"/>
              </w:rPr>
              <w:t>*</w:t>
            </w:r>
            <w:r w:rsidRPr="00E4746C">
              <w:rPr>
                <w:rFonts w:eastAsia="Calibri"/>
                <w:color w:val="FFFFFF" w:themeColor="background1"/>
                <w:lang w:val="en-US"/>
              </w:rPr>
              <w:t>*</w:t>
            </w:r>
            <w:r w:rsidRPr="00E4746C">
              <w:rPr>
                <w:lang w:val="en-US"/>
              </w:rPr>
              <w:t xml:space="preserve"> (.070)</w:t>
            </w:r>
          </w:p>
          <w:p w14:paraId="470178BC" w14:textId="77777777" w:rsidR="00164937" w:rsidRPr="00E4746C" w:rsidRDefault="00164937" w:rsidP="00F879E7">
            <w:pPr>
              <w:autoSpaceDE w:val="0"/>
              <w:autoSpaceDN w:val="0"/>
              <w:adjustRightInd w:val="0"/>
              <w:jc w:val="right"/>
              <w:rPr>
                <w:lang w:val="en-US"/>
              </w:rPr>
            </w:pPr>
          </w:p>
          <w:p w14:paraId="1E81911A" w14:textId="77777777" w:rsidR="00164937" w:rsidRPr="00E4746C" w:rsidRDefault="00164937" w:rsidP="00F879E7">
            <w:pPr>
              <w:autoSpaceDE w:val="0"/>
              <w:autoSpaceDN w:val="0"/>
              <w:adjustRightInd w:val="0"/>
              <w:rPr>
                <w:lang w:val="en-US"/>
              </w:rPr>
            </w:pPr>
          </w:p>
          <w:p w14:paraId="6BA84CE3" w14:textId="77777777" w:rsidR="00164937" w:rsidRPr="00E4746C" w:rsidRDefault="00164937" w:rsidP="00F879E7">
            <w:pPr>
              <w:autoSpaceDE w:val="0"/>
              <w:autoSpaceDN w:val="0"/>
              <w:adjustRightInd w:val="0"/>
              <w:jc w:val="right"/>
              <w:rPr>
                <w:lang w:val="en-US"/>
              </w:rPr>
            </w:pPr>
            <w:r w:rsidRPr="00E4746C">
              <w:rPr>
                <w:lang w:val="en-US"/>
              </w:rPr>
              <w:t>1.548**</w:t>
            </w:r>
            <w:r w:rsidRPr="002E3CB6">
              <w:rPr>
                <w:color w:val="FFFFFF" w:themeColor="background1"/>
                <w:lang w:val="en-US"/>
              </w:rPr>
              <w:t>*</w:t>
            </w:r>
            <w:r w:rsidRPr="00E4746C">
              <w:rPr>
                <w:lang w:val="en-US"/>
              </w:rPr>
              <w:t xml:space="preserve"> (.307)</w:t>
            </w:r>
          </w:p>
          <w:p w14:paraId="329A9461" w14:textId="77777777" w:rsidR="00164937" w:rsidRPr="00E4746C" w:rsidRDefault="00164937" w:rsidP="00F879E7">
            <w:pPr>
              <w:autoSpaceDE w:val="0"/>
              <w:autoSpaceDN w:val="0"/>
              <w:adjustRightInd w:val="0"/>
              <w:jc w:val="right"/>
              <w:rPr>
                <w:lang w:val="en-US"/>
              </w:rPr>
            </w:pPr>
            <w:r w:rsidRPr="00E4746C">
              <w:rPr>
                <w:lang w:val="en-US"/>
              </w:rPr>
              <w:t>–.673**</w:t>
            </w:r>
            <w:r w:rsidRPr="002E3CB6">
              <w:rPr>
                <w:color w:val="FFFFFF" w:themeColor="background1"/>
                <w:lang w:val="en-US"/>
              </w:rPr>
              <w:t>*</w:t>
            </w:r>
            <w:r w:rsidRPr="00E4746C">
              <w:rPr>
                <w:lang w:val="en-US"/>
              </w:rPr>
              <w:t xml:space="preserve"> (.173)</w:t>
            </w:r>
          </w:p>
          <w:p w14:paraId="6F3B2713" w14:textId="77777777" w:rsidR="00164937" w:rsidRPr="00E4746C" w:rsidRDefault="00164937" w:rsidP="00F879E7">
            <w:pPr>
              <w:autoSpaceDE w:val="0"/>
              <w:autoSpaceDN w:val="0"/>
              <w:adjustRightInd w:val="0"/>
              <w:jc w:val="right"/>
              <w:rPr>
                <w:lang w:val="en-US"/>
              </w:rPr>
            </w:pPr>
            <w:r w:rsidRPr="00E4746C">
              <w:rPr>
                <w:lang w:val="en-US"/>
              </w:rPr>
              <w:t>Included</w:t>
            </w:r>
          </w:p>
          <w:p w14:paraId="4B56FBF0" w14:textId="77777777" w:rsidR="00164937" w:rsidRPr="00E4746C" w:rsidRDefault="00164937" w:rsidP="00F879E7">
            <w:pPr>
              <w:autoSpaceDE w:val="0"/>
              <w:autoSpaceDN w:val="0"/>
              <w:adjustRightInd w:val="0"/>
              <w:jc w:val="right"/>
              <w:rPr>
                <w:lang w:val="en-US"/>
              </w:rPr>
            </w:pPr>
            <w:r w:rsidRPr="00E4746C">
              <w:rPr>
                <w:lang w:val="en-US"/>
              </w:rPr>
              <w:t>Included</w:t>
            </w:r>
          </w:p>
          <w:p w14:paraId="630BFFBA" w14:textId="77777777" w:rsidR="00164937" w:rsidRPr="00E4746C" w:rsidRDefault="00164937" w:rsidP="00F879E7">
            <w:pPr>
              <w:autoSpaceDE w:val="0"/>
              <w:autoSpaceDN w:val="0"/>
              <w:adjustRightInd w:val="0"/>
              <w:jc w:val="right"/>
              <w:rPr>
                <w:lang w:val="en-US"/>
              </w:rPr>
            </w:pPr>
          </w:p>
          <w:p w14:paraId="5E5E5EBB" w14:textId="77777777" w:rsidR="00164937" w:rsidRPr="00E4746C" w:rsidRDefault="00164937" w:rsidP="00F879E7">
            <w:pPr>
              <w:autoSpaceDE w:val="0"/>
              <w:autoSpaceDN w:val="0"/>
              <w:adjustRightInd w:val="0"/>
              <w:jc w:val="right"/>
              <w:rPr>
                <w:lang w:val="en-US"/>
              </w:rPr>
            </w:pPr>
            <w:r w:rsidRPr="00E4746C">
              <w:rPr>
                <w:lang w:val="en-US"/>
              </w:rPr>
              <w:t>Included</w:t>
            </w:r>
          </w:p>
          <w:p w14:paraId="656515CE" w14:textId="77777777" w:rsidR="00164937" w:rsidRPr="00E4746C" w:rsidRDefault="00164937" w:rsidP="00F879E7">
            <w:pPr>
              <w:autoSpaceDE w:val="0"/>
              <w:autoSpaceDN w:val="0"/>
              <w:adjustRightInd w:val="0"/>
              <w:jc w:val="right"/>
              <w:rPr>
                <w:lang w:val="en-US"/>
              </w:rPr>
            </w:pPr>
            <w:r w:rsidRPr="00E4746C">
              <w:rPr>
                <w:lang w:val="en-US"/>
              </w:rPr>
              <w:t>–.732</w:t>
            </w:r>
            <w:r w:rsidRPr="00E4746C">
              <w:rPr>
                <w:color w:val="FFFFFF" w:themeColor="background1"/>
                <w:lang w:val="en-US"/>
              </w:rPr>
              <w:t>***</w:t>
            </w:r>
            <w:r w:rsidRPr="00E4746C">
              <w:rPr>
                <w:lang w:val="en-US"/>
              </w:rPr>
              <w:t xml:space="preserve"> (.557)</w:t>
            </w:r>
          </w:p>
          <w:p w14:paraId="720272EC" w14:textId="77777777" w:rsidR="00164937" w:rsidRPr="00E4746C" w:rsidRDefault="00164937" w:rsidP="00F879E7">
            <w:pPr>
              <w:autoSpaceDE w:val="0"/>
              <w:autoSpaceDN w:val="0"/>
              <w:adjustRightInd w:val="0"/>
              <w:jc w:val="right"/>
              <w:rPr>
                <w:lang w:val="en-US"/>
              </w:rPr>
            </w:pPr>
            <w:r w:rsidRPr="00E4746C">
              <w:rPr>
                <w:lang w:val="en-US"/>
              </w:rPr>
              <w:t>.046</w:t>
            </w:r>
            <w:r w:rsidRPr="00E4746C">
              <w:rPr>
                <w:color w:val="FFFFFF" w:themeColor="background1"/>
                <w:lang w:val="en-US"/>
              </w:rPr>
              <w:t>***</w:t>
            </w:r>
            <w:r w:rsidRPr="00E4746C">
              <w:rPr>
                <w:lang w:val="en-US"/>
              </w:rPr>
              <w:t xml:space="preserve"> (.046)</w:t>
            </w:r>
          </w:p>
          <w:p w14:paraId="62FFC7EF" w14:textId="77777777" w:rsidR="00164937" w:rsidRPr="00E4746C" w:rsidRDefault="00164937" w:rsidP="00F879E7">
            <w:pPr>
              <w:jc w:val="right"/>
              <w:rPr>
                <w:lang w:val="en-US"/>
              </w:rPr>
            </w:pPr>
            <w:r w:rsidRPr="00E4746C">
              <w:rPr>
                <w:lang w:val="en-US"/>
              </w:rPr>
              <w:t>–.051</w:t>
            </w:r>
            <w:r w:rsidRPr="00E4746C">
              <w:rPr>
                <w:color w:val="FFFFFF" w:themeColor="background1"/>
                <w:lang w:val="en-US"/>
              </w:rPr>
              <w:t>***</w:t>
            </w:r>
            <w:r w:rsidRPr="00E4746C">
              <w:rPr>
                <w:lang w:val="en-US"/>
              </w:rPr>
              <w:t xml:space="preserve"> (.102)</w:t>
            </w:r>
          </w:p>
          <w:p w14:paraId="09A613F0" w14:textId="77777777" w:rsidR="00164937" w:rsidRPr="00E4746C" w:rsidRDefault="00164937" w:rsidP="00F879E7">
            <w:pPr>
              <w:jc w:val="right"/>
              <w:rPr>
                <w:lang w:val="en-US"/>
              </w:rPr>
            </w:pPr>
            <w:r w:rsidRPr="00E4746C">
              <w:rPr>
                <w:lang w:val="en-US"/>
              </w:rPr>
              <w:t>.320</w:t>
            </w:r>
            <w:r w:rsidRPr="00E4746C">
              <w:rPr>
                <w:color w:val="FFFFFF" w:themeColor="background1"/>
                <w:lang w:val="en-US"/>
              </w:rPr>
              <w:t>***</w:t>
            </w:r>
            <w:r w:rsidRPr="00E4746C">
              <w:rPr>
                <w:lang w:val="en-US"/>
              </w:rPr>
              <w:t xml:space="preserve"> (.289)</w:t>
            </w:r>
          </w:p>
          <w:p w14:paraId="4357982F" w14:textId="77777777" w:rsidR="00164937" w:rsidRPr="00E4746C" w:rsidRDefault="00164937" w:rsidP="00F879E7">
            <w:pPr>
              <w:jc w:val="right"/>
              <w:rPr>
                <w:lang w:val="en-US"/>
              </w:rPr>
            </w:pPr>
            <w:r w:rsidRPr="00E4746C">
              <w:rPr>
                <w:lang w:val="en-US"/>
              </w:rPr>
              <w:t>.130</w:t>
            </w:r>
            <w:r w:rsidRPr="002E3CB6">
              <w:rPr>
                <w:color w:val="FFFFFF" w:themeColor="background1"/>
                <w:lang w:val="en-US"/>
              </w:rPr>
              <w:t>*</w:t>
            </w:r>
            <w:r w:rsidRPr="00E4746C">
              <w:rPr>
                <w:color w:val="FFFFFF" w:themeColor="background1"/>
                <w:lang w:val="en-US"/>
              </w:rPr>
              <w:t>**</w:t>
            </w:r>
            <w:r w:rsidRPr="00E4746C">
              <w:rPr>
                <w:lang w:val="en-US"/>
              </w:rPr>
              <w:t xml:space="preserve"> (.076)</w:t>
            </w:r>
          </w:p>
          <w:p w14:paraId="12760D2E" w14:textId="77777777" w:rsidR="00164937" w:rsidRPr="00E4746C" w:rsidRDefault="00164937" w:rsidP="00F879E7">
            <w:pPr>
              <w:jc w:val="right"/>
              <w:rPr>
                <w:lang w:val="en-US"/>
              </w:rPr>
            </w:pPr>
            <w:r w:rsidRPr="00E4746C">
              <w:rPr>
                <w:lang w:val="en-US"/>
              </w:rPr>
              <w:t>.052</w:t>
            </w:r>
            <w:r w:rsidRPr="00E4746C">
              <w:rPr>
                <w:color w:val="FFFFFF" w:themeColor="background1"/>
                <w:lang w:val="en-US"/>
              </w:rPr>
              <w:t>***</w:t>
            </w:r>
            <w:r w:rsidRPr="00E4746C">
              <w:rPr>
                <w:lang w:val="en-US"/>
              </w:rPr>
              <w:t xml:space="preserve"> (.043)</w:t>
            </w:r>
          </w:p>
          <w:p w14:paraId="55E469D6" w14:textId="77777777" w:rsidR="00164937" w:rsidRPr="00E4746C" w:rsidRDefault="00164937" w:rsidP="00F879E7">
            <w:pPr>
              <w:jc w:val="right"/>
              <w:rPr>
                <w:lang w:val="en-US"/>
              </w:rPr>
            </w:pPr>
            <w:r w:rsidRPr="00E4746C">
              <w:rPr>
                <w:lang w:val="en-US"/>
              </w:rPr>
              <w:t>–.252</w:t>
            </w:r>
            <w:r w:rsidRPr="002E3CB6">
              <w:rPr>
                <w:color w:val="FFFFFF" w:themeColor="background1"/>
                <w:lang w:val="en-US"/>
              </w:rPr>
              <w:t>*</w:t>
            </w:r>
            <w:r w:rsidRPr="00E4746C">
              <w:rPr>
                <w:color w:val="FFFFFF" w:themeColor="background1"/>
                <w:lang w:val="en-US"/>
              </w:rPr>
              <w:t>**</w:t>
            </w:r>
            <w:r w:rsidRPr="00E4746C">
              <w:rPr>
                <w:lang w:val="en-US"/>
              </w:rPr>
              <w:t xml:space="preserve"> (.134)</w:t>
            </w:r>
          </w:p>
          <w:p w14:paraId="36BD2590" w14:textId="77777777" w:rsidR="00164937" w:rsidRPr="00E4746C" w:rsidRDefault="00164937" w:rsidP="00F879E7">
            <w:pPr>
              <w:jc w:val="right"/>
              <w:rPr>
                <w:lang w:val="en-US"/>
              </w:rPr>
            </w:pPr>
            <w:r w:rsidRPr="00E4746C">
              <w:rPr>
                <w:lang w:val="en-US"/>
              </w:rPr>
              <w:t>–.005</w:t>
            </w:r>
            <w:r w:rsidRPr="00E4746C">
              <w:rPr>
                <w:color w:val="FFFFFF" w:themeColor="background1"/>
                <w:lang w:val="en-US"/>
              </w:rPr>
              <w:t>***</w:t>
            </w:r>
            <w:r w:rsidRPr="00E4746C">
              <w:rPr>
                <w:lang w:val="en-US"/>
              </w:rPr>
              <w:t xml:space="preserve"> (.097)</w:t>
            </w:r>
          </w:p>
        </w:tc>
      </w:tr>
      <w:tr w:rsidR="00164937" w:rsidRPr="00D25EDA" w14:paraId="77665AA8" w14:textId="77777777" w:rsidTr="0072688F">
        <w:trPr>
          <w:jc w:val="center"/>
        </w:trPr>
        <w:tc>
          <w:tcPr>
            <w:tcW w:w="3196" w:type="dxa"/>
            <w:tcBorders>
              <w:top w:val="nil"/>
              <w:left w:val="nil"/>
              <w:bottom w:val="nil"/>
              <w:right w:val="nil"/>
            </w:tcBorders>
          </w:tcPr>
          <w:p w14:paraId="4AB3643F" w14:textId="77777777" w:rsidR="00164937" w:rsidRPr="00E4746C" w:rsidRDefault="00164937" w:rsidP="00F879E7">
            <w:pPr>
              <w:rPr>
                <w:i/>
                <w:lang w:val="en-US"/>
              </w:rPr>
            </w:pPr>
            <w:r w:rsidRPr="00E4746C">
              <w:rPr>
                <w:lang w:val="en-US"/>
              </w:rPr>
              <w:t xml:space="preserve">  </w:t>
            </w:r>
            <w:r w:rsidRPr="00E4746C">
              <w:rPr>
                <w:i/>
                <w:lang w:val="en-US"/>
              </w:rPr>
              <w:t>Image</w:t>
            </w:r>
          </w:p>
        </w:tc>
        <w:tc>
          <w:tcPr>
            <w:tcW w:w="3021" w:type="dxa"/>
            <w:tcBorders>
              <w:top w:val="nil"/>
              <w:left w:val="nil"/>
              <w:bottom w:val="nil"/>
              <w:right w:val="nil"/>
            </w:tcBorders>
          </w:tcPr>
          <w:p w14:paraId="5F19AF49" w14:textId="77777777" w:rsidR="00164937" w:rsidRPr="00E4746C" w:rsidRDefault="00164937" w:rsidP="00F879E7">
            <w:pPr>
              <w:jc w:val="right"/>
              <w:rPr>
                <w:lang w:val="en-US"/>
              </w:rPr>
            </w:pPr>
          </w:p>
        </w:tc>
      </w:tr>
      <w:tr w:rsidR="00164937" w:rsidRPr="00D25EDA" w14:paraId="703B66D6" w14:textId="77777777" w:rsidTr="0072688F">
        <w:trPr>
          <w:jc w:val="center"/>
        </w:trPr>
        <w:tc>
          <w:tcPr>
            <w:tcW w:w="3196" w:type="dxa"/>
            <w:tcBorders>
              <w:top w:val="nil"/>
              <w:left w:val="nil"/>
              <w:bottom w:val="nil"/>
              <w:right w:val="nil"/>
            </w:tcBorders>
          </w:tcPr>
          <w:p w14:paraId="2CB0E8C0" w14:textId="77777777" w:rsidR="00164937" w:rsidRPr="00E4746C" w:rsidRDefault="00164937" w:rsidP="00F879E7">
            <w:pPr>
              <w:rPr>
                <w:lang w:val="en-US"/>
              </w:rPr>
            </w:pPr>
            <w:r w:rsidRPr="00E4746C">
              <w:rPr>
                <w:lang w:val="en-US"/>
              </w:rPr>
              <w:t xml:space="preserve">    if Face Present</w:t>
            </w:r>
          </w:p>
        </w:tc>
        <w:tc>
          <w:tcPr>
            <w:tcW w:w="3021" w:type="dxa"/>
            <w:tcBorders>
              <w:top w:val="nil"/>
              <w:left w:val="nil"/>
              <w:bottom w:val="nil"/>
              <w:right w:val="nil"/>
            </w:tcBorders>
          </w:tcPr>
          <w:p w14:paraId="19DDE232" w14:textId="77777777" w:rsidR="00164937" w:rsidRPr="00E4746C" w:rsidRDefault="00164937" w:rsidP="00F879E7">
            <w:pPr>
              <w:jc w:val="right"/>
              <w:rPr>
                <w:lang w:val="en-US"/>
              </w:rPr>
            </w:pPr>
            <w:r w:rsidRPr="00E4746C">
              <w:rPr>
                <w:lang w:val="en-US"/>
              </w:rPr>
              <w:t>–.404</w:t>
            </w:r>
            <w:r w:rsidRPr="002E3CB6">
              <w:rPr>
                <w:color w:val="FFFFFF" w:themeColor="background1"/>
                <w:lang w:val="en-US"/>
              </w:rPr>
              <w:t>**</w:t>
            </w:r>
            <w:r w:rsidRPr="00E4746C">
              <w:rPr>
                <w:color w:val="FFFFFF" w:themeColor="background1"/>
                <w:lang w:val="en-US"/>
              </w:rPr>
              <w:t>*</w:t>
            </w:r>
            <w:r w:rsidRPr="00E4746C">
              <w:rPr>
                <w:lang w:val="en-US"/>
              </w:rPr>
              <w:t xml:space="preserve"> (.211)</w:t>
            </w:r>
          </w:p>
        </w:tc>
      </w:tr>
      <w:tr w:rsidR="00164937" w:rsidRPr="00D25EDA" w14:paraId="0FD26F48" w14:textId="77777777" w:rsidTr="0072688F">
        <w:trPr>
          <w:jc w:val="center"/>
        </w:trPr>
        <w:tc>
          <w:tcPr>
            <w:tcW w:w="3196" w:type="dxa"/>
            <w:tcBorders>
              <w:top w:val="nil"/>
              <w:left w:val="nil"/>
              <w:bottom w:val="nil"/>
              <w:right w:val="nil"/>
            </w:tcBorders>
          </w:tcPr>
          <w:p w14:paraId="31E5154E" w14:textId="77777777" w:rsidR="00164937" w:rsidRPr="00E4746C" w:rsidRDefault="00164937" w:rsidP="00F879E7">
            <w:pPr>
              <w:rPr>
                <w:lang w:val="en-US"/>
              </w:rPr>
            </w:pPr>
            <w:r w:rsidRPr="00E4746C">
              <w:rPr>
                <w:lang w:val="en-US"/>
              </w:rPr>
              <w:t xml:space="preserve">    Joy </w:t>
            </w:r>
          </w:p>
        </w:tc>
        <w:tc>
          <w:tcPr>
            <w:tcW w:w="3021" w:type="dxa"/>
            <w:tcBorders>
              <w:top w:val="nil"/>
              <w:left w:val="nil"/>
              <w:bottom w:val="nil"/>
              <w:right w:val="nil"/>
            </w:tcBorders>
          </w:tcPr>
          <w:p w14:paraId="3C6F2B07" w14:textId="77777777" w:rsidR="00164937" w:rsidRPr="00E4746C" w:rsidRDefault="00164937" w:rsidP="00F879E7">
            <w:pPr>
              <w:jc w:val="right"/>
              <w:rPr>
                <w:lang w:val="en-US"/>
              </w:rPr>
            </w:pPr>
            <w:r w:rsidRPr="00E4746C">
              <w:rPr>
                <w:lang w:val="en-US"/>
              </w:rPr>
              <w:t>–.007</w:t>
            </w:r>
            <w:r w:rsidRPr="00E4746C">
              <w:rPr>
                <w:color w:val="FFFFFF" w:themeColor="background1"/>
                <w:lang w:val="en-US"/>
              </w:rPr>
              <w:t>***</w:t>
            </w:r>
            <w:r w:rsidRPr="00E4746C">
              <w:rPr>
                <w:lang w:val="en-US"/>
              </w:rPr>
              <w:t xml:space="preserve"> (.058)</w:t>
            </w:r>
          </w:p>
        </w:tc>
      </w:tr>
      <w:tr w:rsidR="00164937" w:rsidRPr="00D25EDA" w14:paraId="5853FAB2" w14:textId="77777777" w:rsidTr="0072688F">
        <w:trPr>
          <w:jc w:val="center"/>
        </w:trPr>
        <w:tc>
          <w:tcPr>
            <w:tcW w:w="3196" w:type="dxa"/>
            <w:tcBorders>
              <w:top w:val="nil"/>
              <w:left w:val="nil"/>
              <w:bottom w:val="nil"/>
              <w:right w:val="nil"/>
            </w:tcBorders>
          </w:tcPr>
          <w:p w14:paraId="1703D86D" w14:textId="77777777" w:rsidR="00164937" w:rsidRPr="00E4746C" w:rsidRDefault="00164937" w:rsidP="00F879E7">
            <w:pPr>
              <w:rPr>
                <w:lang w:val="en-US"/>
              </w:rPr>
            </w:pPr>
            <w:r w:rsidRPr="00E4746C">
              <w:rPr>
                <w:lang w:val="en-US"/>
              </w:rPr>
              <w:t xml:space="preserve">    Anger </w:t>
            </w:r>
          </w:p>
        </w:tc>
        <w:tc>
          <w:tcPr>
            <w:tcW w:w="3021" w:type="dxa"/>
            <w:tcBorders>
              <w:top w:val="nil"/>
              <w:left w:val="nil"/>
              <w:bottom w:val="nil"/>
              <w:right w:val="nil"/>
            </w:tcBorders>
          </w:tcPr>
          <w:p w14:paraId="09929B14" w14:textId="77777777" w:rsidR="00164937" w:rsidRPr="00E4746C" w:rsidRDefault="00164937" w:rsidP="00F879E7">
            <w:pPr>
              <w:jc w:val="right"/>
              <w:rPr>
                <w:lang w:val="en-US"/>
              </w:rPr>
            </w:pPr>
            <w:r w:rsidRPr="00E4746C">
              <w:rPr>
                <w:lang w:val="en-US"/>
              </w:rPr>
              <w:t>.136</w:t>
            </w:r>
            <w:r w:rsidRPr="00E4746C">
              <w:rPr>
                <w:color w:val="FFFFFF" w:themeColor="background1"/>
                <w:lang w:val="en-US"/>
              </w:rPr>
              <w:t>***</w:t>
            </w:r>
            <w:r w:rsidRPr="00E4746C">
              <w:rPr>
                <w:lang w:val="en-US"/>
              </w:rPr>
              <w:t xml:space="preserve"> (.116)</w:t>
            </w:r>
          </w:p>
        </w:tc>
      </w:tr>
      <w:tr w:rsidR="00164937" w:rsidRPr="00D25EDA" w14:paraId="52C24140" w14:textId="77777777" w:rsidTr="0072688F">
        <w:trPr>
          <w:jc w:val="center"/>
        </w:trPr>
        <w:tc>
          <w:tcPr>
            <w:tcW w:w="3196" w:type="dxa"/>
            <w:tcBorders>
              <w:top w:val="nil"/>
              <w:left w:val="nil"/>
              <w:bottom w:val="nil"/>
              <w:right w:val="nil"/>
            </w:tcBorders>
          </w:tcPr>
          <w:p w14:paraId="28C573DB" w14:textId="77777777" w:rsidR="00164937" w:rsidRPr="00E4746C" w:rsidRDefault="00164937" w:rsidP="00F879E7">
            <w:pPr>
              <w:rPr>
                <w:lang w:val="en-US"/>
              </w:rPr>
            </w:pPr>
            <w:r w:rsidRPr="00E4746C">
              <w:rPr>
                <w:lang w:val="en-US"/>
              </w:rPr>
              <w:t xml:space="preserve">    Sorrow </w:t>
            </w:r>
          </w:p>
        </w:tc>
        <w:tc>
          <w:tcPr>
            <w:tcW w:w="3021" w:type="dxa"/>
            <w:tcBorders>
              <w:top w:val="nil"/>
              <w:left w:val="nil"/>
              <w:bottom w:val="nil"/>
              <w:right w:val="nil"/>
            </w:tcBorders>
          </w:tcPr>
          <w:p w14:paraId="39FA4F55" w14:textId="77777777" w:rsidR="00164937" w:rsidRPr="00E4746C" w:rsidRDefault="00164937" w:rsidP="00F879E7">
            <w:pPr>
              <w:jc w:val="right"/>
              <w:rPr>
                <w:lang w:val="en-US"/>
              </w:rPr>
            </w:pPr>
            <w:r w:rsidRPr="00E4746C">
              <w:rPr>
                <w:lang w:val="en-US"/>
              </w:rPr>
              <w:t>.003</w:t>
            </w:r>
            <w:r w:rsidRPr="00E4746C">
              <w:rPr>
                <w:color w:val="FFFFFF" w:themeColor="background1"/>
                <w:lang w:val="en-US"/>
              </w:rPr>
              <w:t>***</w:t>
            </w:r>
            <w:r w:rsidRPr="00E4746C">
              <w:rPr>
                <w:lang w:val="en-US"/>
              </w:rPr>
              <w:t xml:space="preserve"> (.050)</w:t>
            </w:r>
          </w:p>
        </w:tc>
      </w:tr>
      <w:tr w:rsidR="00164937" w:rsidRPr="00D25EDA" w14:paraId="04F83441" w14:textId="77777777" w:rsidTr="00E003CC">
        <w:trPr>
          <w:jc w:val="center"/>
        </w:trPr>
        <w:tc>
          <w:tcPr>
            <w:tcW w:w="3196" w:type="dxa"/>
            <w:tcBorders>
              <w:top w:val="nil"/>
              <w:left w:val="nil"/>
              <w:bottom w:val="single" w:sz="4" w:space="0" w:color="auto"/>
              <w:right w:val="nil"/>
            </w:tcBorders>
          </w:tcPr>
          <w:p w14:paraId="014E1822" w14:textId="77777777" w:rsidR="00164937" w:rsidRPr="00E4746C" w:rsidRDefault="00164937" w:rsidP="00F879E7">
            <w:pPr>
              <w:rPr>
                <w:lang w:val="en-US"/>
              </w:rPr>
            </w:pPr>
            <w:r w:rsidRPr="00E4746C">
              <w:rPr>
                <w:lang w:val="en-US"/>
              </w:rPr>
              <w:t xml:space="preserve">    Surprise </w:t>
            </w:r>
          </w:p>
          <w:p w14:paraId="2C0088B3" w14:textId="77777777" w:rsidR="00164937" w:rsidRPr="00E4746C" w:rsidRDefault="00164937" w:rsidP="00F879E7">
            <w:pPr>
              <w:rPr>
                <w:lang w:val="en-US"/>
              </w:rPr>
            </w:pPr>
            <w:r w:rsidRPr="00E4746C">
              <w:rPr>
                <w:lang w:val="en-US"/>
              </w:rPr>
              <w:t xml:space="preserve">    Color Dominance</w:t>
            </w:r>
          </w:p>
          <w:p w14:paraId="2B890549" w14:textId="77777777" w:rsidR="00164937" w:rsidRPr="00E4746C" w:rsidRDefault="00164937" w:rsidP="00F879E7">
            <w:pPr>
              <w:rPr>
                <w:lang w:val="en-US"/>
              </w:rPr>
            </w:pPr>
            <w:r w:rsidRPr="00E4746C">
              <w:rPr>
                <w:lang w:val="en-US"/>
              </w:rPr>
              <w:t xml:space="preserve">    Color Saturation</w:t>
            </w:r>
          </w:p>
        </w:tc>
        <w:tc>
          <w:tcPr>
            <w:tcW w:w="3021" w:type="dxa"/>
            <w:tcBorders>
              <w:top w:val="nil"/>
              <w:left w:val="nil"/>
              <w:bottom w:val="single" w:sz="4" w:space="0" w:color="auto"/>
              <w:right w:val="nil"/>
            </w:tcBorders>
          </w:tcPr>
          <w:p w14:paraId="429C80B9" w14:textId="77777777" w:rsidR="00164937" w:rsidRPr="00E4746C" w:rsidRDefault="00164937" w:rsidP="00F879E7">
            <w:pPr>
              <w:jc w:val="right"/>
              <w:rPr>
                <w:lang w:val="en-US"/>
              </w:rPr>
            </w:pPr>
            <w:r w:rsidRPr="00E4746C">
              <w:rPr>
                <w:lang w:val="en-US"/>
              </w:rPr>
              <w:t>.004</w:t>
            </w:r>
            <w:r w:rsidRPr="00E4746C">
              <w:rPr>
                <w:color w:val="FFFFFF" w:themeColor="background1"/>
                <w:lang w:val="en-US"/>
              </w:rPr>
              <w:t>***</w:t>
            </w:r>
            <w:r w:rsidRPr="00E4746C">
              <w:rPr>
                <w:color w:val="000000" w:themeColor="text1"/>
                <w:lang w:val="en-US"/>
              </w:rPr>
              <w:t xml:space="preserve"> </w:t>
            </w:r>
            <w:r w:rsidRPr="00E4746C">
              <w:rPr>
                <w:lang w:val="en-US"/>
              </w:rPr>
              <w:t>(.038)</w:t>
            </w:r>
          </w:p>
          <w:p w14:paraId="09030813" w14:textId="77777777" w:rsidR="00164937" w:rsidRPr="00E4746C" w:rsidRDefault="00164937" w:rsidP="00F879E7">
            <w:pPr>
              <w:jc w:val="right"/>
              <w:rPr>
                <w:lang w:val="en-US"/>
              </w:rPr>
            </w:pPr>
            <w:r w:rsidRPr="00E4746C">
              <w:rPr>
                <w:lang w:val="en-US"/>
              </w:rPr>
              <w:t>–.043</w:t>
            </w:r>
            <w:r w:rsidRPr="002E3CB6">
              <w:rPr>
                <w:color w:val="FFFFFF" w:themeColor="background1"/>
                <w:lang w:val="en-US"/>
              </w:rPr>
              <w:t>*</w:t>
            </w:r>
            <w:r w:rsidRPr="00E4746C">
              <w:rPr>
                <w:color w:val="FFFFFF" w:themeColor="background1"/>
                <w:lang w:val="en-US"/>
              </w:rPr>
              <w:t>**</w:t>
            </w:r>
            <w:r w:rsidRPr="00E4746C">
              <w:rPr>
                <w:lang w:val="en-US"/>
              </w:rPr>
              <w:t xml:space="preserve"> (.026)</w:t>
            </w:r>
          </w:p>
          <w:p w14:paraId="54596804" w14:textId="77777777" w:rsidR="00164937" w:rsidRPr="00E4746C" w:rsidRDefault="00164937" w:rsidP="00F879E7">
            <w:pPr>
              <w:jc w:val="right"/>
              <w:rPr>
                <w:lang w:val="en-US"/>
              </w:rPr>
            </w:pPr>
            <w:r w:rsidRPr="00E4746C">
              <w:rPr>
                <w:lang w:val="en-US"/>
              </w:rPr>
              <w:t>–.001</w:t>
            </w:r>
            <w:r w:rsidRPr="00E4746C">
              <w:rPr>
                <w:color w:val="FFFFFF" w:themeColor="background1"/>
                <w:lang w:val="en-US"/>
              </w:rPr>
              <w:t xml:space="preserve">*** </w:t>
            </w:r>
            <w:r w:rsidRPr="00E4746C">
              <w:rPr>
                <w:lang w:val="en-US"/>
              </w:rPr>
              <w:t>(.024)</w:t>
            </w:r>
          </w:p>
        </w:tc>
      </w:tr>
      <w:tr w:rsidR="00164937" w:rsidRPr="00D25EDA" w14:paraId="0A248902" w14:textId="77777777" w:rsidTr="00E003CC">
        <w:trPr>
          <w:jc w:val="center"/>
        </w:trPr>
        <w:tc>
          <w:tcPr>
            <w:tcW w:w="3196" w:type="dxa"/>
            <w:tcBorders>
              <w:top w:val="single" w:sz="4" w:space="0" w:color="auto"/>
              <w:left w:val="nil"/>
              <w:bottom w:val="nil"/>
              <w:right w:val="nil"/>
            </w:tcBorders>
          </w:tcPr>
          <w:p w14:paraId="40F94A13" w14:textId="77777777" w:rsidR="00164937" w:rsidRPr="00E4746C" w:rsidRDefault="00164937" w:rsidP="00F879E7">
            <w:pPr>
              <w:rPr>
                <w:lang w:val="en-US"/>
              </w:rPr>
            </w:pPr>
            <w:r w:rsidRPr="00E4746C">
              <w:rPr>
                <w:lang w:val="en-US"/>
              </w:rPr>
              <w:t>Intercept</w:t>
            </w:r>
          </w:p>
        </w:tc>
        <w:tc>
          <w:tcPr>
            <w:tcW w:w="3021" w:type="dxa"/>
            <w:tcBorders>
              <w:top w:val="single" w:sz="4" w:space="0" w:color="auto"/>
              <w:left w:val="nil"/>
              <w:bottom w:val="nil"/>
              <w:right w:val="nil"/>
            </w:tcBorders>
          </w:tcPr>
          <w:p w14:paraId="369B980A" w14:textId="77777777" w:rsidR="00164937" w:rsidRPr="00E4746C" w:rsidRDefault="00164937" w:rsidP="00F879E7">
            <w:pPr>
              <w:jc w:val="right"/>
              <w:rPr>
                <w:lang w:val="en-US"/>
              </w:rPr>
            </w:pPr>
            <w:r w:rsidRPr="00E4746C">
              <w:rPr>
                <w:lang w:val="en-US"/>
              </w:rPr>
              <w:t>10.607**</w:t>
            </w:r>
            <w:r w:rsidRPr="002E3CB6">
              <w:rPr>
                <w:color w:val="FFFFFF" w:themeColor="background1"/>
                <w:lang w:val="en-US"/>
              </w:rPr>
              <w:t>*</w:t>
            </w:r>
            <w:r w:rsidRPr="00E4746C">
              <w:rPr>
                <w:lang w:val="en-US"/>
              </w:rPr>
              <w:t xml:space="preserve"> (.659)</w:t>
            </w:r>
          </w:p>
        </w:tc>
      </w:tr>
      <w:tr w:rsidR="00164937" w:rsidRPr="00D25EDA" w14:paraId="3896340D" w14:textId="77777777" w:rsidTr="00E003CC">
        <w:trPr>
          <w:jc w:val="center"/>
        </w:trPr>
        <w:tc>
          <w:tcPr>
            <w:tcW w:w="3196" w:type="dxa"/>
            <w:tcBorders>
              <w:top w:val="nil"/>
              <w:left w:val="nil"/>
              <w:bottom w:val="single" w:sz="4" w:space="0" w:color="auto"/>
              <w:right w:val="nil"/>
            </w:tcBorders>
          </w:tcPr>
          <w:p w14:paraId="36A8CF3E" w14:textId="77777777" w:rsidR="00164937" w:rsidRPr="00E4746C" w:rsidRDefault="00164937" w:rsidP="00F879E7">
            <w:pPr>
              <w:rPr>
                <w:lang w:val="en-US"/>
              </w:rPr>
            </w:pPr>
            <w:r w:rsidRPr="00E4746C">
              <w:rPr>
                <w:lang w:val="en-US"/>
              </w:rPr>
              <w:t>N</w:t>
            </w:r>
          </w:p>
        </w:tc>
        <w:tc>
          <w:tcPr>
            <w:tcW w:w="3021" w:type="dxa"/>
            <w:tcBorders>
              <w:top w:val="nil"/>
              <w:left w:val="nil"/>
              <w:bottom w:val="single" w:sz="4" w:space="0" w:color="auto"/>
              <w:right w:val="nil"/>
            </w:tcBorders>
          </w:tcPr>
          <w:p w14:paraId="05235C3D" w14:textId="77777777" w:rsidR="00164937" w:rsidRPr="00E4746C" w:rsidRDefault="00164937" w:rsidP="00F879E7">
            <w:pPr>
              <w:jc w:val="right"/>
              <w:rPr>
                <w:lang w:val="en-US"/>
              </w:rPr>
            </w:pPr>
            <w:r w:rsidRPr="00E4746C">
              <w:rPr>
                <w:lang w:val="en-US"/>
              </w:rPr>
              <w:t>742</w:t>
            </w:r>
            <w:r w:rsidRPr="00E4746C">
              <w:rPr>
                <w:color w:val="FFFFFF" w:themeColor="background1"/>
                <w:lang w:val="en-US"/>
              </w:rPr>
              <w:t>** ******</w:t>
            </w:r>
          </w:p>
        </w:tc>
      </w:tr>
    </w:tbl>
    <w:p w14:paraId="3AC6DCC3" w14:textId="77A000C5" w:rsidR="00D25EDA" w:rsidRPr="00E4746C" w:rsidRDefault="0072688F" w:rsidP="00E4746C">
      <w:pPr>
        <w:tabs>
          <w:tab w:val="left" w:pos="4274"/>
        </w:tabs>
        <w:ind w:firstLine="720"/>
        <w:rPr>
          <w:sz w:val="20"/>
          <w:lang w:val="en-US"/>
        </w:rPr>
      </w:pPr>
      <w:r>
        <w:rPr>
          <w:sz w:val="20"/>
          <w:lang w:val="en-US"/>
        </w:rPr>
        <w:t xml:space="preserve">                   </w:t>
      </w:r>
      <w:r w:rsidR="00D25EDA" w:rsidRPr="00E4746C">
        <w:rPr>
          <w:sz w:val="20"/>
          <w:lang w:val="en-US"/>
        </w:rPr>
        <w:t xml:space="preserve">* </w:t>
      </w:r>
      <w:r w:rsidR="00D25EDA" w:rsidRPr="00E4746C">
        <w:rPr>
          <w:i/>
          <w:sz w:val="20"/>
          <w:lang w:val="en-US"/>
        </w:rPr>
        <w:t>p</w:t>
      </w:r>
      <w:r w:rsidR="00D25EDA" w:rsidRPr="00E4746C">
        <w:rPr>
          <w:sz w:val="20"/>
          <w:lang w:val="en-US"/>
        </w:rPr>
        <w:t xml:space="preserve"> &lt; .05, ** </w:t>
      </w:r>
      <w:r w:rsidR="00D25EDA" w:rsidRPr="00E4746C">
        <w:rPr>
          <w:i/>
          <w:sz w:val="20"/>
          <w:lang w:val="en-US"/>
        </w:rPr>
        <w:t>p</w:t>
      </w:r>
      <w:r w:rsidR="00D25EDA" w:rsidRPr="00E4746C">
        <w:rPr>
          <w:sz w:val="20"/>
          <w:lang w:val="en-US"/>
        </w:rPr>
        <w:t xml:space="preserve"> &lt;. 01</w:t>
      </w:r>
    </w:p>
    <w:p w14:paraId="5DE4D38B" w14:textId="77777777" w:rsidR="0072688F" w:rsidRDefault="0072688F" w:rsidP="00E4746C">
      <w:pPr>
        <w:tabs>
          <w:tab w:val="left" w:pos="4274"/>
        </w:tabs>
        <w:ind w:left="706" w:firstLine="14"/>
        <w:rPr>
          <w:sz w:val="20"/>
          <w:szCs w:val="20"/>
          <w:lang w:val="en-US"/>
        </w:rPr>
      </w:pPr>
      <w:r>
        <w:rPr>
          <w:sz w:val="20"/>
          <w:szCs w:val="20"/>
          <w:lang w:val="en-US"/>
        </w:rPr>
        <w:t xml:space="preserve">                   </w:t>
      </w:r>
      <w:r w:rsidR="00D25EDA" w:rsidRPr="00111644">
        <w:rPr>
          <w:sz w:val="20"/>
          <w:szCs w:val="20"/>
          <w:lang w:val="en-US"/>
        </w:rPr>
        <w:t xml:space="preserve">NOTE. — Standard errors are shown in parentheses. Fixed effects for year, </w:t>
      </w:r>
    </w:p>
    <w:p w14:paraId="514D27A6" w14:textId="77777777" w:rsidR="0072688F" w:rsidRDefault="0072688F" w:rsidP="00E4746C">
      <w:pPr>
        <w:tabs>
          <w:tab w:val="left" w:pos="4274"/>
        </w:tabs>
        <w:ind w:left="706" w:firstLine="14"/>
        <w:rPr>
          <w:sz w:val="20"/>
          <w:lang w:val="en-US"/>
        </w:rPr>
      </w:pPr>
      <w:r>
        <w:rPr>
          <w:sz w:val="20"/>
          <w:szCs w:val="20"/>
          <w:lang w:val="en-US"/>
        </w:rPr>
        <w:t xml:space="preserve">                   </w:t>
      </w:r>
      <w:r w:rsidR="00D25EDA" w:rsidRPr="00111644">
        <w:rPr>
          <w:sz w:val="20"/>
          <w:szCs w:val="20"/>
          <w:lang w:val="en-US"/>
        </w:rPr>
        <w:t>month, weekday, and time of the day are included</w:t>
      </w:r>
      <w:r w:rsidR="00D25EDA" w:rsidRPr="00E4746C">
        <w:rPr>
          <w:sz w:val="20"/>
          <w:lang w:val="en-US"/>
        </w:rPr>
        <w:t xml:space="preserve">. We do not report coefficients </w:t>
      </w:r>
    </w:p>
    <w:p w14:paraId="7A0FF7A2" w14:textId="3B4DB817" w:rsidR="00D25EDA" w:rsidRPr="00E4746C" w:rsidRDefault="0072688F" w:rsidP="00E4746C">
      <w:pPr>
        <w:tabs>
          <w:tab w:val="left" w:pos="4274"/>
        </w:tabs>
        <w:ind w:left="706" w:firstLine="14"/>
        <w:rPr>
          <w:sz w:val="20"/>
          <w:lang w:val="en-US"/>
        </w:rPr>
      </w:pPr>
      <w:r>
        <w:rPr>
          <w:sz w:val="20"/>
          <w:lang w:val="en-US"/>
        </w:rPr>
        <w:t xml:space="preserve">                   </w:t>
      </w:r>
      <w:r w:rsidR="00D25EDA" w:rsidRPr="00E4746C">
        <w:rPr>
          <w:sz w:val="20"/>
          <w:lang w:val="en-US"/>
        </w:rPr>
        <w:t>for fixed effects and topics for parsimony.</w:t>
      </w:r>
    </w:p>
    <w:p w14:paraId="7E86FDD6" w14:textId="71350ED7" w:rsidR="008349D2" w:rsidRDefault="008349D2" w:rsidP="008349D2">
      <w:pPr>
        <w:spacing w:line="276" w:lineRule="auto"/>
        <w:rPr>
          <w:b/>
          <w:bCs/>
          <w:lang w:val="en-US"/>
        </w:rPr>
        <w:sectPr w:rsidR="008349D2" w:rsidSect="00F81CAB">
          <w:pgSz w:w="11900" w:h="16840"/>
          <w:pgMar w:top="1417" w:right="1134" w:bottom="1134" w:left="1134" w:header="708" w:footer="708" w:gutter="0"/>
          <w:cols w:space="708"/>
          <w:docGrid w:linePitch="360"/>
        </w:sectPr>
      </w:pPr>
      <w:bookmarkStart w:id="5" w:name="_Toc107387368"/>
    </w:p>
    <w:p w14:paraId="70F84F58" w14:textId="658DB066" w:rsidR="008349D2" w:rsidRPr="00E4746C" w:rsidRDefault="004A587F" w:rsidP="009613B0">
      <w:pPr>
        <w:spacing w:line="480" w:lineRule="auto"/>
        <w:jc w:val="center"/>
        <w:rPr>
          <w:b/>
          <w:lang w:val="en-US"/>
        </w:rPr>
      </w:pPr>
      <w:r>
        <w:rPr>
          <w:b/>
          <w:bCs/>
          <w:lang w:val="en-US"/>
        </w:rPr>
        <w:lastRenderedPageBreak/>
        <w:t>STUDY</w:t>
      </w:r>
      <w:r w:rsidRPr="00E4746C">
        <w:rPr>
          <w:b/>
          <w:lang w:val="en-US"/>
        </w:rPr>
        <w:t xml:space="preserve"> 2</w:t>
      </w:r>
      <w:bookmarkEnd w:id="5"/>
    </w:p>
    <w:p w14:paraId="7533C5B1" w14:textId="0D119E86" w:rsidR="004A587F" w:rsidRPr="00E4746C" w:rsidRDefault="004A587F" w:rsidP="004A587F">
      <w:pPr>
        <w:pStyle w:val="Heading2"/>
        <w:jc w:val="center"/>
        <w:rPr>
          <w:rFonts w:ascii="Times New Roman" w:hAnsi="Times New Roman"/>
          <w:color w:val="auto"/>
          <w:sz w:val="24"/>
          <w:lang w:val="en-US"/>
        </w:rPr>
      </w:pPr>
      <w:r w:rsidRPr="00F54652">
        <w:rPr>
          <w:rFonts w:ascii="Times New Roman" w:hAnsi="Times New Roman"/>
          <w:b/>
          <w:bCs/>
          <w:color w:val="auto"/>
          <w:sz w:val="24"/>
          <w:lang w:val="en-US"/>
        </w:rPr>
        <w:t>TABLE A</w:t>
      </w:r>
      <w:r>
        <w:rPr>
          <w:rFonts w:ascii="Times New Roman" w:hAnsi="Times New Roman"/>
          <w:b/>
          <w:bCs/>
          <w:color w:val="auto"/>
          <w:sz w:val="24"/>
          <w:lang w:val="en-US"/>
        </w:rPr>
        <w:t>5</w:t>
      </w:r>
      <w:r>
        <w:rPr>
          <w:rFonts w:ascii="Times New Roman" w:hAnsi="Times New Roman"/>
          <w:color w:val="auto"/>
          <w:sz w:val="24"/>
          <w:lang w:val="en-US"/>
        </w:rPr>
        <w:t>: SAMPLE DESCRIPTION</w:t>
      </w:r>
    </w:p>
    <w:p w14:paraId="5E340944" w14:textId="77777777" w:rsidR="004A587F" w:rsidRDefault="004A587F" w:rsidP="004A587F">
      <w:pPr>
        <w:rPr>
          <w:b/>
          <w:bCs/>
          <w:lang w:val="en-US"/>
        </w:rPr>
      </w:pPr>
    </w:p>
    <w:tbl>
      <w:tblPr>
        <w:tblStyle w:val="TableGrid"/>
        <w:tblW w:w="1224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2268"/>
        <w:gridCol w:w="1701"/>
        <w:gridCol w:w="2468"/>
        <w:gridCol w:w="2970"/>
      </w:tblGrid>
      <w:tr w:rsidR="004A587F" w:rsidRPr="00111644" w14:paraId="114D334C" w14:textId="77777777" w:rsidTr="00F54652">
        <w:trPr>
          <w:jc w:val="center"/>
        </w:trPr>
        <w:tc>
          <w:tcPr>
            <w:tcW w:w="2833" w:type="dxa"/>
            <w:tcBorders>
              <w:top w:val="single" w:sz="4" w:space="0" w:color="auto"/>
              <w:bottom w:val="single" w:sz="4" w:space="0" w:color="auto"/>
            </w:tcBorders>
          </w:tcPr>
          <w:p w14:paraId="0D545A2F" w14:textId="77777777" w:rsidR="004A587F" w:rsidRPr="00E4746C" w:rsidRDefault="004A587F" w:rsidP="00F54652">
            <w:pPr>
              <w:rPr>
                <w:b/>
                <w:lang w:val="en-US"/>
              </w:rPr>
            </w:pPr>
            <w:r w:rsidRPr="00E4746C">
              <w:rPr>
                <w:b/>
                <w:lang w:val="en-US"/>
              </w:rPr>
              <w:t>Category</w:t>
            </w:r>
          </w:p>
        </w:tc>
        <w:tc>
          <w:tcPr>
            <w:tcW w:w="2268" w:type="dxa"/>
            <w:tcBorders>
              <w:top w:val="single" w:sz="4" w:space="0" w:color="auto"/>
              <w:bottom w:val="single" w:sz="4" w:space="0" w:color="auto"/>
            </w:tcBorders>
          </w:tcPr>
          <w:p w14:paraId="781486CD" w14:textId="77777777" w:rsidR="004A587F" w:rsidRPr="00E4746C" w:rsidRDefault="004A587F" w:rsidP="00F54652">
            <w:pPr>
              <w:jc w:val="center"/>
              <w:rPr>
                <w:b/>
                <w:lang w:val="en-US"/>
              </w:rPr>
            </w:pPr>
            <w:r w:rsidRPr="00E4746C">
              <w:rPr>
                <w:b/>
                <w:lang w:val="en-US"/>
              </w:rPr>
              <w:t>Number of influencers</w:t>
            </w:r>
          </w:p>
        </w:tc>
        <w:tc>
          <w:tcPr>
            <w:tcW w:w="1701" w:type="dxa"/>
            <w:tcBorders>
              <w:top w:val="single" w:sz="4" w:space="0" w:color="auto"/>
              <w:bottom w:val="single" w:sz="4" w:space="0" w:color="auto"/>
            </w:tcBorders>
          </w:tcPr>
          <w:p w14:paraId="46845C7C" w14:textId="77777777" w:rsidR="004A587F" w:rsidRPr="00E4746C" w:rsidRDefault="004A587F" w:rsidP="00F54652">
            <w:pPr>
              <w:jc w:val="center"/>
              <w:rPr>
                <w:b/>
                <w:lang w:val="en-US"/>
              </w:rPr>
            </w:pPr>
            <w:r w:rsidRPr="00E4746C">
              <w:rPr>
                <w:b/>
                <w:lang w:val="en-US"/>
              </w:rPr>
              <w:t>Number of Posts</w:t>
            </w:r>
          </w:p>
        </w:tc>
        <w:tc>
          <w:tcPr>
            <w:tcW w:w="2468" w:type="dxa"/>
            <w:tcBorders>
              <w:top w:val="single" w:sz="4" w:space="0" w:color="auto"/>
              <w:bottom w:val="single" w:sz="4" w:space="0" w:color="auto"/>
            </w:tcBorders>
          </w:tcPr>
          <w:p w14:paraId="5EDCDE2E" w14:textId="77777777" w:rsidR="004A587F" w:rsidRPr="00E4746C" w:rsidRDefault="004A587F" w:rsidP="00F54652">
            <w:pPr>
              <w:rPr>
                <w:b/>
                <w:lang w:val="en-US"/>
              </w:rPr>
            </w:pPr>
            <w:r w:rsidRPr="00E4746C">
              <w:rPr>
                <w:b/>
                <w:lang w:val="en-US"/>
              </w:rPr>
              <w:t>Avg Post Likes (SD)</w:t>
            </w:r>
          </w:p>
        </w:tc>
        <w:tc>
          <w:tcPr>
            <w:tcW w:w="2970" w:type="dxa"/>
            <w:tcBorders>
              <w:top w:val="single" w:sz="4" w:space="0" w:color="auto"/>
              <w:bottom w:val="single" w:sz="4" w:space="0" w:color="auto"/>
            </w:tcBorders>
          </w:tcPr>
          <w:p w14:paraId="5A448272" w14:textId="77777777" w:rsidR="004A587F" w:rsidRPr="00E4746C" w:rsidRDefault="004A587F" w:rsidP="00F54652">
            <w:pPr>
              <w:rPr>
                <w:b/>
                <w:lang w:val="en-US"/>
              </w:rPr>
            </w:pPr>
            <w:r w:rsidRPr="00E4746C">
              <w:rPr>
                <w:b/>
                <w:lang w:val="en-US"/>
              </w:rPr>
              <w:t>Avg Post Comments (SD)</w:t>
            </w:r>
          </w:p>
        </w:tc>
      </w:tr>
      <w:tr w:rsidR="004A587F" w:rsidRPr="00111644" w14:paraId="3582744B" w14:textId="77777777" w:rsidTr="00F54652">
        <w:trPr>
          <w:jc w:val="center"/>
        </w:trPr>
        <w:tc>
          <w:tcPr>
            <w:tcW w:w="2833" w:type="dxa"/>
          </w:tcPr>
          <w:p w14:paraId="59B5A2F4" w14:textId="77777777" w:rsidR="004A587F" w:rsidRPr="00E4746C" w:rsidRDefault="004A587F" w:rsidP="00F54652">
            <w:pPr>
              <w:rPr>
                <w:lang w:val="en-US"/>
              </w:rPr>
            </w:pPr>
            <w:r w:rsidRPr="00E4746C">
              <w:rPr>
                <w:lang w:val="en-US"/>
              </w:rPr>
              <w:t>Beauty</w:t>
            </w:r>
          </w:p>
        </w:tc>
        <w:tc>
          <w:tcPr>
            <w:tcW w:w="2268" w:type="dxa"/>
          </w:tcPr>
          <w:p w14:paraId="28395B42" w14:textId="77777777" w:rsidR="004A587F" w:rsidRPr="00E4746C" w:rsidRDefault="004A587F" w:rsidP="00F54652">
            <w:pPr>
              <w:jc w:val="center"/>
              <w:rPr>
                <w:lang w:val="en-US"/>
              </w:rPr>
            </w:pPr>
            <w:r w:rsidRPr="00E4746C">
              <w:rPr>
                <w:lang w:val="en-US"/>
              </w:rPr>
              <w:t>68</w:t>
            </w:r>
          </w:p>
        </w:tc>
        <w:tc>
          <w:tcPr>
            <w:tcW w:w="1701" w:type="dxa"/>
          </w:tcPr>
          <w:p w14:paraId="3B6ECD0A" w14:textId="77777777" w:rsidR="004A587F" w:rsidRPr="00E4746C" w:rsidRDefault="004A587F" w:rsidP="00F54652">
            <w:pPr>
              <w:jc w:val="center"/>
              <w:rPr>
                <w:lang w:val="en-US"/>
              </w:rPr>
            </w:pPr>
            <w:r w:rsidRPr="00E4746C">
              <w:rPr>
                <w:lang w:val="en-US"/>
              </w:rPr>
              <w:t>183</w:t>
            </w:r>
          </w:p>
        </w:tc>
        <w:tc>
          <w:tcPr>
            <w:tcW w:w="2468" w:type="dxa"/>
          </w:tcPr>
          <w:p w14:paraId="24BCDF36" w14:textId="77777777" w:rsidR="004A587F" w:rsidRPr="00E4746C" w:rsidRDefault="004A587F" w:rsidP="00F54652">
            <w:pPr>
              <w:jc w:val="center"/>
              <w:rPr>
                <w:lang w:val="en-US"/>
              </w:rPr>
            </w:pPr>
            <w:r w:rsidRPr="00E4746C">
              <w:rPr>
                <w:lang w:val="en-US"/>
              </w:rPr>
              <w:t>86,626 (215,086)</w:t>
            </w:r>
          </w:p>
        </w:tc>
        <w:tc>
          <w:tcPr>
            <w:tcW w:w="2970" w:type="dxa"/>
          </w:tcPr>
          <w:p w14:paraId="7CCBE7A4" w14:textId="77777777" w:rsidR="004A587F" w:rsidRPr="00E4746C" w:rsidRDefault="004A587F" w:rsidP="00F54652">
            <w:pPr>
              <w:jc w:val="center"/>
              <w:rPr>
                <w:lang w:val="en-US"/>
              </w:rPr>
            </w:pPr>
            <w:r w:rsidRPr="00E4746C">
              <w:rPr>
                <w:lang w:val="en-US"/>
              </w:rPr>
              <w:t>782 (5,894)</w:t>
            </w:r>
          </w:p>
        </w:tc>
      </w:tr>
      <w:tr w:rsidR="004A587F" w:rsidRPr="00111644" w14:paraId="77EE3EB7" w14:textId="77777777" w:rsidTr="00F54652">
        <w:trPr>
          <w:jc w:val="center"/>
        </w:trPr>
        <w:tc>
          <w:tcPr>
            <w:tcW w:w="2833" w:type="dxa"/>
          </w:tcPr>
          <w:p w14:paraId="68B42282" w14:textId="77777777" w:rsidR="004A587F" w:rsidRPr="00E4746C" w:rsidRDefault="004A587F" w:rsidP="00F54652">
            <w:pPr>
              <w:rPr>
                <w:lang w:val="en-US"/>
              </w:rPr>
            </w:pPr>
            <w:r w:rsidRPr="00E4746C">
              <w:rPr>
                <w:lang w:val="en-US"/>
              </w:rPr>
              <w:t>Fashion &amp; Lifestyle</w:t>
            </w:r>
          </w:p>
          <w:p w14:paraId="619CB715" w14:textId="77777777" w:rsidR="004A587F" w:rsidRPr="00E4746C" w:rsidRDefault="004A587F" w:rsidP="00F54652">
            <w:pPr>
              <w:rPr>
                <w:lang w:val="en-US"/>
              </w:rPr>
            </w:pPr>
            <w:r w:rsidRPr="00E4746C">
              <w:rPr>
                <w:lang w:val="en-US"/>
              </w:rPr>
              <w:t>Food &amp; Drinks</w:t>
            </w:r>
          </w:p>
        </w:tc>
        <w:tc>
          <w:tcPr>
            <w:tcW w:w="2268" w:type="dxa"/>
          </w:tcPr>
          <w:p w14:paraId="54288302" w14:textId="77777777" w:rsidR="004A587F" w:rsidRPr="00E4746C" w:rsidRDefault="004A587F" w:rsidP="00F54652">
            <w:pPr>
              <w:jc w:val="center"/>
              <w:rPr>
                <w:lang w:val="en-US"/>
              </w:rPr>
            </w:pPr>
            <w:r w:rsidRPr="00E4746C">
              <w:rPr>
                <w:lang w:val="en-US"/>
              </w:rPr>
              <w:t>139</w:t>
            </w:r>
          </w:p>
          <w:p w14:paraId="3136D086" w14:textId="77777777" w:rsidR="004A587F" w:rsidRPr="00E4746C" w:rsidRDefault="004A587F" w:rsidP="00F54652">
            <w:pPr>
              <w:jc w:val="center"/>
              <w:rPr>
                <w:lang w:val="en-US"/>
              </w:rPr>
            </w:pPr>
            <w:r w:rsidRPr="00E4746C">
              <w:rPr>
                <w:lang w:val="en-US"/>
              </w:rPr>
              <w:t>48</w:t>
            </w:r>
          </w:p>
        </w:tc>
        <w:tc>
          <w:tcPr>
            <w:tcW w:w="1701" w:type="dxa"/>
          </w:tcPr>
          <w:p w14:paraId="1EEA74A1" w14:textId="77777777" w:rsidR="004A587F" w:rsidRPr="00E4746C" w:rsidRDefault="004A587F" w:rsidP="00F54652">
            <w:pPr>
              <w:jc w:val="center"/>
              <w:rPr>
                <w:lang w:val="en-US"/>
              </w:rPr>
            </w:pPr>
            <w:r w:rsidRPr="00E4746C">
              <w:rPr>
                <w:lang w:val="en-US"/>
              </w:rPr>
              <w:t>333</w:t>
            </w:r>
          </w:p>
          <w:p w14:paraId="23891710" w14:textId="77777777" w:rsidR="004A587F" w:rsidRPr="00E4746C" w:rsidRDefault="004A587F" w:rsidP="00F54652">
            <w:pPr>
              <w:jc w:val="center"/>
              <w:rPr>
                <w:lang w:val="en-US"/>
              </w:rPr>
            </w:pPr>
            <w:r w:rsidRPr="00E4746C">
              <w:rPr>
                <w:lang w:val="en-US"/>
              </w:rPr>
              <w:t>101</w:t>
            </w:r>
          </w:p>
        </w:tc>
        <w:tc>
          <w:tcPr>
            <w:tcW w:w="2468" w:type="dxa"/>
          </w:tcPr>
          <w:p w14:paraId="5D467ABB" w14:textId="77777777" w:rsidR="004A587F" w:rsidRPr="00E4746C" w:rsidRDefault="004A587F" w:rsidP="00F54652">
            <w:pPr>
              <w:jc w:val="center"/>
              <w:rPr>
                <w:lang w:val="en-US"/>
              </w:rPr>
            </w:pPr>
            <w:r w:rsidRPr="00E4746C">
              <w:rPr>
                <w:lang w:val="en-US"/>
              </w:rPr>
              <w:t>144,505 (488,272)</w:t>
            </w:r>
          </w:p>
          <w:p w14:paraId="73DF416E" w14:textId="77777777" w:rsidR="004A587F" w:rsidRPr="00E4746C" w:rsidRDefault="004A587F" w:rsidP="00F54652">
            <w:pPr>
              <w:jc w:val="center"/>
              <w:rPr>
                <w:lang w:val="en-US"/>
              </w:rPr>
            </w:pPr>
            <w:r w:rsidRPr="00E4746C">
              <w:rPr>
                <w:lang w:val="en-US"/>
              </w:rPr>
              <w:t>196,201 (759,171)</w:t>
            </w:r>
          </w:p>
        </w:tc>
        <w:tc>
          <w:tcPr>
            <w:tcW w:w="2970" w:type="dxa"/>
          </w:tcPr>
          <w:p w14:paraId="56DE0F92" w14:textId="77777777" w:rsidR="004A587F" w:rsidRPr="00E4746C" w:rsidRDefault="004A587F" w:rsidP="00F54652">
            <w:pPr>
              <w:jc w:val="center"/>
              <w:rPr>
                <w:lang w:val="en-US"/>
              </w:rPr>
            </w:pPr>
            <w:r w:rsidRPr="00E4746C">
              <w:rPr>
                <w:lang w:val="en-US"/>
              </w:rPr>
              <w:t>1,970 (12,553)</w:t>
            </w:r>
          </w:p>
          <w:p w14:paraId="20084290" w14:textId="77777777" w:rsidR="004A587F" w:rsidRPr="00E4746C" w:rsidRDefault="004A587F" w:rsidP="00F54652">
            <w:pPr>
              <w:jc w:val="center"/>
              <w:rPr>
                <w:lang w:val="en-US"/>
              </w:rPr>
            </w:pPr>
            <w:r w:rsidRPr="00E4746C">
              <w:rPr>
                <w:lang w:val="en-US"/>
              </w:rPr>
              <w:t>6,162 (47,373)</w:t>
            </w:r>
          </w:p>
        </w:tc>
      </w:tr>
      <w:tr w:rsidR="004A587F" w:rsidRPr="00111644" w14:paraId="6DCE85E0" w14:textId="77777777" w:rsidTr="00F54652">
        <w:trPr>
          <w:jc w:val="center"/>
        </w:trPr>
        <w:tc>
          <w:tcPr>
            <w:tcW w:w="2833" w:type="dxa"/>
          </w:tcPr>
          <w:p w14:paraId="09E8D95C" w14:textId="77777777" w:rsidR="004A587F" w:rsidRPr="00E4746C" w:rsidRDefault="004A587F" w:rsidP="00F54652">
            <w:pPr>
              <w:rPr>
                <w:lang w:val="en-US"/>
              </w:rPr>
            </w:pPr>
            <w:r w:rsidRPr="00E4746C">
              <w:rPr>
                <w:lang w:val="en-US"/>
              </w:rPr>
              <w:t>Gaming</w:t>
            </w:r>
          </w:p>
        </w:tc>
        <w:tc>
          <w:tcPr>
            <w:tcW w:w="2268" w:type="dxa"/>
          </w:tcPr>
          <w:p w14:paraId="44E76108" w14:textId="77777777" w:rsidR="004A587F" w:rsidRPr="00E4746C" w:rsidRDefault="004A587F" w:rsidP="00F54652">
            <w:pPr>
              <w:jc w:val="center"/>
              <w:rPr>
                <w:lang w:val="en-US"/>
              </w:rPr>
            </w:pPr>
            <w:r w:rsidRPr="00E4746C">
              <w:rPr>
                <w:lang w:val="en-US"/>
              </w:rPr>
              <w:t>12</w:t>
            </w:r>
          </w:p>
        </w:tc>
        <w:tc>
          <w:tcPr>
            <w:tcW w:w="1701" w:type="dxa"/>
          </w:tcPr>
          <w:p w14:paraId="7B825C19" w14:textId="77777777" w:rsidR="004A587F" w:rsidRPr="00E4746C" w:rsidRDefault="004A587F" w:rsidP="00F54652">
            <w:pPr>
              <w:jc w:val="center"/>
              <w:rPr>
                <w:lang w:val="en-US"/>
              </w:rPr>
            </w:pPr>
            <w:r w:rsidRPr="00E4746C">
              <w:rPr>
                <w:lang w:val="en-US"/>
              </w:rPr>
              <w:t>31</w:t>
            </w:r>
          </w:p>
        </w:tc>
        <w:tc>
          <w:tcPr>
            <w:tcW w:w="2468" w:type="dxa"/>
          </w:tcPr>
          <w:p w14:paraId="5314365F" w14:textId="77777777" w:rsidR="004A587F" w:rsidRPr="00E4746C" w:rsidRDefault="004A587F" w:rsidP="00F54652">
            <w:pPr>
              <w:jc w:val="center"/>
              <w:rPr>
                <w:lang w:val="en-US"/>
              </w:rPr>
            </w:pPr>
            <w:r w:rsidRPr="00E4746C">
              <w:rPr>
                <w:lang w:val="en-US"/>
              </w:rPr>
              <w:t>203,719 (462,749)</w:t>
            </w:r>
          </w:p>
        </w:tc>
        <w:tc>
          <w:tcPr>
            <w:tcW w:w="2970" w:type="dxa"/>
          </w:tcPr>
          <w:p w14:paraId="4976CE20" w14:textId="77777777" w:rsidR="004A587F" w:rsidRPr="00E4746C" w:rsidRDefault="004A587F" w:rsidP="00F54652">
            <w:pPr>
              <w:jc w:val="center"/>
              <w:rPr>
                <w:lang w:val="en-US"/>
              </w:rPr>
            </w:pPr>
            <w:r w:rsidRPr="00E4746C">
              <w:rPr>
                <w:lang w:val="en-US"/>
              </w:rPr>
              <w:t>3,043 (7,350)</w:t>
            </w:r>
          </w:p>
        </w:tc>
      </w:tr>
      <w:tr w:rsidR="004A587F" w:rsidRPr="00111644" w14:paraId="7D08D393" w14:textId="77777777" w:rsidTr="00F54652">
        <w:trPr>
          <w:jc w:val="center"/>
        </w:trPr>
        <w:tc>
          <w:tcPr>
            <w:tcW w:w="2833" w:type="dxa"/>
          </w:tcPr>
          <w:p w14:paraId="26F2E3EE" w14:textId="77777777" w:rsidR="004A587F" w:rsidRPr="00E4746C" w:rsidRDefault="004A587F" w:rsidP="00F54652">
            <w:pPr>
              <w:rPr>
                <w:lang w:val="en-US"/>
              </w:rPr>
            </w:pPr>
            <w:r w:rsidRPr="00E4746C">
              <w:rPr>
                <w:lang w:val="en-US"/>
              </w:rPr>
              <w:t>Travel &amp; Tourism</w:t>
            </w:r>
          </w:p>
        </w:tc>
        <w:tc>
          <w:tcPr>
            <w:tcW w:w="2268" w:type="dxa"/>
          </w:tcPr>
          <w:p w14:paraId="4F1ED72F" w14:textId="77777777" w:rsidR="004A587F" w:rsidRPr="00E4746C" w:rsidRDefault="004A587F" w:rsidP="00F54652">
            <w:pPr>
              <w:jc w:val="center"/>
              <w:rPr>
                <w:lang w:val="en-US"/>
              </w:rPr>
            </w:pPr>
            <w:r w:rsidRPr="00E4746C">
              <w:rPr>
                <w:lang w:val="en-US"/>
              </w:rPr>
              <w:t>5</w:t>
            </w:r>
          </w:p>
        </w:tc>
        <w:tc>
          <w:tcPr>
            <w:tcW w:w="1701" w:type="dxa"/>
          </w:tcPr>
          <w:p w14:paraId="6D3208FA" w14:textId="77777777" w:rsidR="004A587F" w:rsidRPr="00E4746C" w:rsidRDefault="004A587F" w:rsidP="00F54652">
            <w:pPr>
              <w:jc w:val="center"/>
              <w:rPr>
                <w:lang w:val="en-US"/>
              </w:rPr>
            </w:pPr>
            <w:r w:rsidRPr="00E4746C">
              <w:rPr>
                <w:lang w:val="en-US"/>
              </w:rPr>
              <w:t>6</w:t>
            </w:r>
          </w:p>
        </w:tc>
        <w:tc>
          <w:tcPr>
            <w:tcW w:w="2468" w:type="dxa"/>
          </w:tcPr>
          <w:p w14:paraId="338F5608" w14:textId="77777777" w:rsidR="004A587F" w:rsidRPr="00E4746C" w:rsidRDefault="004A587F" w:rsidP="00F54652">
            <w:pPr>
              <w:jc w:val="center"/>
              <w:rPr>
                <w:lang w:val="en-US"/>
              </w:rPr>
            </w:pPr>
            <w:r w:rsidRPr="00E4746C">
              <w:rPr>
                <w:lang w:val="en-US"/>
              </w:rPr>
              <w:t>42,316 (70,919)</w:t>
            </w:r>
          </w:p>
        </w:tc>
        <w:tc>
          <w:tcPr>
            <w:tcW w:w="2970" w:type="dxa"/>
          </w:tcPr>
          <w:p w14:paraId="1CE44A73" w14:textId="77777777" w:rsidR="004A587F" w:rsidRPr="00E4746C" w:rsidRDefault="004A587F" w:rsidP="00F54652">
            <w:pPr>
              <w:jc w:val="center"/>
              <w:rPr>
                <w:lang w:val="en-US"/>
              </w:rPr>
            </w:pPr>
            <w:r w:rsidRPr="00E4746C">
              <w:rPr>
                <w:lang w:val="en-US"/>
              </w:rPr>
              <w:t>168 (191)</w:t>
            </w:r>
          </w:p>
        </w:tc>
      </w:tr>
    </w:tbl>
    <w:p w14:paraId="2219A158" w14:textId="77777777" w:rsidR="004A587F" w:rsidRDefault="004A587F" w:rsidP="004A587F">
      <w:pPr>
        <w:rPr>
          <w:b/>
          <w:bCs/>
          <w:sz w:val="16"/>
          <w:szCs w:val="16"/>
          <w:lang w:val="en-US"/>
        </w:rPr>
      </w:pPr>
    </w:p>
    <w:p w14:paraId="1F3064B0" w14:textId="77777777" w:rsidR="009613B0" w:rsidRDefault="009613B0" w:rsidP="004A587F">
      <w:pPr>
        <w:rPr>
          <w:b/>
          <w:bCs/>
          <w:sz w:val="16"/>
          <w:szCs w:val="16"/>
          <w:lang w:val="en-US"/>
        </w:rPr>
      </w:pPr>
    </w:p>
    <w:p w14:paraId="1A5483C4" w14:textId="77777777" w:rsidR="009613B0" w:rsidRDefault="009613B0" w:rsidP="004A587F">
      <w:pPr>
        <w:rPr>
          <w:b/>
          <w:bCs/>
          <w:sz w:val="16"/>
          <w:szCs w:val="16"/>
          <w:lang w:val="en-US"/>
        </w:rPr>
      </w:pPr>
    </w:p>
    <w:p w14:paraId="07697BA9" w14:textId="77777777" w:rsidR="009613B0" w:rsidRDefault="009613B0" w:rsidP="004A587F">
      <w:pPr>
        <w:rPr>
          <w:b/>
          <w:bCs/>
          <w:sz w:val="16"/>
          <w:szCs w:val="16"/>
          <w:lang w:val="en-US"/>
        </w:rPr>
      </w:pPr>
    </w:p>
    <w:p w14:paraId="74B9BC76" w14:textId="333C3A8F" w:rsidR="009613B0" w:rsidRPr="00E4746C" w:rsidRDefault="009613B0" w:rsidP="009613B0">
      <w:pPr>
        <w:pStyle w:val="Heading2"/>
        <w:jc w:val="center"/>
        <w:rPr>
          <w:rFonts w:ascii="Times New Roman" w:hAnsi="Times New Roman"/>
          <w:color w:val="auto"/>
          <w:sz w:val="24"/>
          <w:lang w:val="en-US"/>
        </w:rPr>
      </w:pPr>
      <w:r>
        <w:rPr>
          <w:rFonts w:ascii="Times New Roman" w:hAnsi="Times New Roman"/>
          <w:b/>
          <w:bCs/>
          <w:color w:val="auto"/>
          <w:sz w:val="24"/>
          <w:lang w:val="en-US"/>
        </w:rPr>
        <w:t>TA</w:t>
      </w:r>
      <w:r w:rsidRPr="009613B0">
        <w:rPr>
          <w:rFonts w:ascii="Times New Roman" w:hAnsi="Times New Roman"/>
          <w:b/>
          <w:bCs/>
          <w:color w:val="auto"/>
          <w:sz w:val="24"/>
          <w:lang w:val="en-US"/>
        </w:rPr>
        <w:t>BLE A</w:t>
      </w:r>
      <w:r>
        <w:rPr>
          <w:rFonts w:ascii="Times New Roman" w:hAnsi="Times New Roman"/>
          <w:b/>
          <w:bCs/>
          <w:color w:val="auto"/>
          <w:sz w:val="24"/>
          <w:lang w:val="en-US"/>
        </w:rPr>
        <w:t>6</w:t>
      </w:r>
      <w:r>
        <w:rPr>
          <w:rFonts w:ascii="Times New Roman" w:hAnsi="Times New Roman"/>
          <w:color w:val="auto"/>
          <w:sz w:val="24"/>
          <w:lang w:val="en-US"/>
        </w:rPr>
        <w:t xml:space="preserve">: </w:t>
      </w:r>
      <w:r w:rsidRPr="00E4746C">
        <w:rPr>
          <w:rFonts w:ascii="Times New Roman" w:hAnsi="Times New Roman"/>
          <w:color w:val="auto"/>
          <w:sz w:val="24"/>
          <w:lang w:val="en-US"/>
        </w:rPr>
        <w:t>DESCRIPTIVE STATISTICS AND CORRELATIONS</w:t>
      </w:r>
    </w:p>
    <w:p w14:paraId="147FF24E" w14:textId="77777777" w:rsidR="009613B0" w:rsidRPr="00FF30E7" w:rsidRDefault="009613B0" w:rsidP="009613B0">
      <w:pPr>
        <w:rPr>
          <w:lang w:val="en-US"/>
        </w:rPr>
      </w:pPr>
    </w:p>
    <w:tbl>
      <w:tblPr>
        <w:tblStyle w:val="TableGrid"/>
        <w:tblW w:w="13041" w:type="dxa"/>
        <w:tblInd w:w="84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857"/>
        <w:gridCol w:w="936"/>
        <w:gridCol w:w="538"/>
        <w:gridCol w:w="539"/>
        <w:gridCol w:w="540"/>
        <w:gridCol w:w="540"/>
        <w:gridCol w:w="542"/>
        <w:gridCol w:w="542"/>
        <w:gridCol w:w="617"/>
        <w:gridCol w:w="560"/>
        <w:gridCol w:w="560"/>
        <w:gridCol w:w="560"/>
        <w:gridCol w:w="542"/>
        <w:gridCol w:w="545"/>
        <w:gridCol w:w="606"/>
        <w:gridCol w:w="546"/>
        <w:gridCol w:w="567"/>
        <w:gridCol w:w="567"/>
        <w:gridCol w:w="567"/>
      </w:tblGrid>
      <w:tr w:rsidR="009613B0" w:rsidRPr="002138BA" w14:paraId="7B97199F" w14:textId="77777777" w:rsidTr="009613B0">
        <w:tc>
          <w:tcPr>
            <w:tcW w:w="1770" w:type="dxa"/>
            <w:tcBorders>
              <w:top w:val="single" w:sz="4" w:space="0" w:color="auto"/>
              <w:bottom w:val="single" w:sz="4" w:space="0" w:color="auto"/>
            </w:tcBorders>
          </w:tcPr>
          <w:p w14:paraId="0B7F627F" w14:textId="77777777" w:rsidR="009613B0" w:rsidRPr="002138BA" w:rsidRDefault="009613B0" w:rsidP="006C629F">
            <w:pPr>
              <w:rPr>
                <w:b/>
                <w:bCs/>
                <w:sz w:val="16"/>
                <w:szCs w:val="16"/>
                <w:lang w:val="en-US"/>
              </w:rPr>
            </w:pPr>
            <w:r w:rsidRPr="002138BA">
              <w:rPr>
                <w:b/>
                <w:bCs/>
                <w:sz w:val="16"/>
                <w:szCs w:val="16"/>
                <w:lang w:val="en-US"/>
              </w:rPr>
              <w:t>Variable</w:t>
            </w:r>
          </w:p>
        </w:tc>
        <w:tc>
          <w:tcPr>
            <w:tcW w:w="857" w:type="dxa"/>
            <w:tcBorders>
              <w:top w:val="single" w:sz="4" w:space="0" w:color="auto"/>
              <w:bottom w:val="single" w:sz="4" w:space="0" w:color="auto"/>
            </w:tcBorders>
          </w:tcPr>
          <w:p w14:paraId="30F2528B" w14:textId="77777777" w:rsidR="009613B0" w:rsidRPr="002138BA" w:rsidRDefault="009613B0" w:rsidP="006C629F">
            <w:pPr>
              <w:jc w:val="center"/>
              <w:rPr>
                <w:b/>
                <w:bCs/>
                <w:sz w:val="16"/>
                <w:szCs w:val="16"/>
                <w:lang w:val="en-US"/>
              </w:rPr>
            </w:pPr>
            <w:r w:rsidRPr="002138BA">
              <w:rPr>
                <w:b/>
                <w:bCs/>
                <w:sz w:val="16"/>
                <w:szCs w:val="16"/>
                <w:lang w:val="en-US"/>
              </w:rPr>
              <w:t>M</w:t>
            </w:r>
          </w:p>
        </w:tc>
        <w:tc>
          <w:tcPr>
            <w:tcW w:w="936" w:type="dxa"/>
            <w:tcBorders>
              <w:top w:val="single" w:sz="4" w:space="0" w:color="auto"/>
              <w:bottom w:val="single" w:sz="4" w:space="0" w:color="auto"/>
            </w:tcBorders>
          </w:tcPr>
          <w:p w14:paraId="5B555F02" w14:textId="77777777" w:rsidR="009613B0" w:rsidRPr="002138BA" w:rsidRDefault="009613B0" w:rsidP="006C629F">
            <w:pPr>
              <w:jc w:val="center"/>
              <w:rPr>
                <w:b/>
                <w:bCs/>
                <w:sz w:val="16"/>
                <w:szCs w:val="16"/>
                <w:lang w:val="en-US"/>
              </w:rPr>
            </w:pPr>
            <w:r w:rsidRPr="002138BA">
              <w:rPr>
                <w:b/>
                <w:bCs/>
                <w:sz w:val="16"/>
                <w:szCs w:val="16"/>
                <w:lang w:val="en-US"/>
              </w:rPr>
              <w:t>SD</w:t>
            </w:r>
          </w:p>
        </w:tc>
        <w:tc>
          <w:tcPr>
            <w:tcW w:w="538" w:type="dxa"/>
            <w:tcBorders>
              <w:top w:val="single" w:sz="4" w:space="0" w:color="auto"/>
              <w:bottom w:val="single" w:sz="4" w:space="0" w:color="auto"/>
            </w:tcBorders>
          </w:tcPr>
          <w:p w14:paraId="752AB8A0" w14:textId="77777777" w:rsidR="009613B0" w:rsidRPr="002138BA" w:rsidRDefault="009613B0" w:rsidP="006C629F">
            <w:pPr>
              <w:jc w:val="center"/>
              <w:rPr>
                <w:b/>
                <w:bCs/>
                <w:sz w:val="16"/>
                <w:szCs w:val="16"/>
                <w:lang w:val="en-US"/>
              </w:rPr>
            </w:pPr>
            <w:r w:rsidRPr="002138BA">
              <w:rPr>
                <w:b/>
                <w:bCs/>
                <w:sz w:val="16"/>
                <w:szCs w:val="16"/>
                <w:lang w:val="en-US"/>
              </w:rPr>
              <w:t>1</w:t>
            </w:r>
          </w:p>
        </w:tc>
        <w:tc>
          <w:tcPr>
            <w:tcW w:w="539" w:type="dxa"/>
            <w:tcBorders>
              <w:top w:val="single" w:sz="4" w:space="0" w:color="auto"/>
              <w:bottom w:val="single" w:sz="4" w:space="0" w:color="auto"/>
            </w:tcBorders>
          </w:tcPr>
          <w:p w14:paraId="02F9B75B" w14:textId="77777777" w:rsidR="009613B0" w:rsidRPr="002138BA" w:rsidRDefault="009613B0" w:rsidP="006C629F">
            <w:pPr>
              <w:jc w:val="center"/>
              <w:rPr>
                <w:b/>
                <w:bCs/>
                <w:sz w:val="16"/>
                <w:szCs w:val="16"/>
                <w:lang w:val="en-US"/>
              </w:rPr>
            </w:pPr>
            <w:r w:rsidRPr="002138BA">
              <w:rPr>
                <w:b/>
                <w:bCs/>
                <w:sz w:val="16"/>
                <w:szCs w:val="16"/>
                <w:lang w:val="en-US"/>
              </w:rPr>
              <w:t>2</w:t>
            </w:r>
          </w:p>
        </w:tc>
        <w:tc>
          <w:tcPr>
            <w:tcW w:w="540" w:type="dxa"/>
            <w:tcBorders>
              <w:top w:val="single" w:sz="4" w:space="0" w:color="auto"/>
              <w:bottom w:val="single" w:sz="4" w:space="0" w:color="auto"/>
            </w:tcBorders>
          </w:tcPr>
          <w:p w14:paraId="40FBE0D2" w14:textId="77777777" w:rsidR="009613B0" w:rsidRPr="002138BA" w:rsidRDefault="009613B0" w:rsidP="006C629F">
            <w:pPr>
              <w:jc w:val="center"/>
              <w:rPr>
                <w:b/>
                <w:bCs/>
                <w:sz w:val="16"/>
                <w:szCs w:val="16"/>
                <w:lang w:val="en-US"/>
              </w:rPr>
            </w:pPr>
            <w:r w:rsidRPr="002138BA">
              <w:rPr>
                <w:b/>
                <w:bCs/>
                <w:sz w:val="16"/>
                <w:szCs w:val="16"/>
                <w:lang w:val="en-US"/>
              </w:rPr>
              <w:t>3</w:t>
            </w:r>
          </w:p>
        </w:tc>
        <w:tc>
          <w:tcPr>
            <w:tcW w:w="540" w:type="dxa"/>
            <w:tcBorders>
              <w:top w:val="single" w:sz="4" w:space="0" w:color="auto"/>
              <w:bottom w:val="single" w:sz="4" w:space="0" w:color="auto"/>
            </w:tcBorders>
          </w:tcPr>
          <w:p w14:paraId="19ECAC10" w14:textId="77777777" w:rsidR="009613B0" w:rsidRPr="002138BA" w:rsidRDefault="009613B0" w:rsidP="006C629F">
            <w:pPr>
              <w:jc w:val="center"/>
              <w:rPr>
                <w:b/>
                <w:bCs/>
                <w:sz w:val="16"/>
                <w:szCs w:val="16"/>
                <w:lang w:val="en-US"/>
              </w:rPr>
            </w:pPr>
            <w:r w:rsidRPr="002138BA">
              <w:rPr>
                <w:b/>
                <w:bCs/>
                <w:sz w:val="16"/>
                <w:szCs w:val="16"/>
                <w:lang w:val="en-US"/>
              </w:rPr>
              <w:t>4</w:t>
            </w:r>
          </w:p>
        </w:tc>
        <w:tc>
          <w:tcPr>
            <w:tcW w:w="542" w:type="dxa"/>
            <w:tcBorders>
              <w:top w:val="single" w:sz="4" w:space="0" w:color="auto"/>
              <w:bottom w:val="single" w:sz="4" w:space="0" w:color="auto"/>
            </w:tcBorders>
          </w:tcPr>
          <w:p w14:paraId="2791AF24" w14:textId="77777777" w:rsidR="009613B0" w:rsidRPr="002138BA" w:rsidRDefault="009613B0" w:rsidP="006C629F">
            <w:pPr>
              <w:jc w:val="center"/>
              <w:rPr>
                <w:b/>
                <w:bCs/>
                <w:sz w:val="16"/>
                <w:szCs w:val="16"/>
                <w:lang w:val="en-US"/>
              </w:rPr>
            </w:pPr>
            <w:r w:rsidRPr="002138BA">
              <w:rPr>
                <w:b/>
                <w:bCs/>
                <w:sz w:val="16"/>
                <w:szCs w:val="16"/>
                <w:lang w:val="en-US"/>
              </w:rPr>
              <w:t>5</w:t>
            </w:r>
          </w:p>
        </w:tc>
        <w:tc>
          <w:tcPr>
            <w:tcW w:w="542" w:type="dxa"/>
            <w:tcBorders>
              <w:top w:val="single" w:sz="4" w:space="0" w:color="auto"/>
              <w:bottom w:val="single" w:sz="4" w:space="0" w:color="auto"/>
            </w:tcBorders>
          </w:tcPr>
          <w:p w14:paraId="1AF8BCF1" w14:textId="77777777" w:rsidR="009613B0" w:rsidRPr="002138BA" w:rsidRDefault="009613B0" w:rsidP="006C629F">
            <w:pPr>
              <w:jc w:val="center"/>
              <w:rPr>
                <w:b/>
                <w:bCs/>
                <w:sz w:val="16"/>
                <w:szCs w:val="16"/>
                <w:lang w:val="en-US"/>
              </w:rPr>
            </w:pPr>
            <w:r w:rsidRPr="002138BA">
              <w:rPr>
                <w:b/>
                <w:bCs/>
                <w:sz w:val="16"/>
                <w:szCs w:val="16"/>
                <w:lang w:val="en-US"/>
              </w:rPr>
              <w:t>6</w:t>
            </w:r>
          </w:p>
        </w:tc>
        <w:tc>
          <w:tcPr>
            <w:tcW w:w="617" w:type="dxa"/>
            <w:tcBorders>
              <w:top w:val="single" w:sz="4" w:space="0" w:color="auto"/>
              <w:bottom w:val="single" w:sz="4" w:space="0" w:color="auto"/>
            </w:tcBorders>
          </w:tcPr>
          <w:p w14:paraId="53751A41" w14:textId="77777777" w:rsidR="009613B0" w:rsidRPr="002138BA" w:rsidRDefault="009613B0" w:rsidP="006C629F">
            <w:pPr>
              <w:jc w:val="center"/>
              <w:rPr>
                <w:b/>
                <w:bCs/>
                <w:sz w:val="16"/>
                <w:szCs w:val="16"/>
                <w:lang w:val="en-US"/>
              </w:rPr>
            </w:pPr>
            <w:r w:rsidRPr="002138BA">
              <w:rPr>
                <w:b/>
                <w:bCs/>
                <w:sz w:val="16"/>
                <w:szCs w:val="16"/>
                <w:lang w:val="en-US"/>
              </w:rPr>
              <w:t>7</w:t>
            </w:r>
          </w:p>
        </w:tc>
        <w:tc>
          <w:tcPr>
            <w:tcW w:w="560" w:type="dxa"/>
            <w:tcBorders>
              <w:top w:val="single" w:sz="4" w:space="0" w:color="auto"/>
              <w:bottom w:val="single" w:sz="4" w:space="0" w:color="auto"/>
            </w:tcBorders>
          </w:tcPr>
          <w:p w14:paraId="4E7D0C00" w14:textId="77777777" w:rsidR="009613B0" w:rsidRPr="002138BA" w:rsidRDefault="009613B0" w:rsidP="006C629F">
            <w:pPr>
              <w:jc w:val="center"/>
              <w:rPr>
                <w:b/>
                <w:bCs/>
                <w:sz w:val="16"/>
                <w:szCs w:val="16"/>
                <w:lang w:val="en-US"/>
              </w:rPr>
            </w:pPr>
            <w:r w:rsidRPr="002138BA">
              <w:rPr>
                <w:b/>
                <w:bCs/>
                <w:sz w:val="16"/>
                <w:szCs w:val="16"/>
                <w:lang w:val="en-US"/>
              </w:rPr>
              <w:t>8</w:t>
            </w:r>
          </w:p>
        </w:tc>
        <w:tc>
          <w:tcPr>
            <w:tcW w:w="560" w:type="dxa"/>
            <w:tcBorders>
              <w:top w:val="single" w:sz="4" w:space="0" w:color="auto"/>
              <w:bottom w:val="single" w:sz="4" w:space="0" w:color="auto"/>
            </w:tcBorders>
          </w:tcPr>
          <w:p w14:paraId="2E42346B" w14:textId="77777777" w:rsidR="009613B0" w:rsidRPr="002138BA" w:rsidRDefault="009613B0" w:rsidP="006C629F">
            <w:pPr>
              <w:jc w:val="center"/>
              <w:rPr>
                <w:b/>
                <w:bCs/>
                <w:sz w:val="16"/>
                <w:szCs w:val="16"/>
                <w:lang w:val="en-US"/>
              </w:rPr>
            </w:pPr>
            <w:r w:rsidRPr="002138BA">
              <w:rPr>
                <w:b/>
                <w:bCs/>
                <w:sz w:val="16"/>
                <w:szCs w:val="16"/>
                <w:lang w:val="en-US"/>
              </w:rPr>
              <w:t>9</w:t>
            </w:r>
          </w:p>
        </w:tc>
        <w:tc>
          <w:tcPr>
            <w:tcW w:w="560" w:type="dxa"/>
            <w:tcBorders>
              <w:top w:val="single" w:sz="4" w:space="0" w:color="auto"/>
              <w:bottom w:val="single" w:sz="4" w:space="0" w:color="auto"/>
            </w:tcBorders>
          </w:tcPr>
          <w:p w14:paraId="3CE1AD3C" w14:textId="77777777" w:rsidR="009613B0" w:rsidRPr="002138BA" w:rsidRDefault="009613B0" w:rsidP="006C629F">
            <w:pPr>
              <w:jc w:val="center"/>
              <w:rPr>
                <w:b/>
                <w:bCs/>
                <w:sz w:val="16"/>
                <w:szCs w:val="16"/>
                <w:lang w:val="en-US"/>
              </w:rPr>
            </w:pPr>
            <w:r w:rsidRPr="002138BA">
              <w:rPr>
                <w:b/>
                <w:bCs/>
                <w:sz w:val="16"/>
                <w:szCs w:val="16"/>
                <w:lang w:val="en-US"/>
              </w:rPr>
              <w:t>10</w:t>
            </w:r>
          </w:p>
        </w:tc>
        <w:tc>
          <w:tcPr>
            <w:tcW w:w="542" w:type="dxa"/>
            <w:tcBorders>
              <w:top w:val="single" w:sz="4" w:space="0" w:color="auto"/>
              <w:bottom w:val="single" w:sz="4" w:space="0" w:color="auto"/>
            </w:tcBorders>
          </w:tcPr>
          <w:p w14:paraId="38BFB1C3" w14:textId="77777777" w:rsidR="009613B0" w:rsidRPr="002138BA" w:rsidRDefault="009613B0" w:rsidP="006C629F">
            <w:pPr>
              <w:jc w:val="center"/>
              <w:rPr>
                <w:b/>
                <w:bCs/>
                <w:sz w:val="16"/>
                <w:szCs w:val="16"/>
                <w:lang w:val="en-US"/>
              </w:rPr>
            </w:pPr>
            <w:r w:rsidRPr="002138BA">
              <w:rPr>
                <w:b/>
                <w:bCs/>
                <w:sz w:val="16"/>
                <w:szCs w:val="16"/>
                <w:lang w:val="en-US"/>
              </w:rPr>
              <w:t>11</w:t>
            </w:r>
          </w:p>
        </w:tc>
        <w:tc>
          <w:tcPr>
            <w:tcW w:w="545" w:type="dxa"/>
            <w:tcBorders>
              <w:top w:val="single" w:sz="4" w:space="0" w:color="auto"/>
              <w:bottom w:val="single" w:sz="4" w:space="0" w:color="auto"/>
            </w:tcBorders>
          </w:tcPr>
          <w:p w14:paraId="2D134CF3" w14:textId="77777777" w:rsidR="009613B0" w:rsidRPr="002138BA" w:rsidRDefault="009613B0" w:rsidP="006C629F">
            <w:pPr>
              <w:jc w:val="center"/>
              <w:rPr>
                <w:b/>
                <w:bCs/>
                <w:sz w:val="16"/>
                <w:szCs w:val="16"/>
                <w:lang w:val="en-US"/>
              </w:rPr>
            </w:pPr>
            <w:r w:rsidRPr="002138BA">
              <w:rPr>
                <w:b/>
                <w:bCs/>
                <w:sz w:val="16"/>
                <w:szCs w:val="16"/>
                <w:lang w:val="en-US"/>
              </w:rPr>
              <w:t>12</w:t>
            </w:r>
          </w:p>
        </w:tc>
        <w:tc>
          <w:tcPr>
            <w:tcW w:w="606" w:type="dxa"/>
            <w:tcBorders>
              <w:top w:val="single" w:sz="4" w:space="0" w:color="auto"/>
              <w:bottom w:val="single" w:sz="4" w:space="0" w:color="auto"/>
            </w:tcBorders>
          </w:tcPr>
          <w:p w14:paraId="587BC837" w14:textId="77777777" w:rsidR="009613B0" w:rsidRPr="002138BA" w:rsidRDefault="009613B0" w:rsidP="006C629F">
            <w:pPr>
              <w:jc w:val="center"/>
              <w:rPr>
                <w:b/>
                <w:bCs/>
                <w:sz w:val="16"/>
                <w:szCs w:val="16"/>
                <w:lang w:val="en-US"/>
              </w:rPr>
            </w:pPr>
            <w:r w:rsidRPr="002138BA">
              <w:rPr>
                <w:b/>
                <w:bCs/>
                <w:sz w:val="16"/>
                <w:szCs w:val="16"/>
                <w:lang w:val="en-US"/>
              </w:rPr>
              <w:t>13</w:t>
            </w:r>
          </w:p>
        </w:tc>
        <w:tc>
          <w:tcPr>
            <w:tcW w:w="546" w:type="dxa"/>
            <w:tcBorders>
              <w:top w:val="single" w:sz="4" w:space="0" w:color="auto"/>
              <w:bottom w:val="single" w:sz="4" w:space="0" w:color="auto"/>
            </w:tcBorders>
          </w:tcPr>
          <w:p w14:paraId="1FBCB9D4" w14:textId="77777777" w:rsidR="009613B0" w:rsidRPr="002138BA" w:rsidRDefault="009613B0" w:rsidP="006C629F">
            <w:pPr>
              <w:jc w:val="center"/>
              <w:rPr>
                <w:b/>
                <w:bCs/>
                <w:sz w:val="16"/>
                <w:szCs w:val="16"/>
                <w:lang w:val="en-US"/>
              </w:rPr>
            </w:pPr>
            <w:r w:rsidRPr="002138BA">
              <w:rPr>
                <w:b/>
                <w:bCs/>
                <w:sz w:val="16"/>
                <w:szCs w:val="16"/>
                <w:lang w:val="en-US"/>
              </w:rPr>
              <w:t>14</w:t>
            </w:r>
          </w:p>
        </w:tc>
        <w:tc>
          <w:tcPr>
            <w:tcW w:w="567" w:type="dxa"/>
            <w:tcBorders>
              <w:top w:val="single" w:sz="4" w:space="0" w:color="auto"/>
              <w:bottom w:val="single" w:sz="4" w:space="0" w:color="auto"/>
            </w:tcBorders>
          </w:tcPr>
          <w:p w14:paraId="2631B74F" w14:textId="77777777" w:rsidR="009613B0" w:rsidRPr="002138BA" w:rsidRDefault="009613B0" w:rsidP="006C629F">
            <w:pPr>
              <w:jc w:val="center"/>
              <w:rPr>
                <w:b/>
                <w:bCs/>
                <w:sz w:val="16"/>
                <w:szCs w:val="16"/>
                <w:lang w:val="en-US"/>
              </w:rPr>
            </w:pPr>
            <w:r w:rsidRPr="002138BA">
              <w:rPr>
                <w:b/>
                <w:bCs/>
                <w:sz w:val="16"/>
                <w:szCs w:val="16"/>
                <w:lang w:val="en-US"/>
              </w:rPr>
              <w:t>15</w:t>
            </w:r>
          </w:p>
        </w:tc>
        <w:tc>
          <w:tcPr>
            <w:tcW w:w="567" w:type="dxa"/>
            <w:tcBorders>
              <w:top w:val="single" w:sz="4" w:space="0" w:color="auto"/>
              <w:bottom w:val="single" w:sz="4" w:space="0" w:color="auto"/>
            </w:tcBorders>
          </w:tcPr>
          <w:p w14:paraId="5C521B81" w14:textId="77777777" w:rsidR="009613B0" w:rsidRPr="002138BA" w:rsidRDefault="009613B0" w:rsidP="006C629F">
            <w:pPr>
              <w:jc w:val="center"/>
              <w:rPr>
                <w:b/>
                <w:bCs/>
                <w:sz w:val="16"/>
                <w:szCs w:val="16"/>
                <w:lang w:val="en-US"/>
              </w:rPr>
            </w:pPr>
            <w:r w:rsidRPr="002138BA">
              <w:rPr>
                <w:b/>
                <w:bCs/>
                <w:sz w:val="16"/>
                <w:szCs w:val="16"/>
                <w:lang w:val="en-US"/>
              </w:rPr>
              <w:t>16</w:t>
            </w:r>
          </w:p>
        </w:tc>
        <w:tc>
          <w:tcPr>
            <w:tcW w:w="567" w:type="dxa"/>
            <w:tcBorders>
              <w:top w:val="single" w:sz="4" w:space="0" w:color="auto"/>
              <w:bottom w:val="single" w:sz="4" w:space="0" w:color="auto"/>
            </w:tcBorders>
          </w:tcPr>
          <w:p w14:paraId="54F5FA7B" w14:textId="77777777" w:rsidR="009613B0" w:rsidRPr="002138BA" w:rsidRDefault="009613B0" w:rsidP="006C629F">
            <w:pPr>
              <w:jc w:val="center"/>
              <w:rPr>
                <w:b/>
                <w:bCs/>
                <w:sz w:val="16"/>
                <w:szCs w:val="16"/>
                <w:lang w:val="en-US"/>
              </w:rPr>
            </w:pPr>
            <w:r w:rsidRPr="002138BA">
              <w:rPr>
                <w:b/>
                <w:bCs/>
                <w:sz w:val="16"/>
                <w:szCs w:val="16"/>
                <w:lang w:val="en-US"/>
              </w:rPr>
              <w:t>17</w:t>
            </w:r>
          </w:p>
        </w:tc>
      </w:tr>
      <w:tr w:rsidR="009613B0" w:rsidRPr="002138BA" w14:paraId="0096708C" w14:textId="77777777" w:rsidTr="009613B0">
        <w:tc>
          <w:tcPr>
            <w:tcW w:w="1770" w:type="dxa"/>
          </w:tcPr>
          <w:p w14:paraId="6EBED9E7" w14:textId="77777777" w:rsidR="009613B0" w:rsidRPr="002138BA" w:rsidRDefault="009613B0" w:rsidP="006C629F">
            <w:pPr>
              <w:rPr>
                <w:sz w:val="16"/>
                <w:szCs w:val="16"/>
                <w:lang w:val="en-US"/>
              </w:rPr>
            </w:pPr>
            <w:r w:rsidRPr="002138BA">
              <w:rPr>
                <w:sz w:val="16"/>
                <w:szCs w:val="16"/>
                <w:lang w:val="en-US"/>
              </w:rPr>
              <w:t>1.  Engagement</w:t>
            </w:r>
          </w:p>
        </w:tc>
        <w:tc>
          <w:tcPr>
            <w:tcW w:w="857" w:type="dxa"/>
          </w:tcPr>
          <w:p w14:paraId="2ABA578C" w14:textId="77777777" w:rsidR="009613B0" w:rsidRPr="002138BA" w:rsidRDefault="009613B0" w:rsidP="006C629F">
            <w:pPr>
              <w:jc w:val="center"/>
              <w:rPr>
                <w:sz w:val="16"/>
                <w:szCs w:val="16"/>
                <w:lang w:val="en-US"/>
              </w:rPr>
            </w:pPr>
            <w:r>
              <w:rPr>
                <w:sz w:val="16"/>
                <w:szCs w:val="16"/>
                <w:lang w:val="en-US"/>
              </w:rPr>
              <w:t>1</w:t>
            </w:r>
            <w:r w:rsidRPr="002138BA">
              <w:rPr>
                <w:sz w:val="16"/>
                <w:szCs w:val="16"/>
                <w:lang w:val="en-US"/>
              </w:rPr>
              <w:t>3</w:t>
            </w:r>
            <w:r>
              <w:rPr>
                <w:sz w:val="16"/>
                <w:szCs w:val="16"/>
                <w:lang w:val="en-US"/>
              </w:rPr>
              <w:t>9</w:t>
            </w:r>
            <w:r w:rsidRPr="002138BA">
              <w:rPr>
                <w:sz w:val="16"/>
                <w:szCs w:val="16"/>
                <w:lang w:val="en-US"/>
              </w:rPr>
              <w:t>,</w:t>
            </w:r>
            <w:r>
              <w:rPr>
                <w:sz w:val="16"/>
                <w:szCs w:val="16"/>
                <w:lang w:val="en-US"/>
              </w:rPr>
              <w:t>922</w:t>
            </w:r>
          </w:p>
        </w:tc>
        <w:tc>
          <w:tcPr>
            <w:tcW w:w="936" w:type="dxa"/>
          </w:tcPr>
          <w:p w14:paraId="49BD6D9A" w14:textId="77777777" w:rsidR="009613B0" w:rsidRPr="002138BA" w:rsidRDefault="009613B0" w:rsidP="006C629F">
            <w:pPr>
              <w:jc w:val="center"/>
              <w:rPr>
                <w:sz w:val="16"/>
                <w:szCs w:val="16"/>
                <w:lang w:val="en-US"/>
              </w:rPr>
            </w:pPr>
            <w:r>
              <w:rPr>
                <w:sz w:val="16"/>
                <w:szCs w:val="16"/>
                <w:lang w:val="en-US"/>
              </w:rPr>
              <w:t>500</w:t>
            </w:r>
            <w:r w:rsidRPr="002138BA">
              <w:rPr>
                <w:sz w:val="16"/>
                <w:szCs w:val="16"/>
                <w:lang w:val="en-US"/>
              </w:rPr>
              <w:t>,</w:t>
            </w:r>
            <w:r>
              <w:rPr>
                <w:sz w:val="16"/>
                <w:szCs w:val="16"/>
                <w:lang w:val="en-US"/>
              </w:rPr>
              <w:t>260</w:t>
            </w:r>
          </w:p>
        </w:tc>
        <w:tc>
          <w:tcPr>
            <w:tcW w:w="538" w:type="dxa"/>
          </w:tcPr>
          <w:p w14:paraId="03227B53" w14:textId="77777777" w:rsidR="009613B0" w:rsidRPr="002138BA" w:rsidRDefault="009613B0" w:rsidP="006C629F">
            <w:pPr>
              <w:jc w:val="center"/>
              <w:rPr>
                <w:sz w:val="16"/>
                <w:szCs w:val="16"/>
                <w:lang w:val="en-US"/>
              </w:rPr>
            </w:pPr>
          </w:p>
        </w:tc>
        <w:tc>
          <w:tcPr>
            <w:tcW w:w="539" w:type="dxa"/>
          </w:tcPr>
          <w:p w14:paraId="5CE1D27A" w14:textId="77777777" w:rsidR="009613B0" w:rsidRPr="002138BA" w:rsidRDefault="009613B0" w:rsidP="006C629F">
            <w:pPr>
              <w:jc w:val="center"/>
              <w:rPr>
                <w:sz w:val="16"/>
                <w:szCs w:val="16"/>
                <w:lang w:val="en-US"/>
              </w:rPr>
            </w:pPr>
          </w:p>
        </w:tc>
        <w:tc>
          <w:tcPr>
            <w:tcW w:w="540" w:type="dxa"/>
          </w:tcPr>
          <w:p w14:paraId="5E547C6B" w14:textId="77777777" w:rsidR="009613B0" w:rsidRPr="002138BA" w:rsidRDefault="009613B0" w:rsidP="006C629F">
            <w:pPr>
              <w:jc w:val="center"/>
              <w:rPr>
                <w:sz w:val="16"/>
                <w:szCs w:val="16"/>
                <w:lang w:val="en-US"/>
              </w:rPr>
            </w:pPr>
          </w:p>
        </w:tc>
        <w:tc>
          <w:tcPr>
            <w:tcW w:w="540" w:type="dxa"/>
          </w:tcPr>
          <w:p w14:paraId="6A360D81" w14:textId="77777777" w:rsidR="009613B0" w:rsidRPr="002138BA" w:rsidRDefault="009613B0" w:rsidP="006C629F">
            <w:pPr>
              <w:jc w:val="center"/>
              <w:rPr>
                <w:sz w:val="16"/>
                <w:szCs w:val="16"/>
                <w:lang w:val="en-US"/>
              </w:rPr>
            </w:pPr>
          </w:p>
        </w:tc>
        <w:tc>
          <w:tcPr>
            <w:tcW w:w="542" w:type="dxa"/>
          </w:tcPr>
          <w:p w14:paraId="36B0F8A3" w14:textId="77777777" w:rsidR="009613B0" w:rsidRPr="002138BA" w:rsidRDefault="009613B0" w:rsidP="006C629F">
            <w:pPr>
              <w:jc w:val="center"/>
              <w:rPr>
                <w:sz w:val="16"/>
                <w:szCs w:val="16"/>
                <w:lang w:val="en-US"/>
              </w:rPr>
            </w:pPr>
          </w:p>
        </w:tc>
        <w:tc>
          <w:tcPr>
            <w:tcW w:w="542" w:type="dxa"/>
          </w:tcPr>
          <w:p w14:paraId="3E3F58D6" w14:textId="77777777" w:rsidR="009613B0" w:rsidRPr="002138BA" w:rsidRDefault="009613B0" w:rsidP="006C629F">
            <w:pPr>
              <w:jc w:val="center"/>
              <w:rPr>
                <w:sz w:val="16"/>
                <w:szCs w:val="16"/>
                <w:lang w:val="en-US"/>
              </w:rPr>
            </w:pPr>
          </w:p>
        </w:tc>
        <w:tc>
          <w:tcPr>
            <w:tcW w:w="617" w:type="dxa"/>
          </w:tcPr>
          <w:p w14:paraId="1F3FD87F" w14:textId="77777777" w:rsidR="009613B0" w:rsidRPr="002138BA" w:rsidRDefault="009613B0" w:rsidP="006C629F">
            <w:pPr>
              <w:jc w:val="center"/>
              <w:rPr>
                <w:sz w:val="16"/>
                <w:szCs w:val="16"/>
                <w:lang w:val="en-US"/>
              </w:rPr>
            </w:pPr>
          </w:p>
        </w:tc>
        <w:tc>
          <w:tcPr>
            <w:tcW w:w="560" w:type="dxa"/>
          </w:tcPr>
          <w:p w14:paraId="6F612FF0" w14:textId="77777777" w:rsidR="009613B0" w:rsidRPr="002138BA" w:rsidRDefault="009613B0" w:rsidP="006C629F">
            <w:pPr>
              <w:rPr>
                <w:sz w:val="16"/>
                <w:szCs w:val="16"/>
                <w:lang w:val="en-US"/>
              </w:rPr>
            </w:pPr>
          </w:p>
        </w:tc>
        <w:tc>
          <w:tcPr>
            <w:tcW w:w="560" w:type="dxa"/>
          </w:tcPr>
          <w:p w14:paraId="7E79060A" w14:textId="77777777" w:rsidR="009613B0" w:rsidRPr="002138BA" w:rsidRDefault="009613B0" w:rsidP="006C629F">
            <w:pPr>
              <w:rPr>
                <w:sz w:val="16"/>
                <w:szCs w:val="16"/>
                <w:lang w:val="en-US"/>
              </w:rPr>
            </w:pPr>
          </w:p>
        </w:tc>
        <w:tc>
          <w:tcPr>
            <w:tcW w:w="560" w:type="dxa"/>
          </w:tcPr>
          <w:p w14:paraId="03E9B794" w14:textId="77777777" w:rsidR="009613B0" w:rsidRPr="002138BA" w:rsidRDefault="009613B0" w:rsidP="006C629F">
            <w:pPr>
              <w:rPr>
                <w:sz w:val="16"/>
                <w:szCs w:val="16"/>
                <w:lang w:val="en-US"/>
              </w:rPr>
            </w:pPr>
          </w:p>
        </w:tc>
        <w:tc>
          <w:tcPr>
            <w:tcW w:w="542" w:type="dxa"/>
          </w:tcPr>
          <w:p w14:paraId="38346BAD" w14:textId="77777777" w:rsidR="009613B0" w:rsidRPr="002138BA" w:rsidRDefault="009613B0" w:rsidP="006C629F">
            <w:pPr>
              <w:rPr>
                <w:sz w:val="16"/>
                <w:szCs w:val="16"/>
                <w:lang w:val="en-US"/>
              </w:rPr>
            </w:pPr>
          </w:p>
        </w:tc>
        <w:tc>
          <w:tcPr>
            <w:tcW w:w="545" w:type="dxa"/>
          </w:tcPr>
          <w:p w14:paraId="4E13AD8E" w14:textId="77777777" w:rsidR="009613B0" w:rsidRPr="002138BA" w:rsidRDefault="009613B0" w:rsidP="006C629F">
            <w:pPr>
              <w:rPr>
                <w:sz w:val="16"/>
                <w:szCs w:val="16"/>
                <w:lang w:val="en-US"/>
              </w:rPr>
            </w:pPr>
          </w:p>
        </w:tc>
        <w:tc>
          <w:tcPr>
            <w:tcW w:w="606" w:type="dxa"/>
          </w:tcPr>
          <w:p w14:paraId="63F5F507" w14:textId="77777777" w:rsidR="009613B0" w:rsidRPr="002138BA" w:rsidRDefault="009613B0" w:rsidP="006C629F">
            <w:pPr>
              <w:rPr>
                <w:sz w:val="16"/>
                <w:szCs w:val="16"/>
                <w:lang w:val="en-US"/>
              </w:rPr>
            </w:pPr>
          </w:p>
        </w:tc>
        <w:tc>
          <w:tcPr>
            <w:tcW w:w="546" w:type="dxa"/>
          </w:tcPr>
          <w:p w14:paraId="6DC60294" w14:textId="77777777" w:rsidR="009613B0" w:rsidRPr="002138BA" w:rsidRDefault="009613B0" w:rsidP="006C629F">
            <w:pPr>
              <w:rPr>
                <w:sz w:val="16"/>
                <w:szCs w:val="16"/>
                <w:lang w:val="en-US"/>
              </w:rPr>
            </w:pPr>
          </w:p>
        </w:tc>
        <w:tc>
          <w:tcPr>
            <w:tcW w:w="567" w:type="dxa"/>
          </w:tcPr>
          <w:p w14:paraId="605DDD54" w14:textId="77777777" w:rsidR="009613B0" w:rsidRPr="002138BA" w:rsidRDefault="009613B0" w:rsidP="006C629F">
            <w:pPr>
              <w:rPr>
                <w:sz w:val="16"/>
                <w:szCs w:val="16"/>
                <w:lang w:val="en-US"/>
              </w:rPr>
            </w:pPr>
          </w:p>
        </w:tc>
        <w:tc>
          <w:tcPr>
            <w:tcW w:w="567" w:type="dxa"/>
          </w:tcPr>
          <w:p w14:paraId="0C00B935" w14:textId="77777777" w:rsidR="009613B0" w:rsidRPr="002138BA" w:rsidRDefault="009613B0" w:rsidP="006C629F">
            <w:pPr>
              <w:rPr>
                <w:sz w:val="16"/>
                <w:szCs w:val="16"/>
                <w:lang w:val="en-US"/>
              </w:rPr>
            </w:pPr>
          </w:p>
        </w:tc>
        <w:tc>
          <w:tcPr>
            <w:tcW w:w="567" w:type="dxa"/>
          </w:tcPr>
          <w:p w14:paraId="12CDE9FE" w14:textId="77777777" w:rsidR="009613B0" w:rsidRPr="002138BA" w:rsidRDefault="009613B0" w:rsidP="006C629F">
            <w:pPr>
              <w:rPr>
                <w:sz w:val="16"/>
                <w:szCs w:val="16"/>
                <w:lang w:val="en-US"/>
              </w:rPr>
            </w:pPr>
          </w:p>
        </w:tc>
      </w:tr>
      <w:tr w:rsidR="009613B0" w:rsidRPr="002138BA" w14:paraId="34601848" w14:textId="77777777" w:rsidTr="009613B0">
        <w:trPr>
          <w:trHeight w:val="3081"/>
        </w:trPr>
        <w:tc>
          <w:tcPr>
            <w:tcW w:w="1770" w:type="dxa"/>
          </w:tcPr>
          <w:p w14:paraId="266851F9" w14:textId="77777777" w:rsidR="009613B0" w:rsidRPr="002138BA" w:rsidRDefault="009613B0" w:rsidP="006C629F">
            <w:pPr>
              <w:rPr>
                <w:sz w:val="16"/>
                <w:szCs w:val="16"/>
                <w:lang w:val="en-US"/>
              </w:rPr>
            </w:pPr>
            <w:r w:rsidRPr="002138BA">
              <w:rPr>
                <w:sz w:val="16"/>
                <w:szCs w:val="16"/>
                <w:lang w:val="en-US"/>
              </w:rPr>
              <w:t xml:space="preserve">2.  </w:t>
            </w:r>
            <w:r>
              <w:rPr>
                <w:sz w:val="16"/>
                <w:szCs w:val="16"/>
                <w:lang w:val="en-US"/>
              </w:rPr>
              <w:t>Sensory</w:t>
            </w:r>
          </w:p>
          <w:p w14:paraId="0B1D9042" w14:textId="77777777" w:rsidR="009613B0" w:rsidRPr="002138BA" w:rsidRDefault="009613B0" w:rsidP="006C629F">
            <w:pPr>
              <w:rPr>
                <w:sz w:val="16"/>
                <w:szCs w:val="16"/>
                <w:lang w:val="en-US"/>
              </w:rPr>
            </w:pPr>
            <w:r w:rsidRPr="002138BA">
              <w:rPr>
                <w:sz w:val="16"/>
                <w:szCs w:val="16"/>
                <w:lang w:val="en-US"/>
              </w:rPr>
              <w:t xml:space="preserve">3.  </w:t>
            </w:r>
            <w:r>
              <w:rPr>
                <w:sz w:val="16"/>
                <w:szCs w:val="16"/>
                <w:lang w:val="en-US"/>
              </w:rPr>
              <w:t>Follower Number</w:t>
            </w:r>
          </w:p>
          <w:p w14:paraId="0833E7F1" w14:textId="77777777" w:rsidR="009613B0" w:rsidRPr="002138BA" w:rsidRDefault="009613B0" w:rsidP="006C629F">
            <w:pPr>
              <w:rPr>
                <w:sz w:val="16"/>
                <w:szCs w:val="16"/>
                <w:lang w:val="en-US"/>
              </w:rPr>
            </w:pPr>
            <w:r w:rsidRPr="002138BA">
              <w:rPr>
                <w:sz w:val="16"/>
                <w:szCs w:val="16"/>
                <w:lang w:val="en-US"/>
              </w:rPr>
              <w:t>4.  if</w:t>
            </w:r>
            <w:r>
              <w:rPr>
                <w:sz w:val="16"/>
                <w:szCs w:val="16"/>
                <w:lang w:val="en-US"/>
              </w:rPr>
              <w:t xml:space="preserve"> Present</w:t>
            </w:r>
          </w:p>
          <w:p w14:paraId="4A55CDF9" w14:textId="77777777" w:rsidR="009613B0" w:rsidRPr="002138BA" w:rsidRDefault="009613B0" w:rsidP="006C629F">
            <w:pPr>
              <w:rPr>
                <w:sz w:val="16"/>
                <w:szCs w:val="16"/>
                <w:lang w:val="en-US"/>
              </w:rPr>
            </w:pPr>
            <w:r w:rsidRPr="002138BA">
              <w:rPr>
                <w:sz w:val="16"/>
                <w:szCs w:val="16"/>
                <w:lang w:val="en-US"/>
              </w:rPr>
              <w:t>5.  # of Question</w:t>
            </w:r>
            <w:r>
              <w:rPr>
                <w:sz w:val="16"/>
                <w:szCs w:val="16"/>
                <w:lang w:val="en-US"/>
              </w:rPr>
              <w:t>s</w:t>
            </w:r>
          </w:p>
          <w:p w14:paraId="58CB9B3D" w14:textId="77777777" w:rsidR="009613B0" w:rsidRPr="002138BA" w:rsidRDefault="009613B0" w:rsidP="006C629F">
            <w:pPr>
              <w:rPr>
                <w:sz w:val="16"/>
                <w:szCs w:val="16"/>
                <w:lang w:val="en-US"/>
              </w:rPr>
            </w:pPr>
            <w:r>
              <w:rPr>
                <w:sz w:val="16"/>
                <w:szCs w:val="16"/>
                <w:lang w:val="en-US"/>
              </w:rPr>
              <w:t>6</w:t>
            </w:r>
            <w:r w:rsidRPr="002138BA">
              <w:rPr>
                <w:sz w:val="16"/>
                <w:szCs w:val="16"/>
                <w:lang w:val="en-US"/>
              </w:rPr>
              <w:t xml:space="preserve">.  </w:t>
            </w:r>
            <w:r>
              <w:rPr>
                <w:sz w:val="16"/>
                <w:szCs w:val="16"/>
                <w:lang w:val="en-US"/>
              </w:rPr>
              <w:t>Word Count</w:t>
            </w:r>
          </w:p>
          <w:p w14:paraId="160F6A26" w14:textId="77777777" w:rsidR="009613B0" w:rsidRPr="002138BA" w:rsidRDefault="009613B0" w:rsidP="006C629F">
            <w:pPr>
              <w:rPr>
                <w:sz w:val="16"/>
                <w:szCs w:val="16"/>
                <w:lang w:val="en-US"/>
              </w:rPr>
            </w:pPr>
            <w:r w:rsidRPr="002138BA">
              <w:rPr>
                <w:sz w:val="16"/>
                <w:szCs w:val="16"/>
                <w:lang w:val="en-US"/>
              </w:rPr>
              <w:t xml:space="preserve">7.  </w:t>
            </w:r>
            <w:r>
              <w:rPr>
                <w:sz w:val="16"/>
                <w:szCs w:val="16"/>
                <w:lang w:val="en-US"/>
              </w:rPr>
              <w:t>Arousal</w:t>
            </w:r>
          </w:p>
          <w:p w14:paraId="6867F85D" w14:textId="77777777" w:rsidR="009613B0" w:rsidRPr="002138BA" w:rsidRDefault="009613B0" w:rsidP="006C629F">
            <w:pPr>
              <w:rPr>
                <w:sz w:val="16"/>
                <w:szCs w:val="16"/>
                <w:lang w:val="en-US"/>
              </w:rPr>
            </w:pPr>
            <w:r w:rsidRPr="002138BA">
              <w:rPr>
                <w:sz w:val="16"/>
                <w:szCs w:val="16"/>
                <w:lang w:val="en-US"/>
              </w:rPr>
              <w:t xml:space="preserve">8.  </w:t>
            </w:r>
            <w:r>
              <w:rPr>
                <w:sz w:val="16"/>
                <w:szCs w:val="16"/>
                <w:lang w:val="en-US"/>
              </w:rPr>
              <w:t>Complexity</w:t>
            </w:r>
          </w:p>
          <w:p w14:paraId="77AFE957" w14:textId="77777777" w:rsidR="009613B0" w:rsidRPr="002138BA" w:rsidRDefault="009613B0" w:rsidP="006C629F">
            <w:pPr>
              <w:rPr>
                <w:sz w:val="16"/>
                <w:szCs w:val="16"/>
                <w:lang w:val="en-US"/>
              </w:rPr>
            </w:pPr>
            <w:r w:rsidRPr="002138BA">
              <w:rPr>
                <w:sz w:val="16"/>
                <w:szCs w:val="16"/>
                <w:lang w:val="en-US"/>
              </w:rPr>
              <w:t xml:space="preserve">9.  </w:t>
            </w:r>
            <w:r>
              <w:rPr>
                <w:sz w:val="16"/>
                <w:szCs w:val="16"/>
                <w:lang w:val="en-US"/>
              </w:rPr>
              <w:t>Valence</w:t>
            </w:r>
          </w:p>
          <w:p w14:paraId="32979B7A" w14:textId="77777777" w:rsidR="009613B0" w:rsidRPr="002138BA" w:rsidRDefault="009613B0" w:rsidP="006C629F">
            <w:pPr>
              <w:rPr>
                <w:sz w:val="16"/>
                <w:szCs w:val="16"/>
                <w:lang w:val="en-US"/>
              </w:rPr>
            </w:pPr>
            <w:r w:rsidRPr="002138BA">
              <w:rPr>
                <w:sz w:val="16"/>
                <w:szCs w:val="16"/>
                <w:lang w:val="en-US"/>
              </w:rPr>
              <w:t xml:space="preserve">10. </w:t>
            </w:r>
            <w:r>
              <w:rPr>
                <w:sz w:val="16"/>
                <w:szCs w:val="16"/>
                <w:lang w:val="en-US"/>
              </w:rPr>
              <w:t xml:space="preserve"> # of Mentions</w:t>
            </w:r>
          </w:p>
          <w:p w14:paraId="7D346E4F" w14:textId="77777777" w:rsidR="009613B0" w:rsidRPr="002138BA" w:rsidRDefault="009613B0" w:rsidP="006C629F">
            <w:pPr>
              <w:rPr>
                <w:sz w:val="16"/>
                <w:szCs w:val="16"/>
                <w:lang w:val="en-US"/>
              </w:rPr>
            </w:pPr>
            <w:r w:rsidRPr="002138BA">
              <w:rPr>
                <w:sz w:val="16"/>
                <w:szCs w:val="16"/>
                <w:lang w:val="en-US"/>
              </w:rPr>
              <w:t xml:space="preserve">11.  if </w:t>
            </w:r>
            <w:r>
              <w:rPr>
                <w:sz w:val="16"/>
                <w:szCs w:val="16"/>
                <w:lang w:val="en-US"/>
              </w:rPr>
              <w:t>Promotional Post</w:t>
            </w:r>
          </w:p>
          <w:p w14:paraId="5F78C87B" w14:textId="77777777" w:rsidR="009613B0" w:rsidRPr="002138BA" w:rsidRDefault="009613B0" w:rsidP="006C629F">
            <w:pPr>
              <w:rPr>
                <w:sz w:val="16"/>
                <w:szCs w:val="16"/>
                <w:lang w:val="en-US"/>
              </w:rPr>
            </w:pPr>
            <w:r w:rsidRPr="002138BA">
              <w:rPr>
                <w:sz w:val="16"/>
                <w:szCs w:val="16"/>
                <w:lang w:val="en-US"/>
              </w:rPr>
              <w:t>12.  if Face Present</w:t>
            </w:r>
          </w:p>
          <w:p w14:paraId="37AFF339" w14:textId="77777777" w:rsidR="009613B0" w:rsidRDefault="009613B0" w:rsidP="006C629F">
            <w:pPr>
              <w:rPr>
                <w:sz w:val="16"/>
                <w:szCs w:val="16"/>
                <w:lang w:val="en-US"/>
              </w:rPr>
            </w:pPr>
            <w:r w:rsidRPr="002138BA">
              <w:rPr>
                <w:sz w:val="16"/>
                <w:szCs w:val="16"/>
                <w:lang w:val="en-US"/>
              </w:rPr>
              <w:t xml:space="preserve">13.  </w:t>
            </w:r>
            <w:r>
              <w:rPr>
                <w:sz w:val="16"/>
                <w:szCs w:val="16"/>
                <w:lang w:val="en-US"/>
              </w:rPr>
              <w:t>Joy</w:t>
            </w:r>
          </w:p>
          <w:p w14:paraId="741291B1" w14:textId="77777777" w:rsidR="009613B0" w:rsidRPr="002138BA" w:rsidRDefault="009613B0" w:rsidP="006C629F">
            <w:pPr>
              <w:rPr>
                <w:sz w:val="16"/>
                <w:szCs w:val="16"/>
                <w:lang w:val="en-US"/>
              </w:rPr>
            </w:pPr>
            <w:r>
              <w:rPr>
                <w:sz w:val="16"/>
                <w:szCs w:val="16"/>
                <w:lang w:val="en-US"/>
              </w:rPr>
              <w:t>14.  Anger</w:t>
            </w:r>
          </w:p>
          <w:p w14:paraId="076C3827" w14:textId="77777777" w:rsidR="009613B0" w:rsidRPr="002138BA" w:rsidRDefault="009613B0" w:rsidP="006C629F">
            <w:pPr>
              <w:rPr>
                <w:sz w:val="16"/>
                <w:szCs w:val="16"/>
                <w:lang w:val="en-US"/>
              </w:rPr>
            </w:pPr>
            <w:r w:rsidRPr="002138BA">
              <w:rPr>
                <w:sz w:val="16"/>
                <w:szCs w:val="16"/>
                <w:lang w:val="en-US"/>
              </w:rPr>
              <w:t>1</w:t>
            </w:r>
            <w:r>
              <w:rPr>
                <w:sz w:val="16"/>
                <w:szCs w:val="16"/>
                <w:lang w:val="en-US"/>
              </w:rPr>
              <w:t>5</w:t>
            </w:r>
            <w:r w:rsidRPr="002138BA">
              <w:rPr>
                <w:sz w:val="16"/>
                <w:szCs w:val="16"/>
                <w:lang w:val="en-US"/>
              </w:rPr>
              <w:t xml:space="preserve">.  </w:t>
            </w:r>
            <w:r>
              <w:rPr>
                <w:sz w:val="16"/>
                <w:szCs w:val="16"/>
                <w:lang w:val="en-US"/>
              </w:rPr>
              <w:t>Sorrow</w:t>
            </w:r>
          </w:p>
          <w:p w14:paraId="5DB2E597" w14:textId="77777777" w:rsidR="009613B0" w:rsidRDefault="009613B0" w:rsidP="006C629F">
            <w:pPr>
              <w:rPr>
                <w:sz w:val="16"/>
                <w:szCs w:val="16"/>
                <w:lang w:val="en-US"/>
              </w:rPr>
            </w:pPr>
            <w:r w:rsidRPr="002138BA">
              <w:rPr>
                <w:sz w:val="16"/>
                <w:szCs w:val="16"/>
                <w:lang w:val="en-US"/>
              </w:rPr>
              <w:t>1</w:t>
            </w:r>
            <w:r>
              <w:rPr>
                <w:sz w:val="16"/>
                <w:szCs w:val="16"/>
                <w:lang w:val="en-US"/>
              </w:rPr>
              <w:t>6</w:t>
            </w:r>
            <w:r w:rsidRPr="002138BA">
              <w:rPr>
                <w:sz w:val="16"/>
                <w:szCs w:val="16"/>
                <w:lang w:val="en-US"/>
              </w:rPr>
              <w:t xml:space="preserve">.  </w:t>
            </w:r>
            <w:r>
              <w:rPr>
                <w:sz w:val="16"/>
                <w:szCs w:val="16"/>
                <w:lang w:val="en-US"/>
              </w:rPr>
              <w:t>Surprise</w:t>
            </w:r>
          </w:p>
          <w:p w14:paraId="331EBF40" w14:textId="77777777" w:rsidR="009613B0" w:rsidRDefault="009613B0" w:rsidP="006C629F">
            <w:pPr>
              <w:rPr>
                <w:sz w:val="16"/>
                <w:szCs w:val="16"/>
                <w:lang w:val="en-US"/>
              </w:rPr>
            </w:pPr>
            <w:r>
              <w:rPr>
                <w:sz w:val="16"/>
                <w:szCs w:val="16"/>
                <w:lang w:val="en-US"/>
              </w:rPr>
              <w:t xml:space="preserve">17.  </w:t>
            </w:r>
            <w:r w:rsidRPr="002138BA">
              <w:rPr>
                <w:sz w:val="16"/>
                <w:szCs w:val="16"/>
                <w:lang w:val="en-US"/>
              </w:rPr>
              <w:t>Color Dominance</w:t>
            </w:r>
          </w:p>
          <w:p w14:paraId="3D9BDB95" w14:textId="77777777" w:rsidR="009613B0" w:rsidRPr="002138BA" w:rsidRDefault="009613B0" w:rsidP="006C629F">
            <w:pPr>
              <w:rPr>
                <w:sz w:val="16"/>
                <w:szCs w:val="16"/>
                <w:lang w:val="en-US"/>
              </w:rPr>
            </w:pPr>
            <w:r>
              <w:rPr>
                <w:sz w:val="16"/>
                <w:szCs w:val="16"/>
                <w:lang w:val="en-US"/>
              </w:rPr>
              <w:t xml:space="preserve">18.  </w:t>
            </w:r>
            <w:r w:rsidRPr="002138BA">
              <w:rPr>
                <w:sz w:val="16"/>
                <w:szCs w:val="16"/>
                <w:lang w:val="en-US"/>
              </w:rPr>
              <w:t>Color Saturation</w:t>
            </w:r>
          </w:p>
        </w:tc>
        <w:tc>
          <w:tcPr>
            <w:tcW w:w="857" w:type="dxa"/>
          </w:tcPr>
          <w:p w14:paraId="1F43BB19" w14:textId="77777777" w:rsidR="009613B0" w:rsidRPr="002138BA" w:rsidRDefault="009613B0" w:rsidP="006C629F">
            <w:pPr>
              <w:jc w:val="center"/>
              <w:rPr>
                <w:sz w:val="16"/>
                <w:szCs w:val="16"/>
                <w:lang w:val="en-US"/>
              </w:rPr>
            </w:pPr>
            <w:r>
              <w:rPr>
                <w:sz w:val="16"/>
                <w:szCs w:val="16"/>
                <w:lang w:val="en-US"/>
              </w:rPr>
              <w:t>1</w:t>
            </w:r>
            <w:r w:rsidRPr="002138BA">
              <w:rPr>
                <w:sz w:val="16"/>
                <w:szCs w:val="16"/>
                <w:lang w:val="en-US"/>
              </w:rPr>
              <w:t>.</w:t>
            </w:r>
            <w:r>
              <w:rPr>
                <w:sz w:val="16"/>
                <w:szCs w:val="16"/>
                <w:lang w:val="en-US"/>
              </w:rPr>
              <w:t>91</w:t>
            </w:r>
          </w:p>
          <w:p w14:paraId="046D6B01" w14:textId="77777777" w:rsidR="009613B0" w:rsidRPr="002138BA" w:rsidRDefault="009613B0" w:rsidP="006C629F">
            <w:pPr>
              <w:jc w:val="center"/>
              <w:rPr>
                <w:sz w:val="16"/>
                <w:szCs w:val="16"/>
                <w:lang w:val="en-US"/>
              </w:rPr>
            </w:pPr>
            <w:r>
              <w:rPr>
                <w:sz w:val="16"/>
                <w:szCs w:val="16"/>
                <w:lang w:val="en-US"/>
              </w:rPr>
              <w:t>5,725,121</w:t>
            </w:r>
          </w:p>
          <w:p w14:paraId="74AEAC53"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53</w:t>
            </w:r>
          </w:p>
          <w:p w14:paraId="6C15D75F"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62</w:t>
            </w:r>
          </w:p>
          <w:p w14:paraId="1CF45505" w14:textId="77777777" w:rsidR="009613B0" w:rsidRPr="002138BA" w:rsidRDefault="009613B0" w:rsidP="006C629F">
            <w:pPr>
              <w:jc w:val="center"/>
              <w:rPr>
                <w:sz w:val="16"/>
                <w:szCs w:val="16"/>
                <w:lang w:val="en-US"/>
              </w:rPr>
            </w:pPr>
            <w:r>
              <w:rPr>
                <w:sz w:val="16"/>
                <w:szCs w:val="16"/>
                <w:lang w:val="en-US"/>
              </w:rPr>
              <w:t>59</w:t>
            </w:r>
            <w:r w:rsidRPr="002138BA">
              <w:rPr>
                <w:sz w:val="16"/>
                <w:szCs w:val="16"/>
                <w:lang w:val="en-US"/>
              </w:rPr>
              <w:t>.</w:t>
            </w:r>
            <w:r>
              <w:rPr>
                <w:sz w:val="16"/>
                <w:szCs w:val="16"/>
                <w:lang w:val="en-US"/>
              </w:rPr>
              <w:t>30</w:t>
            </w:r>
          </w:p>
          <w:p w14:paraId="646E5DE2"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23</w:t>
            </w:r>
          </w:p>
          <w:p w14:paraId="7914825C" w14:textId="77777777" w:rsidR="009613B0" w:rsidRPr="002138BA" w:rsidRDefault="009613B0" w:rsidP="006C629F">
            <w:pPr>
              <w:jc w:val="center"/>
              <w:rPr>
                <w:sz w:val="16"/>
                <w:szCs w:val="16"/>
                <w:lang w:val="en-US"/>
              </w:rPr>
            </w:pPr>
            <w:r>
              <w:rPr>
                <w:sz w:val="16"/>
                <w:szCs w:val="16"/>
                <w:lang w:val="en-US"/>
              </w:rPr>
              <w:t>6</w:t>
            </w:r>
            <w:r w:rsidRPr="002138BA">
              <w:rPr>
                <w:sz w:val="16"/>
                <w:szCs w:val="16"/>
                <w:lang w:val="en-US"/>
              </w:rPr>
              <w:t>.</w:t>
            </w:r>
            <w:r>
              <w:rPr>
                <w:sz w:val="16"/>
                <w:szCs w:val="16"/>
                <w:lang w:val="en-US"/>
              </w:rPr>
              <w:t>96</w:t>
            </w:r>
          </w:p>
          <w:p w14:paraId="22DA0CC4" w14:textId="77777777" w:rsidR="009613B0" w:rsidRPr="002138BA" w:rsidRDefault="009613B0" w:rsidP="006C629F">
            <w:pPr>
              <w:jc w:val="center"/>
              <w:rPr>
                <w:sz w:val="16"/>
                <w:szCs w:val="16"/>
                <w:lang w:val="en-US"/>
              </w:rPr>
            </w:pPr>
            <w:r>
              <w:rPr>
                <w:sz w:val="16"/>
                <w:szCs w:val="16"/>
                <w:lang w:val="en-US"/>
              </w:rPr>
              <w:t>2</w:t>
            </w:r>
            <w:r w:rsidRPr="002138BA">
              <w:rPr>
                <w:sz w:val="16"/>
                <w:szCs w:val="16"/>
                <w:lang w:val="en-US"/>
              </w:rPr>
              <w:t>.</w:t>
            </w:r>
            <w:r>
              <w:rPr>
                <w:sz w:val="16"/>
                <w:szCs w:val="16"/>
                <w:lang w:val="en-US"/>
              </w:rPr>
              <w:t>67</w:t>
            </w:r>
          </w:p>
          <w:p w14:paraId="22289319"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48</w:t>
            </w:r>
          </w:p>
          <w:p w14:paraId="099FDC09"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15</w:t>
            </w:r>
          </w:p>
          <w:p w14:paraId="54C8F05A"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49</w:t>
            </w:r>
          </w:p>
          <w:p w14:paraId="3BB9978B"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30</w:t>
            </w:r>
          </w:p>
          <w:p w14:paraId="59F78A15"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07</w:t>
            </w:r>
          </w:p>
          <w:p w14:paraId="087938A0"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16</w:t>
            </w:r>
          </w:p>
          <w:p w14:paraId="2D7E024E"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05</w:t>
            </w:r>
          </w:p>
          <w:p w14:paraId="562B3C4E"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69</w:t>
            </w:r>
          </w:p>
          <w:p w14:paraId="53B57199"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57</w:t>
            </w:r>
          </w:p>
        </w:tc>
        <w:tc>
          <w:tcPr>
            <w:tcW w:w="936" w:type="dxa"/>
          </w:tcPr>
          <w:p w14:paraId="72D3DEAF" w14:textId="77777777" w:rsidR="009613B0" w:rsidRPr="002138BA" w:rsidRDefault="009613B0" w:rsidP="006C629F">
            <w:pPr>
              <w:jc w:val="center"/>
              <w:rPr>
                <w:sz w:val="16"/>
                <w:szCs w:val="16"/>
                <w:lang w:val="en-US"/>
              </w:rPr>
            </w:pPr>
            <w:r>
              <w:rPr>
                <w:sz w:val="16"/>
                <w:szCs w:val="16"/>
                <w:lang w:val="en-US"/>
              </w:rPr>
              <w:t>2</w:t>
            </w:r>
            <w:r w:rsidRPr="002138BA">
              <w:rPr>
                <w:sz w:val="16"/>
                <w:szCs w:val="16"/>
                <w:lang w:val="en-US"/>
              </w:rPr>
              <w:t>.</w:t>
            </w:r>
            <w:r>
              <w:rPr>
                <w:sz w:val="16"/>
                <w:szCs w:val="16"/>
                <w:lang w:val="en-US"/>
              </w:rPr>
              <w:t>76</w:t>
            </w:r>
          </w:p>
          <w:p w14:paraId="4512D330" w14:textId="77777777" w:rsidR="009613B0" w:rsidRPr="002138BA" w:rsidRDefault="009613B0" w:rsidP="006C629F">
            <w:pPr>
              <w:jc w:val="center"/>
              <w:rPr>
                <w:sz w:val="16"/>
                <w:szCs w:val="16"/>
                <w:lang w:val="en-US"/>
              </w:rPr>
            </w:pPr>
            <w:r>
              <w:rPr>
                <w:sz w:val="16"/>
                <w:szCs w:val="16"/>
                <w:lang w:val="en-US"/>
              </w:rPr>
              <w:t>14,700,000</w:t>
            </w:r>
          </w:p>
          <w:p w14:paraId="7E3CBCC3"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50</w:t>
            </w:r>
          </w:p>
          <w:p w14:paraId="7B228D5B" w14:textId="77777777" w:rsidR="009613B0" w:rsidRPr="002138BA" w:rsidRDefault="009613B0" w:rsidP="006C629F">
            <w:pPr>
              <w:jc w:val="center"/>
              <w:rPr>
                <w:sz w:val="16"/>
                <w:szCs w:val="16"/>
                <w:lang w:val="en-US"/>
              </w:rPr>
            </w:pPr>
            <w:r>
              <w:rPr>
                <w:sz w:val="16"/>
                <w:szCs w:val="16"/>
                <w:lang w:val="en-US"/>
              </w:rPr>
              <w:t>1</w:t>
            </w:r>
            <w:r w:rsidRPr="002138BA">
              <w:rPr>
                <w:sz w:val="16"/>
                <w:szCs w:val="16"/>
                <w:lang w:val="en-US"/>
              </w:rPr>
              <w:t>.</w:t>
            </w:r>
            <w:r>
              <w:rPr>
                <w:sz w:val="16"/>
                <w:szCs w:val="16"/>
                <w:lang w:val="en-US"/>
              </w:rPr>
              <w:t>49</w:t>
            </w:r>
          </w:p>
          <w:p w14:paraId="7795DA76" w14:textId="77777777" w:rsidR="009613B0" w:rsidRPr="002138BA" w:rsidRDefault="009613B0" w:rsidP="006C629F">
            <w:pPr>
              <w:jc w:val="center"/>
              <w:rPr>
                <w:sz w:val="16"/>
                <w:szCs w:val="16"/>
                <w:lang w:val="en-US"/>
              </w:rPr>
            </w:pPr>
            <w:r>
              <w:rPr>
                <w:sz w:val="16"/>
                <w:szCs w:val="16"/>
                <w:lang w:val="en-US"/>
              </w:rPr>
              <w:t>71</w:t>
            </w:r>
            <w:r w:rsidRPr="002138BA">
              <w:rPr>
                <w:sz w:val="16"/>
                <w:szCs w:val="16"/>
                <w:lang w:val="en-US"/>
              </w:rPr>
              <w:t>.</w:t>
            </w:r>
            <w:r>
              <w:rPr>
                <w:sz w:val="16"/>
                <w:szCs w:val="16"/>
                <w:lang w:val="en-US"/>
              </w:rPr>
              <w:t>51</w:t>
            </w:r>
          </w:p>
          <w:p w14:paraId="4AEACB31"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33</w:t>
            </w:r>
          </w:p>
          <w:p w14:paraId="2C81E70D" w14:textId="77777777" w:rsidR="009613B0" w:rsidRPr="002138BA" w:rsidRDefault="009613B0" w:rsidP="006C629F">
            <w:pPr>
              <w:jc w:val="center"/>
              <w:rPr>
                <w:sz w:val="16"/>
                <w:szCs w:val="16"/>
                <w:lang w:val="en-US"/>
              </w:rPr>
            </w:pPr>
            <w:r>
              <w:rPr>
                <w:sz w:val="16"/>
                <w:szCs w:val="16"/>
                <w:lang w:val="en-US"/>
              </w:rPr>
              <w:t>8</w:t>
            </w:r>
            <w:r w:rsidRPr="002138BA">
              <w:rPr>
                <w:sz w:val="16"/>
                <w:szCs w:val="16"/>
                <w:lang w:val="en-US"/>
              </w:rPr>
              <w:t>.</w:t>
            </w:r>
            <w:r>
              <w:rPr>
                <w:sz w:val="16"/>
                <w:szCs w:val="16"/>
                <w:lang w:val="en-US"/>
              </w:rPr>
              <w:t>00</w:t>
            </w:r>
          </w:p>
          <w:p w14:paraId="0E89A5CF" w14:textId="77777777" w:rsidR="009613B0" w:rsidRPr="002138BA" w:rsidRDefault="009613B0" w:rsidP="006C629F">
            <w:pPr>
              <w:jc w:val="center"/>
              <w:rPr>
                <w:sz w:val="16"/>
                <w:szCs w:val="16"/>
                <w:lang w:val="en-US"/>
              </w:rPr>
            </w:pPr>
            <w:r>
              <w:rPr>
                <w:sz w:val="16"/>
                <w:szCs w:val="16"/>
                <w:lang w:val="en-US"/>
              </w:rPr>
              <w:t>4</w:t>
            </w:r>
            <w:r w:rsidRPr="002138BA">
              <w:rPr>
                <w:sz w:val="16"/>
                <w:szCs w:val="16"/>
                <w:lang w:val="en-US"/>
              </w:rPr>
              <w:t>.</w:t>
            </w:r>
            <w:r>
              <w:rPr>
                <w:sz w:val="16"/>
                <w:szCs w:val="16"/>
                <w:lang w:val="en-US"/>
              </w:rPr>
              <w:t>40</w:t>
            </w:r>
          </w:p>
          <w:p w14:paraId="51AA9FA2"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50</w:t>
            </w:r>
          </w:p>
          <w:p w14:paraId="19BAF4DA"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36</w:t>
            </w:r>
          </w:p>
          <w:p w14:paraId="3450115C"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50</w:t>
            </w:r>
          </w:p>
          <w:p w14:paraId="7EB6B8CE"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21</w:t>
            </w:r>
          </w:p>
          <w:p w14:paraId="42DCB47E"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07</w:t>
            </w:r>
          </w:p>
          <w:p w14:paraId="280510C7"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11</w:t>
            </w:r>
          </w:p>
          <w:p w14:paraId="65617550" w14:textId="77777777" w:rsidR="009613B0" w:rsidRPr="002138BA" w:rsidRDefault="009613B0" w:rsidP="006C629F">
            <w:pPr>
              <w:jc w:val="center"/>
              <w:rPr>
                <w:sz w:val="16"/>
                <w:szCs w:val="16"/>
                <w:lang w:val="en-US"/>
              </w:rPr>
            </w:pPr>
            <w:r w:rsidRPr="002138BA">
              <w:rPr>
                <w:sz w:val="16"/>
                <w:szCs w:val="16"/>
                <w:lang w:val="en-US"/>
              </w:rPr>
              <w:t>.0</w:t>
            </w:r>
            <w:r>
              <w:rPr>
                <w:sz w:val="16"/>
                <w:szCs w:val="16"/>
                <w:lang w:val="en-US"/>
              </w:rPr>
              <w:t>7</w:t>
            </w:r>
          </w:p>
          <w:p w14:paraId="66DE61CA"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09</w:t>
            </w:r>
          </w:p>
          <w:p w14:paraId="7C5A7984" w14:textId="77777777" w:rsidR="009613B0" w:rsidRPr="002138BA" w:rsidRDefault="009613B0" w:rsidP="006C629F">
            <w:pPr>
              <w:jc w:val="center"/>
              <w:rPr>
                <w:sz w:val="16"/>
                <w:szCs w:val="16"/>
                <w:lang w:val="en-US"/>
              </w:rPr>
            </w:pPr>
            <w:r w:rsidRPr="002138BA">
              <w:rPr>
                <w:sz w:val="16"/>
                <w:szCs w:val="16"/>
                <w:lang w:val="en-US"/>
              </w:rPr>
              <w:t>.</w:t>
            </w:r>
            <w:r>
              <w:rPr>
                <w:sz w:val="16"/>
                <w:szCs w:val="16"/>
                <w:lang w:val="en-US"/>
              </w:rPr>
              <w:t>07</w:t>
            </w:r>
          </w:p>
        </w:tc>
        <w:tc>
          <w:tcPr>
            <w:tcW w:w="538" w:type="dxa"/>
          </w:tcPr>
          <w:p w14:paraId="35F4B5D0"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3</w:t>
            </w:r>
          </w:p>
          <w:p w14:paraId="07EFC5F5"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89</w:t>
            </w:r>
          </w:p>
          <w:p w14:paraId="1489EFDE"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05</w:t>
            </w:r>
          </w:p>
          <w:p w14:paraId="0AC3E368" w14:textId="77777777" w:rsidR="009613B0" w:rsidRPr="002138BA" w:rsidRDefault="009613B0" w:rsidP="006C629F">
            <w:pPr>
              <w:jc w:val="center"/>
              <w:rPr>
                <w:sz w:val="16"/>
                <w:szCs w:val="16"/>
                <w:lang w:val="en-US"/>
              </w:rPr>
            </w:pPr>
            <w:r w:rsidRPr="002138BA">
              <w:rPr>
                <w:sz w:val="16"/>
                <w:szCs w:val="16"/>
                <w:lang w:val="en-US"/>
              </w:rPr>
              <w:t xml:space="preserve"> .0</w:t>
            </w:r>
            <w:r>
              <w:rPr>
                <w:sz w:val="16"/>
                <w:szCs w:val="16"/>
                <w:lang w:val="en-US"/>
              </w:rPr>
              <w:t>3</w:t>
            </w:r>
          </w:p>
          <w:p w14:paraId="17F7B266"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01</w:t>
            </w:r>
          </w:p>
          <w:p w14:paraId="1483AD94"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3</w:t>
            </w:r>
          </w:p>
          <w:p w14:paraId="1AA6B4ED" w14:textId="77777777" w:rsidR="009613B0" w:rsidRPr="002138BA" w:rsidRDefault="009613B0" w:rsidP="006C629F">
            <w:pPr>
              <w:jc w:val="center"/>
              <w:rPr>
                <w:sz w:val="16"/>
                <w:szCs w:val="16"/>
                <w:lang w:val="en-US"/>
              </w:rPr>
            </w:pPr>
            <w:r>
              <w:rPr>
                <w:sz w:val="16"/>
                <w:szCs w:val="16"/>
                <w:lang w:val="en-US"/>
              </w:rPr>
              <w:t>-</w:t>
            </w:r>
            <w:r w:rsidRPr="002138BA">
              <w:rPr>
                <w:sz w:val="16"/>
                <w:szCs w:val="16"/>
                <w:lang w:val="en-US"/>
              </w:rPr>
              <w:t>.0</w:t>
            </w:r>
            <w:r>
              <w:rPr>
                <w:sz w:val="16"/>
                <w:szCs w:val="16"/>
                <w:lang w:val="en-US"/>
              </w:rPr>
              <w:t>1</w:t>
            </w:r>
          </w:p>
          <w:p w14:paraId="08779762"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1</w:t>
            </w:r>
          </w:p>
          <w:p w14:paraId="6EF72F50"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4</w:t>
            </w:r>
          </w:p>
          <w:p w14:paraId="1BDF106B"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1</w:t>
            </w:r>
          </w:p>
          <w:p w14:paraId="57859231"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3</w:t>
            </w:r>
          </w:p>
          <w:p w14:paraId="3A4639EB" w14:textId="77777777" w:rsidR="009613B0" w:rsidRPr="002138BA" w:rsidRDefault="009613B0" w:rsidP="006C629F">
            <w:pPr>
              <w:jc w:val="center"/>
              <w:rPr>
                <w:sz w:val="16"/>
                <w:szCs w:val="16"/>
                <w:lang w:val="en-US"/>
              </w:rPr>
            </w:pPr>
            <w:r w:rsidRPr="002138BA">
              <w:rPr>
                <w:sz w:val="16"/>
                <w:szCs w:val="16"/>
                <w:lang w:val="en-US"/>
              </w:rPr>
              <w:t xml:space="preserve"> .0</w:t>
            </w:r>
            <w:r>
              <w:rPr>
                <w:sz w:val="16"/>
                <w:szCs w:val="16"/>
                <w:lang w:val="en-US"/>
              </w:rPr>
              <w:t>9</w:t>
            </w:r>
          </w:p>
          <w:p w14:paraId="3328B73A" w14:textId="77777777" w:rsidR="009613B0" w:rsidRPr="002138BA" w:rsidRDefault="009613B0" w:rsidP="006C629F">
            <w:pPr>
              <w:jc w:val="center"/>
              <w:rPr>
                <w:sz w:val="16"/>
                <w:szCs w:val="16"/>
                <w:lang w:val="en-US"/>
              </w:rPr>
            </w:pPr>
            <w:r>
              <w:rPr>
                <w:sz w:val="16"/>
                <w:szCs w:val="16"/>
                <w:lang w:val="en-US"/>
              </w:rPr>
              <w:t>-</w:t>
            </w:r>
            <w:r w:rsidRPr="002138BA">
              <w:rPr>
                <w:sz w:val="16"/>
                <w:szCs w:val="16"/>
                <w:lang w:val="en-US"/>
              </w:rPr>
              <w:t>.0</w:t>
            </w:r>
            <w:r>
              <w:rPr>
                <w:sz w:val="16"/>
                <w:szCs w:val="16"/>
                <w:lang w:val="en-US"/>
              </w:rPr>
              <w:t>2</w:t>
            </w:r>
          </w:p>
          <w:p w14:paraId="3C09F128" w14:textId="77777777" w:rsidR="009613B0" w:rsidRPr="002138BA" w:rsidRDefault="009613B0" w:rsidP="006C629F">
            <w:pP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05</w:t>
            </w:r>
          </w:p>
          <w:p w14:paraId="64755123"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.0</w:t>
            </w:r>
            <w:r>
              <w:rPr>
                <w:sz w:val="16"/>
                <w:szCs w:val="16"/>
                <w:lang w:val="en-US"/>
              </w:rPr>
              <w:t>3</w:t>
            </w:r>
          </w:p>
          <w:p w14:paraId="03B6A21B"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03</w:t>
            </w:r>
          </w:p>
          <w:p w14:paraId="107598FD"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03</w:t>
            </w:r>
          </w:p>
        </w:tc>
        <w:tc>
          <w:tcPr>
            <w:tcW w:w="539" w:type="dxa"/>
          </w:tcPr>
          <w:p w14:paraId="0A7AD7B6" w14:textId="77777777" w:rsidR="009613B0" w:rsidRPr="002138BA" w:rsidRDefault="009613B0" w:rsidP="006C629F">
            <w:pPr>
              <w:jc w:val="center"/>
              <w:rPr>
                <w:sz w:val="16"/>
                <w:szCs w:val="16"/>
                <w:lang w:val="en-US"/>
              </w:rPr>
            </w:pPr>
          </w:p>
          <w:p w14:paraId="25B224A1" w14:textId="77777777" w:rsidR="009613B0" w:rsidRPr="002138BA" w:rsidRDefault="009613B0" w:rsidP="006C629F">
            <w:pPr>
              <w:jc w:val="center"/>
              <w:rPr>
                <w:sz w:val="16"/>
                <w:szCs w:val="16"/>
                <w:lang w:val="en-US"/>
              </w:rPr>
            </w:pPr>
            <w:r>
              <w:rPr>
                <w:sz w:val="16"/>
                <w:szCs w:val="16"/>
                <w:lang w:val="en-US"/>
              </w:rPr>
              <w:t>-</w:t>
            </w:r>
            <w:r w:rsidRPr="002138BA">
              <w:rPr>
                <w:sz w:val="16"/>
                <w:szCs w:val="16"/>
                <w:lang w:val="en-US"/>
              </w:rPr>
              <w:t>.02</w:t>
            </w:r>
          </w:p>
          <w:p w14:paraId="3E340137"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6</w:t>
            </w:r>
            <w:r w:rsidRPr="002138BA">
              <w:rPr>
                <w:sz w:val="16"/>
                <w:szCs w:val="16"/>
                <w:lang w:val="en-US"/>
              </w:rPr>
              <w:t>1</w:t>
            </w:r>
          </w:p>
          <w:p w14:paraId="6C1F74D1" w14:textId="77777777" w:rsidR="009613B0" w:rsidRPr="002138BA" w:rsidRDefault="009613B0" w:rsidP="006C629F">
            <w:pPr>
              <w:jc w:val="center"/>
              <w:rPr>
                <w:sz w:val="16"/>
                <w:szCs w:val="16"/>
                <w:lang w:val="en-US"/>
              </w:rPr>
            </w:pPr>
            <w:r w:rsidRPr="002138BA">
              <w:rPr>
                <w:sz w:val="16"/>
                <w:szCs w:val="16"/>
                <w:lang w:val="en-US"/>
              </w:rPr>
              <w:t xml:space="preserve"> .1</w:t>
            </w:r>
            <w:r>
              <w:rPr>
                <w:sz w:val="16"/>
                <w:szCs w:val="16"/>
                <w:lang w:val="en-US"/>
              </w:rPr>
              <w:t>2</w:t>
            </w:r>
          </w:p>
          <w:p w14:paraId="0DD16DF7"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78</w:t>
            </w:r>
          </w:p>
          <w:p w14:paraId="36744FE8"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58</w:t>
            </w:r>
          </w:p>
          <w:p w14:paraId="272A5372"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50</w:t>
            </w:r>
          </w:p>
          <w:p w14:paraId="1DCFFFED"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29</w:t>
            </w:r>
          </w:p>
          <w:p w14:paraId="4F99F3D3"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64</w:t>
            </w:r>
          </w:p>
          <w:p w14:paraId="602BBF7D"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22</w:t>
            </w:r>
          </w:p>
          <w:p w14:paraId="095E1673" w14:textId="77777777" w:rsidR="009613B0" w:rsidRPr="002138BA" w:rsidRDefault="009613B0" w:rsidP="006C629F">
            <w:pP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3</w:t>
            </w:r>
          </w:p>
          <w:p w14:paraId="798FECCD" w14:textId="77777777" w:rsidR="009613B0" w:rsidRPr="002138BA" w:rsidRDefault="009613B0" w:rsidP="006C629F">
            <w:pPr>
              <w:jc w:val="center"/>
              <w:rPr>
                <w:sz w:val="16"/>
                <w:szCs w:val="16"/>
                <w:lang w:val="en-US"/>
              </w:rPr>
            </w:pPr>
            <w:r>
              <w:rPr>
                <w:sz w:val="16"/>
                <w:szCs w:val="16"/>
                <w:lang w:val="en-US"/>
              </w:rPr>
              <w:t>-</w:t>
            </w:r>
            <w:r w:rsidRPr="002138BA">
              <w:rPr>
                <w:sz w:val="16"/>
                <w:szCs w:val="16"/>
                <w:lang w:val="en-US"/>
              </w:rPr>
              <w:t>.</w:t>
            </w:r>
            <w:r>
              <w:rPr>
                <w:sz w:val="16"/>
                <w:szCs w:val="16"/>
                <w:lang w:val="en-US"/>
              </w:rPr>
              <w:t>15</w:t>
            </w:r>
          </w:p>
          <w:p w14:paraId="217C6910"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4</w:t>
            </w:r>
          </w:p>
          <w:p w14:paraId="3CD75691" w14:textId="77777777" w:rsidR="009613B0" w:rsidRPr="002138BA" w:rsidRDefault="009613B0" w:rsidP="006C629F">
            <w:pPr>
              <w:jc w:val="center"/>
              <w:rPr>
                <w:sz w:val="16"/>
                <w:szCs w:val="16"/>
                <w:lang w:val="en-US"/>
              </w:rPr>
            </w:pPr>
            <w:r w:rsidRPr="002138BA">
              <w:rPr>
                <w:sz w:val="16"/>
                <w:szCs w:val="16"/>
                <w:lang w:val="en-US"/>
              </w:rPr>
              <w:t xml:space="preserve"> .0</w:t>
            </w:r>
            <w:r>
              <w:rPr>
                <w:sz w:val="16"/>
                <w:szCs w:val="16"/>
                <w:lang w:val="en-US"/>
              </w:rPr>
              <w:t>1</w:t>
            </w:r>
          </w:p>
          <w:p w14:paraId="2C20C4A8"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13</w:t>
            </w:r>
          </w:p>
          <w:p w14:paraId="00251B8E" w14:textId="77777777" w:rsidR="009613B0" w:rsidRPr="002138BA" w:rsidRDefault="009613B0" w:rsidP="006C629F">
            <w:pPr>
              <w:jc w:val="center"/>
              <w:rPr>
                <w:sz w:val="16"/>
                <w:szCs w:val="16"/>
                <w:lang w:val="en-US"/>
              </w:rPr>
            </w:pPr>
            <w:r w:rsidRPr="002138BA">
              <w:rPr>
                <w:sz w:val="16"/>
                <w:szCs w:val="16"/>
                <w:lang w:val="en-US"/>
              </w:rPr>
              <w:t xml:space="preserve"> .0</w:t>
            </w:r>
            <w:r>
              <w:rPr>
                <w:sz w:val="16"/>
                <w:szCs w:val="16"/>
                <w:lang w:val="en-US"/>
              </w:rPr>
              <w:t>7</w:t>
            </w:r>
          </w:p>
          <w:p w14:paraId="2A9EC4BE" w14:textId="77777777" w:rsidR="009613B0" w:rsidRPr="002138BA" w:rsidRDefault="009613B0" w:rsidP="006C629F">
            <w:pPr>
              <w:jc w:val="center"/>
              <w:rPr>
                <w:sz w:val="16"/>
                <w:szCs w:val="16"/>
                <w:lang w:val="en-US"/>
              </w:rPr>
            </w:pPr>
            <w:r w:rsidRPr="002138BA">
              <w:rPr>
                <w:sz w:val="16"/>
                <w:szCs w:val="16"/>
                <w:lang w:val="en-US"/>
              </w:rPr>
              <w:t>-.0</w:t>
            </w:r>
            <w:r>
              <w:rPr>
                <w:sz w:val="16"/>
                <w:szCs w:val="16"/>
                <w:lang w:val="en-US"/>
              </w:rPr>
              <w:t>1</w:t>
            </w:r>
          </w:p>
        </w:tc>
        <w:tc>
          <w:tcPr>
            <w:tcW w:w="540" w:type="dxa"/>
          </w:tcPr>
          <w:p w14:paraId="27EE82AB" w14:textId="77777777" w:rsidR="009613B0" w:rsidRPr="002138BA" w:rsidRDefault="009613B0" w:rsidP="006C629F">
            <w:pPr>
              <w:jc w:val="center"/>
              <w:rPr>
                <w:sz w:val="16"/>
                <w:szCs w:val="16"/>
                <w:lang w:val="en-US"/>
              </w:rPr>
            </w:pPr>
          </w:p>
          <w:p w14:paraId="0417B397" w14:textId="77777777" w:rsidR="009613B0" w:rsidRPr="002138BA" w:rsidRDefault="009613B0" w:rsidP="006C629F">
            <w:pPr>
              <w:jc w:val="center"/>
              <w:rPr>
                <w:sz w:val="16"/>
                <w:szCs w:val="16"/>
                <w:lang w:val="en-US"/>
              </w:rPr>
            </w:pPr>
          </w:p>
          <w:p w14:paraId="1C5156B0"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05 -</w:t>
            </w:r>
            <w:r w:rsidRPr="002138BA">
              <w:rPr>
                <w:sz w:val="16"/>
                <w:szCs w:val="16"/>
                <w:lang w:val="en-US"/>
              </w:rPr>
              <w:t>.01</w:t>
            </w:r>
          </w:p>
          <w:p w14:paraId="77776591"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01</w:t>
            </w:r>
          </w:p>
          <w:p w14:paraId="3A805E64"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4</w:t>
            </w:r>
          </w:p>
          <w:p w14:paraId="69B1FFC3"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.0</w:t>
            </w:r>
            <w:r>
              <w:rPr>
                <w:sz w:val="16"/>
                <w:szCs w:val="16"/>
                <w:lang w:val="en-US"/>
              </w:rPr>
              <w:t>2</w:t>
            </w:r>
          </w:p>
          <w:p w14:paraId="6CADC915"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1</w:t>
            </w:r>
          </w:p>
          <w:p w14:paraId="62082463"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5</w:t>
            </w:r>
          </w:p>
          <w:p w14:paraId="6D68CA3F"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4</w:t>
            </w:r>
          </w:p>
          <w:p w14:paraId="6823BC62" w14:textId="77777777" w:rsidR="009613B0" w:rsidRPr="002138BA" w:rsidRDefault="009613B0" w:rsidP="006C629F">
            <w:pPr>
              <w:jc w:val="center"/>
              <w:rPr>
                <w:sz w:val="16"/>
                <w:szCs w:val="16"/>
                <w:lang w:val="en-US"/>
              </w:rPr>
            </w:pPr>
            <w:r w:rsidRPr="002138BA">
              <w:rPr>
                <w:sz w:val="16"/>
                <w:szCs w:val="16"/>
                <w:lang w:val="en-US"/>
              </w:rPr>
              <w:t xml:space="preserve"> .0</w:t>
            </w:r>
            <w:r>
              <w:rPr>
                <w:sz w:val="16"/>
                <w:szCs w:val="16"/>
                <w:lang w:val="en-US"/>
              </w:rPr>
              <w:t>3</w:t>
            </w:r>
          </w:p>
          <w:p w14:paraId="3DFEF237"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08</w:t>
            </w: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01</w:t>
            </w:r>
          </w:p>
          <w:p w14:paraId="789EF00F" w14:textId="77777777" w:rsidR="009613B0" w:rsidRPr="002138BA" w:rsidRDefault="009613B0" w:rsidP="006C629F">
            <w:pPr>
              <w:jc w:val="center"/>
              <w:rPr>
                <w:sz w:val="16"/>
                <w:szCs w:val="16"/>
                <w:lang w:val="en-US"/>
              </w:rPr>
            </w:pPr>
            <w:r>
              <w:rPr>
                <w:sz w:val="16"/>
                <w:szCs w:val="16"/>
                <w:lang w:val="en-US"/>
              </w:rPr>
              <w:t>-</w:t>
            </w:r>
            <w:r w:rsidRPr="002138BA">
              <w:rPr>
                <w:sz w:val="16"/>
                <w:szCs w:val="16"/>
                <w:lang w:val="en-US"/>
              </w:rPr>
              <w:t>.0</w:t>
            </w:r>
            <w:r>
              <w:rPr>
                <w:sz w:val="16"/>
                <w:szCs w:val="16"/>
                <w:lang w:val="en-US"/>
              </w:rPr>
              <w:t>5</w:t>
            </w:r>
          </w:p>
          <w:p w14:paraId="046C659D" w14:textId="77777777" w:rsidR="009613B0" w:rsidRPr="002138BA" w:rsidRDefault="009613B0" w:rsidP="006C629F">
            <w:pPr>
              <w:jc w:val="center"/>
              <w:rPr>
                <w:sz w:val="16"/>
                <w:szCs w:val="16"/>
                <w:lang w:val="en-US"/>
              </w:rPr>
            </w:pPr>
            <w:r w:rsidRPr="002138BA">
              <w:rPr>
                <w:sz w:val="16"/>
                <w:szCs w:val="16"/>
                <w:lang w:val="en-US"/>
              </w:rPr>
              <w:t xml:space="preserve"> .0</w:t>
            </w:r>
            <w:r>
              <w:rPr>
                <w:sz w:val="16"/>
                <w:szCs w:val="16"/>
                <w:lang w:val="en-US"/>
              </w:rPr>
              <w:t>3</w:t>
            </w:r>
          </w:p>
          <w:p w14:paraId="4D82FCBE" w14:textId="77777777" w:rsidR="009613B0" w:rsidRPr="002138BA" w:rsidRDefault="009613B0" w:rsidP="006C629F">
            <w:pPr>
              <w:jc w:val="center"/>
              <w:rPr>
                <w:sz w:val="16"/>
                <w:szCs w:val="16"/>
                <w:lang w:val="en-US"/>
              </w:rPr>
            </w:pPr>
            <w:r w:rsidRPr="002138BA">
              <w:rPr>
                <w:sz w:val="16"/>
                <w:szCs w:val="16"/>
                <w:lang w:val="en-US"/>
              </w:rPr>
              <w:t xml:space="preserve"> .0</w:t>
            </w:r>
            <w:r>
              <w:rPr>
                <w:sz w:val="16"/>
                <w:szCs w:val="16"/>
                <w:lang w:val="en-US"/>
              </w:rPr>
              <w:t>4</w:t>
            </w:r>
          </w:p>
          <w:p w14:paraId="3526F485"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2</w:t>
            </w:r>
          </w:p>
        </w:tc>
        <w:tc>
          <w:tcPr>
            <w:tcW w:w="540" w:type="dxa"/>
          </w:tcPr>
          <w:p w14:paraId="327F5095" w14:textId="77777777" w:rsidR="009613B0" w:rsidRPr="002138BA" w:rsidRDefault="009613B0" w:rsidP="006C629F">
            <w:pPr>
              <w:jc w:val="center"/>
              <w:rPr>
                <w:sz w:val="16"/>
                <w:szCs w:val="16"/>
                <w:lang w:val="en-US"/>
              </w:rPr>
            </w:pPr>
          </w:p>
          <w:p w14:paraId="59433BCB" w14:textId="77777777" w:rsidR="009613B0" w:rsidRPr="002138BA" w:rsidRDefault="009613B0" w:rsidP="006C629F">
            <w:pPr>
              <w:jc w:val="center"/>
              <w:rPr>
                <w:sz w:val="16"/>
                <w:szCs w:val="16"/>
                <w:lang w:val="en-US"/>
              </w:rPr>
            </w:pPr>
          </w:p>
          <w:p w14:paraId="0359C885" w14:textId="77777777" w:rsidR="009613B0" w:rsidRPr="002138BA" w:rsidRDefault="009613B0" w:rsidP="006C629F">
            <w:pPr>
              <w:jc w:val="center"/>
              <w:rPr>
                <w:sz w:val="16"/>
                <w:szCs w:val="16"/>
                <w:lang w:val="en-US"/>
              </w:rPr>
            </w:pPr>
          </w:p>
          <w:p w14:paraId="266E4DC4"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38</w:t>
            </w:r>
          </w:p>
          <w:p w14:paraId="70AA1B90"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77</w:t>
            </w:r>
          </w:p>
          <w:p w14:paraId="48F04877"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97</w:t>
            </w:r>
          </w:p>
          <w:p w14:paraId="4518DF76"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81</w:t>
            </w:r>
          </w:p>
          <w:p w14:paraId="664190B9"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56</w:t>
            </w:r>
          </w:p>
          <w:p w14:paraId="7C5A07C2"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90</w:t>
            </w:r>
          </w:p>
          <w:p w14:paraId="24E895AA"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39</w:t>
            </w:r>
          </w:p>
          <w:p w14:paraId="09C25BB9"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9</w:t>
            </w:r>
          </w:p>
          <w:p w14:paraId="00458E32"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w:t>
            </w:r>
            <w:r>
              <w:rPr>
                <w:sz w:val="16"/>
                <w:szCs w:val="16"/>
                <w:lang w:val="en-US"/>
              </w:rPr>
              <w:t>14</w:t>
            </w:r>
          </w:p>
          <w:p w14:paraId="076CBA4E"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08</w:t>
            </w:r>
          </w:p>
          <w:p w14:paraId="71340745"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5</w:t>
            </w:r>
          </w:p>
          <w:p w14:paraId="7407CE7A"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14</w:t>
            </w:r>
          </w:p>
          <w:p w14:paraId="6A8908F1"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.0</w:t>
            </w:r>
            <w:r>
              <w:rPr>
                <w:sz w:val="16"/>
                <w:szCs w:val="16"/>
                <w:lang w:val="en-US"/>
              </w:rPr>
              <w:t>5</w:t>
            </w:r>
          </w:p>
          <w:p w14:paraId="2628F1AD"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1</w:t>
            </w:r>
          </w:p>
        </w:tc>
        <w:tc>
          <w:tcPr>
            <w:tcW w:w="542" w:type="dxa"/>
          </w:tcPr>
          <w:p w14:paraId="0BCC3173" w14:textId="77777777" w:rsidR="009613B0" w:rsidRPr="002138BA" w:rsidRDefault="009613B0" w:rsidP="006C629F">
            <w:pPr>
              <w:jc w:val="center"/>
              <w:rPr>
                <w:sz w:val="16"/>
                <w:szCs w:val="16"/>
                <w:lang w:val="en-US"/>
              </w:rPr>
            </w:pPr>
          </w:p>
          <w:p w14:paraId="3391B3B6" w14:textId="77777777" w:rsidR="009613B0" w:rsidRPr="002138BA" w:rsidRDefault="009613B0" w:rsidP="006C629F">
            <w:pPr>
              <w:jc w:val="center"/>
              <w:rPr>
                <w:sz w:val="16"/>
                <w:szCs w:val="16"/>
                <w:lang w:val="en-US"/>
              </w:rPr>
            </w:pPr>
          </w:p>
          <w:p w14:paraId="77A82A06" w14:textId="77777777" w:rsidR="009613B0" w:rsidRPr="002138BA" w:rsidRDefault="009613B0" w:rsidP="006C629F">
            <w:pPr>
              <w:jc w:val="center"/>
              <w:rPr>
                <w:sz w:val="16"/>
                <w:szCs w:val="16"/>
                <w:lang w:val="en-US"/>
              </w:rPr>
            </w:pPr>
          </w:p>
          <w:p w14:paraId="09613161" w14:textId="77777777" w:rsidR="009613B0" w:rsidRPr="002138BA" w:rsidRDefault="009613B0" w:rsidP="006C629F">
            <w:pPr>
              <w:jc w:val="center"/>
              <w:rPr>
                <w:sz w:val="16"/>
                <w:szCs w:val="16"/>
                <w:lang w:val="en-US"/>
              </w:rPr>
            </w:pPr>
          </w:p>
          <w:p w14:paraId="70AFF9D4"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20</w:t>
            </w:r>
          </w:p>
          <w:p w14:paraId="2A101E92"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38</w:t>
            </w:r>
          </w:p>
          <w:p w14:paraId="477197E3"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19</w:t>
            </w:r>
          </w:p>
          <w:p w14:paraId="6BDCB8ED"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20</w:t>
            </w:r>
          </w:p>
          <w:p w14:paraId="0DAF57A8"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.2</w:t>
            </w:r>
            <w:r>
              <w:rPr>
                <w:sz w:val="16"/>
                <w:szCs w:val="16"/>
                <w:lang w:val="en-US"/>
              </w:rPr>
              <w:t>8</w:t>
            </w:r>
          </w:p>
          <w:p w14:paraId="1AC28FBD" w14:textId="77777777" w:rsidR="009613B0" w:rsidRPr="002138BA" w:rsidRDefault="009613B0" w:rsidP="006C629F">
            <w:pPr>
              <w:jc w:val="center"/>
              <w:rPr>
                <w:sz w:val="16"/>
                <w:szCs w:val="16"/>
                <w:lang w:val="en-US"/>
              </w:rPr>
            </w:pPr>
            <w:r>
              <w:rPr>
                <w:sz w:val="16"/>
                <w:szCs w:val="16"/>
                <w:lang w:val="en-US"/>
              </w:rPr>
              <w:t xml:space="preserve">  .14</w:t>
            </w:r>
          </w:p>
          <w:p w14:paraId="351118FB"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 xml:space="preserve">14  </w:t>
            </w: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1</w:t>
            </w:r>
          </w:p>
          <w:p w14:paraId="6BF82E6C"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.02</w:t>
            </w:r>
          </w:p>
          <w:p w14:paraId="2B19CBE3"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11</w:t>
            </w:r>
          </w:p>
          <w:p w14:paraId="17AF979D"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3</w:t>
            </w:r>
          </w:p>
          <w:p w14:paraId="465814D6"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1</w:t>
            </w:r>
          </w:p>
          <w:p w14:paraId="3C24356D"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3</w:t>
            </w:r>
          </w:p>
        </w:tc>
        <w:tc>
          <w:tcPr>
            <w:tcW w:w="542" w:type="dxa"/>
          </w:tcPr>
          <w:p w14:paraId="54226EB6" w14:textId="77777777" w:rsidR="009613B0" w:rsidRPr="002138BA" w:rsidRDefault="009613B0" w:rsidP="006C629F">
            <w:pPr>
              <w:jc w:val="center"/>
              <w:rPr>
                <w:sz w:val="16"/>
                <w:szCs w:val="16"/>
                <w:lang w:val="en-US"/>
              </w:rPr>
            </w:pPr>
          </w:p>
          <w:p w14:paraId="47FE2D55" w14:textId="77777777" w:rsidR="009613B0" w:rsidRPr="002138BA" w:rsidRDefault="009613B0" w:rsidP="006C629F">
            <w:pPr>
              <w:jc w:val="center"/>
              <w:rPr>
                <w:sz w:val="16"/>
                <w:szCs w:val="16"/>
                <w:lang w:val="en-US"/>
              </w:rPr>
            </w:pPr>
          </w:p>
          <w:p w14:paraId="7D1E0153" w14:textId="77777777" w:rsidR="009613B0" w:rsidRPr="002138BA" w:rsidRDefault="009613B0" w:rsidP="006C629F">
            <w:pPr>
              <w:jc w:val="center"/>
              <w:rPr>
                <w:sz w:val="16"/>
                <w:szCs w:val="16"/>
                <w:lang w:val="en-US"/>
              </w:rPr>
            </w:pPr>
          </w:p>
          <w:p w14:paraId="0325B921" w14:textId="77777777" w:rsidR="009613B0" w:rsidRPr="002138BA" w:rsidRDefault="009613B0" w:rsidP="006C629F">
            <w:pPr>
              <w:jc w:val="center"/>
              <w:rPr>
                <w:sz w:val="16"/>
                <w:szCs w:val="16"/>
                <w:lang w:val="en-US"/>
              </w:rPr>
            </w:pPr>
          </w:p>
          <w:p w14:paraId="593BD0B9" w14:textId="77777777" w:rsidR="009613B0" w:rsidRPr="002138BA" w:rsidRDefault="009613B0" w:rsidP="006C629F">
            <w:pPr>
              <w:jc w:val="center"/>
              <w:rPr>
                <w:sz w:val="16"/>
                <w:szCs w:val="16"/>
                <w:lang w:val="en-US"/>
              </w:rPr>
            </w:pPr>
          </w:p>
          <w:p w14:paraId="66C329B7"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75</w:t>
            </w:r>
          </w:p>
          <w:p w14:paraId="68244086"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w:t>
            </w:r>
            <w:r>
              <w:rPr>
                <w:sz w:val="16"/>
                <w:szCs w:val="16"/>
                <w:lang w:val="en-US"/>
              </w:rPr>
              <w:t>64</w:t>
            </w:r>
          </w:p>
          <w:p w14:paraId="51CC35DC"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34</w:t>
            </w:r>
          </w:p>
          <w:p w14:paraId="223B2951"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80</w:t>
            </w:r>
          </w:p>
          <w:p w14:paraId="52ACCD95"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34</w:t>
            </w:r>
          </w:p>
          <w:p w14:paraId="4A57C012"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w:t>
            </w:r>
            <w:r>
              <w:rPr>
                <w:sz w:val="16"/>
                <w:szCs w:val="16"/>
                <w:lang w:val="en-US"/>
              </w:rPr>
              <w:t>03</w:t>
            </w:r>
          </w:p>
          <w:p w14:paraId="23703E72"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w:t>
            </w:r>
            <w:r>
              <w:rPr>
                <w:sz w:val="16"/>
                <w:szCs w:val="16"/>
                <w:lang w:val="en-US"/>
              </w:rPr>
              <w:t>16</w:t>
            </w:r>
          </w:p>
          <w:p w14:paraId="24184EF7"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8</w:t>
            </w:r>
          </w:p>
          <w:p w14:paraId="539A325F"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01</w:t>
            </w:r>
          </w:p>
          <w:p w14:paraId="5D8B3BC7"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16</w:t>
            </w:r>
          </w:p>
          <w:p w14:paraId="41813642"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02</w:t>
            </w:r>
          </w:p>
          <w:p w14:paraId="150B4A36"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.02</w:t>
            </w:r>
          </w:p>
        </w:tc>
        <w:tc>
          <w:tcPr>
            <w:tcW w:w="617" w:type="dxa"/>
          </w:tcPr>
          <w:p w14:paraId="6D2AB0FD" w14:textId="77777777" w:rsidR="009613B0" w:rsidRPr="002138BA" w:rsidRDefault="009613B0" w:rsidP="006C629F">
            <w:pPr>
              <w:jc w:val="center"/>
              <w:rPr>
                <w:sz w:val="16"/>
                <w:szCs w:val="16"/>
                <w:lang w:val="en-US"/>
              </w:rPr>
            </w:pPr>
          </w:p>
          <w:p w14:paraId="19D4BCAB" w14:textId="77777777" w:rsidR="009613B0" w:rsidRPr="002138BA" w:rsidRDefault="009613B0" w:rsidP="006C629F">
            <w:pPr>
              <w:jc w:val="center"/>
              <w:rPr>
                <w:sz w:val="16"/>
                <w:szCs w:val="16"/>
                <w:lang w:val="en-US"/>
              </w:rPr>
            </w:pPr>
          </w:p>
          <w:p w14:paraId="1156AF2F" w14:textId="77777777" w:rsidR="009613B0" w:rsidRPr="002138BA" w:rsidRDefault="009613B0" w:rsidP="006C629F">
            <w:pPr>
              <w:jc w:val="center"/>
              <w:rPr>
                <w:sz w:val="16"/>
                <w:szCs w:val="16"/>
                <w:lang w:val="en-US"/>
              </w:rPr>
            </w:pPr>
          </w:p>
          <w:p w14:paraId="458B675B" w14:textId="77777777" w:rsidR="009613B0" w:rsidRPr="002138BA" w:rsidRDefault="009613B0" w:rsidP="006C629F">
            <w:pPr>
              <w:jc w:val="center"/>
              <w:rPr>
                <w:sz w:val="16"/>
                <w:szCs w:val="16"/>
                <w:lang w:val="en-US"/>
              </w:rPr>
            </w:pPr>
          </w:p>
          <w:p w14:paraId="1008DA44" w14:textId="77777777" w:rsidR="009613B0" w:rsidRPr="002138BA" w:rsidRDefault="009613B0" w:rsidP="006C629F">
            <w:pPr>
              <w:jc w:val="center"/>
              <w:rPr>
                <w:sz w:val="16"/>
                <w:szCs w:val="16"/>
                <w:lang w:val="en-US"/>
              </w:rPr>
            </w:pPr>
          </w:p>
          <w:p w14:paraId="3EAA0BC4" w14:textId="77777777" w:rsidR="009613B0" w:rsidRPr="002138BA" w:rsidRDefault="009613B0" w:rsidP="006C629F">
            <w:pPr>
              <w:jc w:val="center"/>
              <w:rPr>
                <w:sz w:val="16"/>
                <w:szCs w:val="16"/>
                <w:lang w:val="en-US"/>
              </w:rPr>
            </w:pPr>
          </w:p>
          <w:p w14:paraId="1C92265D"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80</w:t>
            </w:r>
          </w:p>
          <w:p w14:paraId="2DD66E31"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58</w:t>
            </w:r>
          </w:p>
          <w:p w14:paraId="164E0E51"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88</w:t>
            </w:r>
          </w:p>
          <w:p w14:paraId="4B87FBF6"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39</w:t>
            </w:r>
          </w:p>
          <w:p w14:paraId="3AD9F199"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11</w:t>
            </w:r>
          </w:p>
          <w:p w14:paraId="56163D44"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13</w:t>
            </w:r>
          </w:p>
          <w:p w14:paraId="2E394CDF"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09</w:t>
            </w:r>
          </w:p>
          <w:p w14:paraId="6746C174"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05</w:t>
            </w:r>
          </w:p>
          <w:p w14:paraId="2078730F"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13</w:t>
            </w:r>
          </w:p>
          <w:p w14:paraId="47E2B9DA"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06</w:t>
            </w:r>
          </w:p>
          <w:p w14:paraId="6000AAE6"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01</w:t>
            </w:r>
          </w:p>
        </w:tc>
        <w:tc>
          <w:tcPr>
            <w:tcW w:w="560" w:type="dxa"/>
          </w:tcPr>
          <w:p w14:paraId="14A91711" w14:textId="77777777" w:rsidR="009613B0" w:rsidRPr="002138BA" w:rsidRDefault="009613B0" w:rsidP="006C629F">
            <w:pPr>
              <w:rPr>
                <w:sz w:val="16"/>
                <w:szCs w:val="16"/>
                <w:lang w:val="en-US"/>
              </w:rPr>
            </w:pPr>
          </w:p>
          <w:p w14:paraId="35E6B507" w14:textId="77777777" w:rsidR="009613B0" w:rsidRPr="002138BA" w:rsidRDefault="009613B0" w:rsidP="006C629F">
            <w:pPr>
              <w:rPr>
                <w:sz w:val="16"/>
                <w:szCs w:val="16"/>
                <w:lang w:val="en-US"/>
              </w:rPr>
            </w:pPr>
          </w:p>
          <w:p w14:paraId="6EBB9CD1" w14:textId="77777777" w:rsidR="009613B0" w:rsidRPr="002138BA" w:rsidRDefault="009613B0" w:rsidP="006C629F">
            <w:pPr>
              <w:rPr>
                <w:sz w:val="16"/>
                <w:szCs w:val="16"/>
                <w:lang w:val="en-US"/>
              </w:rPr>
            </w:pPr>
          </w:p>
          <w:p w14:paraId="2E7BDE82" w14:textId="77777777" w:rsidR="009613B0" w:rsidRPr="002138BA" w:rsidRDefault="009613B0" w:rsidP="006C629F">
            <w:pPr>
              <w:rPr>
                <w:sz w:val="16"/>
                <w:szCs w:val="16"/>
                <w:lang w:val="en-US"/>
              </w:rPr>
            </w:pPr>
          </w:p>
          <w:p w14:paraId="6114004F" w14:textId="77777777" w:rsidR="009613B0" w:rsidRPr="002138BA" w:rsidRDefault="009613B0" w:rsidP="006C629F">
            <w:pPr>
              <w:rPr>
                <w:sz w:val="16"/>
                <w:szCs w:val="16"/>
                <w:lang w:val="en-US"/>
              </w:rPr>
            </w:pPr>
          </w:p>
          <w:p w14:paraId="575CC3CB" w14:textId="77777777" w:rsidR="009613B0" w:rsidRPr="002138BA" w:rsidRDefault="009613B0" w:rsidP="006C629F">
            <w:pPr>
              <w:rPr>
                <w:sz w:val="16"/>
                <w:szCs w:val="16"/>
                <w:lang w:val="en-US"/>
              </w:rPr>
            </w:pPr>
          </w:p>
          <w:p w14:paraId="1CD02E92" w14:textId="77777777" w:rsidR="009613B0" w:rsidRPr="002138BA" w:rsidRDefault="009613B0" w:rsidP="006C629F">
            <w:pPr>
              <w:rPr>
                <w:sz w:val="16"/>
                <w:szCs w:val="16"/>
                <w:lang w:val="en-US"/>
              </w:rPr>
            </w:pPr>
          </w:p>
          <w:p w14:paraId="7997591F"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47</w:t>
            </w:r>
          </w:p>
          <w:p w14:paraId="3E430268"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79</w:t>
            </w:r>
          </w:p>
          <w:p w14:paraId="2BC02B45"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37</w:t>
            </w:r>
          </w:p>
          <w:p w14:paraId="0648C798"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01</w:t>
            </w:r>
          </w:p>
          <w:p w14:paraId="311DB74F" w14:textId="77777777" w:rsidR="009613B0" w:rsidRPr="002138BA" w:rsidRDefault="009613B0" w:rsidP="006C629F">
            <w:pPr>
              <w:jc w:val="center"/>
              <w:rPr>
                <w:sz w:val="16"/>
                <w:szCs w:val="16"/>
                <w:lang w:val="en-US"/>
              </w:rPr>
            </w:pPr>
            <w:r>
              <w:rPr>
                <w:sz w:val="16"/>
                <w:szCs w:val="16"/>
                <w:lang w:val="en-US"/>
              </w:rPr>
              <w:t>-</w:t>
            </w:r>
            <w:r w:rsidRPr="002138BA">
              <w:rPr>
                <w:sz w:val="16"/>
                <w:szCs w:val="16"/>
                <w:lang w:val="en-US"/>
              </w:rPr>
              <w:t>.</w:t>
            </w:r>
            <w:r>
              <w:rPr>
                <w:sz w:val="16"/>
                <w:szCs w:val="16"/>
                <w:lang w:val="en-US"/>
              </w:rPr>
              <w:t>10</w:t>
            </w:r>
          </w:p>
          <w:p w14:paraId="5C0E282A"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2</w:t>
            </w:r>
          </w:p>
          <w:p w14:paraId="2627C4A0" w14:textId="77777777" w:rsidR="009613B0" w:rsidRPr="002138BA" w:rsidRDefault="009613B0" w:rsidP="006C629F">
            <w:pPr>
              <w:jc w:val="center"/>
              <w:rPr>
                <w:sz w:val="16"/>
                <w:szCs w:val="16"/>
                <w:lang w:val="en-US"/>
              </w:rPr>
            </w:pPr>
            <w:r>
              <w:rPr>
                <w:sz w:val="16"/>
                <w:szCs w:val="16"/>
                <w:lang w:val="en-US"/>
              </w:rPr>
              <w:t>-</w:t>
            </w:r>
            <w:r w:rsidRPr="002138BA">
              <w:rPr>
                <w:sz w:val="16"/>
                <w:szCs w:val="16"/>
                <w:lang w:val="en-US"/>
              </w:rPr>
              <w:t>.0</w:t>
            </w:r>
            <w:r>
              <w:rPr>
                <w:sz w:val="16"/>
                <w:szCs w:val="16"/>
                <w:lang w:val="en-US"/>
              </w:rPr>
              <w:t>3</w:t>
            </w:r>
          </w:p>
          <w:p w14:paraId="5EAF0125"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16</w:t>
            </w:r>
          </w:p>
          <w:p w14:paraId="7ACBCC2B" w14:textId="77777777" w:rsidR="009613B0" w:rsidRPr="002138BA" w:rsidRDefault="009613B0" w:rsidP="006C629F">
            <w:pP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6</w:t>
            </w:r>
          </w:p>
          <w:p w14:paraId="776484C1"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1</w:t>
            </w:r>
          </w:p>
        </w:tc>
        <w:tc>
          <w:tcPr>
            <w:tcW w:w="560" w:type="dxa"/>
          </w:tcPr>
          <w:p w14:paraId="6645D91F" w14:textId="77777777" w:rsidR="009613B0" w:rsidRPr="002138BA" w:rsidRDefault="009613B0" w:rsidP="006C629F">
            <w:pPr>
              <w:jc w:val="center"/>
              <w:rPr>
                <w:sz w:val="16"/>
                <w:szCs w:val="16"/>
                <w:lang w:val="en-US"/>
              </w:rPr>
            </w:pPr>
          </w:p>
          <w:p w14:paraId="20A76197" w14:textId="77777777" w:rsidR="009613B0" w:rsidRPr="002138BA" w:rsidRDefault="009613B0" w:rsidP="006C629F">
            <w:pPr>
              <w:jc w:val="center"/>
              <w:rPr>
                <w:sz w:val="16"/>
                <w:szCs w:val="16"/>
                <w:lang w:val="en-US"/>
              </w:rPr>
            </w:pPr>
          </w:p>
          <w:p w14:paraId="5057A3D6" w14:textId="77777777" w:rsidR="009613B0" w:rsidRPr="002138BA" w:rsidRDefault="009613B0" w:rsidP="006C629F">
            <w:pPr>
              <w:jc w:val="center"/>
              <w:rPr>
                <w:sz w:val="16"/>
                <w:szCs w:val="16"/>
                <w:lang w:val="en-US"/>
              </w:rPr>
            </w:pPr>
          </w:p>
          <w:p w14:paraId="4D353B9B" w14:textId="77777777" w:rsidR="009613B0" w:rsidRPr="002138BA" w:rsidRDefault="009613B0" w:rsidP="006C629F">
            <w:pPr>
              <w:jc w:val="center"/>
              <w:rPr>
                <w:sz w:val="16"/>
                <w:szCs w:val="16"/>
                <w:lang w:val="en-US"/>
              </w:rPr>
            </w:pPr>
          </w:p>
          <w:p w14:paraId="0E3C949C" w14:textId="77777777" w:rsidR="009613B0" w:rsidRPr="002138BA" w:rsidRDefault="009613B0" w:rsidP="006C629F">
            <w:pPr>
              <w:jc w:val="center"/>
              <w:rPr>
                <w:sz w:val="16"/>
                <w:szCs w:val="16"/>
                <w:lang w:val="en-US"/>
              </w:rPr>
            </w:pPr>
          </w:p>
          <w:p w14:paraId="451DDC58" w14:textId="77777777" w:rsidR="009613B0" w:rsidRPr="002138BA" w:rsidRDefault="009613B0" w:rsidP="006C629F">
            <w:pPr>
              <w:jc w:val="center"/>
              <w:rPr>
                <w:sz w:val="16"/>
                <w:szCs w:val="16"/>
                <w:lang w:val="en-US"/>
              </w:rPr>
            </w:pPr>
          </w:p>
          <w:p w14:paraId="259AF43C" w14:textId="77777777" w:rsidR="009613B0" w:rsidRPr="002138BA" w:rsidRDefault="009613B0" w:rsidP="006C629F">
            <w:pPr>
              <w:jc w:val="center"/>
              <w:rPr>
                <w:sz w:val="16"/>
                <w:szCs w:val="16"/>
                <w:lang w:val="en-US"/>
              </w:rPr>
            </w:pPr>
          </w:p>
          <w:p w14:paraId="44987A96" w14:textId="77777777" w:rsidR="009613B0" w:rsidRPr="002138BA" w:rsidRDefault="009613B0" w:rsidP="006C629F">
            <w:pPr>
              <w:jc w:val="center"/>
              <w:rPr>
                <w:sz w:val="16"/>
                <w:szCs w:val="16"/>
                <w:lang w:val="en-US"/>
              </w:rPr>
            </w:pPr>
          </w:p>
          <w:p w14:paraId="28A3AFB3"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51</w:t>
            </w:r>
          </w:p>
          <w:p w14:paraId="2A982C63"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23</w:t>
            </w:r>
          </w:p>
          <w:p w14:paraId="2AEB9AF2"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.0</w:t>
            </w:r>
            <w:r>
              <w:rPr>
                <w:sz w:val="16"/>
                <w:szCs w:val="16"/>
                <w:lang w:val="en-US"/>
              </w:rPr>
              <w:t>7</w:t>
            </w:r>
          </w:p>
          <w:p w14:paraId="2BA40C9C"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.0</w:t>
            </w:r>
            <w:r>
              <w:rPr>
                <w:sz w:val="16"/>
                <w:szCs w:val="16"/>
                <w:lang w:val="en-US"/>
              </w:rPr>
              <w:t>3</w:t>
            </w:r>
          </w:p>
          <w:p w14:paraId="4F847637"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.0</w:t>
            </w:r>
            <w:r>
              <w:rPr>
                <w:sz w:val="16"/>
                <w:szCs w:val="16"/>
                <w:lang w:val="en-US"/>
              </w:rPr>
              <w:t>5</w:t>
            </w:r>
          </w:p>
          <w:p w14:paraId="27B80901"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w:t>
            </w:r>
            <w:r>
              <w:rPr>
                <w:sz w:val="16"/>
                <w:szCs w:val="16"/>
                <w:lang w:val="en-US"/>
              </w:rPr>
              <w:t>02</w:t>
            </w:r>
          </w:p>
          <w:p w14:paraId="5A3E29DA"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3</w:t>
            </w:r>
          </w:p>
          <w:p w14:paraId="1DD87CC5" w14:textId="77777777" w:rsidR="009613B0" w:rsidRPr="002138BA" w:rsidRDefault="009613B0" w:rsidP="006C629F">
            <w:pPr>
              <w:rPr>
                <w:sz w:val="16"/>
                <w:szCs w:val="16"/>
                <w:lang w:val="en-US"/>
              </w:rPr>
            </w:pPr>
            <w:r>
              <w:rPr>
                <w:sz w:val="16"/>
                <w:szCs w:val="16"/>
                <w:lang w:val="en-US"/>
              </w:rPr>
              <w:t xml:space="preserve"> -</w:t>
            </w:r>
            <w:r w:rsidRPr="002138BA">
              <w:rPr>
                <w:sz w:val="16"/>
                <w:szCs w:val="16"/>
                <w:lang w:val="en-US"/>
              </w:rPr>
              <w:t>.</w:t>
            </w:r>
            <w:r>
              <w:rPr>
                <w:sz w:val="16"/>
                <w:szCs w:val="16"/>
                <w:lang w:val="en-US"/>
              </w:rPr>
              <w:t>06</w:t>
            </w:r>
          </w:p>
          <w:p w14:paraId="15374C9D"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03</w:t>
            </w:r>
          </w:p>
        </w:tc>
        <w:tc>
          <w:tcPr>
            <w:tcW w:w="560" w:type="dxa"/>
          </w:tcPr>
          <w:p w14:paraId="0582DB9C" w14:textId="77777777" w:rsidR="009613B0" w:rsidRPr="002138BA" w:rsidRDefault="009613B0" w:rsidP="006C629F">
            <w:pPr>
              <w:jc w:val="center"/>
              <w:rPr>
                <w:sz w:val="16"/>
                <w:szCs w:val="16"/>
                <w:lang w:val="en-US"/>
              </w:rPr>
            </w:pPr>
          </w:p>
          <w:p w14:paraId="082FA879" w14:textId="77777777" w:rsidR="009613B0" w:rsidRPr="002138BA" w:rsidRDefault="009613B0" w:rsidP="006C629F">
            <w:pPr>
              <w:jc w:val="center"/>
              <w:rPr>
                <w:sz w:val="16"/>
                <w:szCs w:val="16"/>
                <w:lang w:val="en-US"/>
              </w:rPr>
            </w:pPr>
          </w:p>
          <w:p w14:paraId="275ED14C" w14:textId="77777777" w:rsidR="009613B0" w:rsidRPr="002138BA" w:rsidRDefault="009613B0" w:rsidP="006C629F">
            <w:pPr>
              <w:jc w:val="center"/>
              <w:rPr>
                <w:sz w:val="16"/>
                <w:szCs w:val="16"/>
                <w:lang w:val="en-US"/>
              </w:rPr>
            </w:pPr>
          </w:p>
          <w:p w14:paraId="7B9011F2" w14:textId="77777777" w:rsidR="009613B0" w:rsidRPr="002138BA" w:rsidRDefault="009613B0" w:rsidP="006C629F">
            <w:pPr>
              <w:jc w:val="center"/>
              <w:rPr>
                <w:sz w:val="16"/>
                <w:szCs w:val="16"/>
                <w:lang w:val="en-US"/>
              </w:rPr>
            </w:pPr>
          </w:p>
          <w:p w14:paraId="610D59BD" w14:textId="77777777" w:rsidR="009613B0" w:rsidRPr="002138BA" w:rsidRDefault="009613B0" w:rsidP="006C629F">
            <w:pPr>
              <w:jc w:val="center"/>
              <w:rPr>
                <w:sz w:val="16"/>
                <w:szCs w:val="16"/>
                <w:lang w:val="en-US"/>
              </w:rPr>
            </w:pPr>
          </w:p>
          <w:p w14:paraId="583885FE" w14:textId="77777777" w:rsidR="009613B0" w:rsidRPr="002138BA" w:rsidRDefault="009613B0" w:rsidP="006C629F">
            <w:pPr>
              <w:jc w:val="center"/>
              <w:rPr>
                <w:sz w:val="16"/>
                <w:szCs w:val="16"/>
                <w:lang w:val="en-US"/>
              </w:rPr>
            </w:pPr>
          </w:p>
          <w:p w14:paraId="0B79556A" w14:textId="77777777" w:rsidR="009613B0" w:rsidRPr="002138BA" w:rsidRDefault="009613B0" w:rsidP="006C629F">
            <w:pPr>
              <w:jc w:val="center"/>
              <w:rPr>
                <w:sz w:val="16"/>
                <w:szCs w:val="16"/>
                <w:lang w:val="en-US"/>
              </w:rPr>
            </w:pPr>
          </w:p>
          <w:p w14:paraId="48CE8BD0" w14:textId="77777777" w:rsidR="009613B0" w:rsidRPr="002138BA" w:rsidRDefault="009613B0" w:rsidP="006C629F">
            <w:pPr>
              <w:jc w:val="center"/>
              <w:rPr>
                <w:sz w:val="16"/>
                <w:szCs w:val="16"/>
                <w:lang w:val="en-US"/>
              </w:rPr>
            </w:pPr>
          </w:p>
          <w:p w14:paraId="36D68F44" w14:textId="77777777" w:rsidR="009613B0" w:rsidRPr="002138BA" w:rsidRDefault="009613B0" w:rsidP="006C629F">
            <w:pPr>
              <w:jc w:val="center"/>
              <w:rPr>
                <w:sz w:val="16"/>
                <w:szCs w:val="16"/>
                <w:lang w:val="en-US"/>
              </w:rPr>
            </w:pPr>
          </w:p>
          <w:p w14:paraId="60430256"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39</w:t>
            </w:r>
          </w:p>
          <w:p w14:paraId="05BD86E5"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04</w:t>
            </w:r>
          </w:p>
          <w:p w14:paraId="52ECB703" w14:textId="77777777" w:rsidR="009613B0" w:rsidRPr="002138BA" w:rsidRDefault="009613B0" w:rsidP="006C629F">
            <w:pPr>
              <w:rPr>
                <w:sz w:val="16"/>
                <w:szCs w:val="16"/>
                <w:lang w:val="en-US"/>
              </w:rPr>
            </w:pPr>
            <w:r>
              <w:rPr>
                <w:sz w:val="16"/>
                <w:szCs w:val="16"/>
                <w:lang w:val="en-US"/>
              </w:rPr>
              <w:t xml:space="preserve">  -.12</w:t>
            </w:r>
          </w:p>
          <w:p w14:paraId="5E35D44A"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7</w:t>
            </w:r>
          </w:p>
          <w:p w14:paraId="521E11CB"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03</w:t>
            </w:r>
          </w:p>
          <w:p w14:paraId="669D7CB3"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13</w:t>
            </w:r>
          </w:p>
          <w:p w14:paraId="42C5C4B5"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-.05</w:t>
            </w:r>
          </w:p>
          <w:p w14:paraId="381819E3"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04</w:t>
            </w:r>
          </w:p>
        </w:tc>
        <w:tc>
          <w:tcPr>
            <w:tcW w:w="542" w:type="dxa"/>
          </w:tcPr>
          <w:p w14:paraId="0FA5F3E8" w14:textId="77777777" w:rsidR="009613B0" w:rsidRPr="002138BA" w:rsidRDefault="009613B0" w:rsidP="006C629F">
            <w:pPr>
              <w:jc w:val="center"/>
              <w:rPr>
                <w:sz w:val="16"/>
                <w:szCs w:val="16"/>
                <w:lang w:val="en-US"/>
              </w:rPr>
            </w:pPr>
          </w:p>
          <w:p w14:paraId="6C8AC7F9" w14:textId="77777777" w:rsidR="009613B0" w:rsidRPr="002138BA" w:rsidRDefault="009613B0" w:rsidP="006C629F">
            <w:pPr>
              <w:jc w:val="center"/>
              <w:rPr>
                <w:sz w:val="16"/>
                <w:szCs w:val="16"/>
                <w:lang w:val="en-US"/>
              </w:rPr>
            </w:pPr>
          </w:p>
          <w:p w14:paraId="23267A3E" w14:textId="77777777" w:rsidR="009613B0" w:rsidRPr="002138BA" w:rsidRDefault="009613B0" w:rsidP="006C629F">
            <w:pPr>
              <w:jc w:val="center"/>
              <w:rPr>
                <w:sz w:val="16"/>
                <w:szCs w:val="16"/>
                <w:lang w:val="en-US"/>
              </w:rPr>
            </w:pPr>
          </w:p>
          <w:p w14:paraId="162C6DD3" w14:textId="77777777" w:rsidR="009613B0" w:rsidRPr="002138BA" w:rsidRDefault="009613B0" w:rsidP="006C629F">
            <w:pPr>
              <w:jc w:val="center"/>
              <w:rPr>
                <w:sz w:val="16"/>
                <w:szCs w:val="16"/>
                <w:lang w:val="en-US"/>
              </w:rPr>
            </w:pPr>
          </w:p>
          <w:p w14:paraId="417DEE33" w14:textId="77777777" w:rsidR="009613B0" w:rsidRPr="002138BA" w:rsidRDefault="009613B0" w:rsidP="006C629F">
            <w:pPr>
              <w:jc w:val="center"/>
              <w:rPr>
                <w:sz w:val="16"/>
                <w:szCs w:val="16"/>
                <w:lang w:val="en-US"/>
              </w:rPr>
            </w:pPr>
          </w:p>
          <w:p w14:paraId="1727FD5C" w14:textId="77777777" w:rsidR="009613B0" w:rsidRPr="002138BA" w:rsidRDefault="009613B0" w:rsidP="006C629F">
            <w:pPr>
              <w:jc w:val="center"/>
              <w:rPr>
                <w:sz w:val="16"/>
                <w:szCs w:val="16"/>
                <w:lang w:val="en-US"/>
              </w:rPr>
            </w:pPr>
          </w:p>
          <w:p w14:paraId="742F7C4C" w14:textId="77777777" w:rsidR="009613B0" w:rsidRPr="002138BA" w:rsidRDefault="009613B0" w:rsidP="006C629F">
            <w:pPr>
              <w:jc w:val="center"/>
              <w:rPr>
                <w:sz w:val="16"/>
                <w:szCs w:val="16"/>
                <w:lang w:val="en-US"/>
              </w:rPr>
            </w:pPr>
          </w:p>
          <w:p w14:paraId="5CC0738F" w14:textId="77777777" w:rsidR="009613B0" w:rsidRPr="002138BA" w:rsidRDefault="009613B0" w:rsidP="006C629F">
            <w:pPr>
              <w:jc w:val="center"/>
              <w:rPr>
                <w:sz w:val="16"/>
                <w:szCs w:val="16"/>
                <w:lang w:val="en-US"/>
              </w:rPr>
            </w:pPr>
          </w:p>
          <w:p w14:paraId="5E1E09D7" w14:textId="77777777" w:rsidR="009613B0" w:rsidRPr="002138BA" w:rsidRDefault="009613B0" w:rsidP="006C629F">
            <w:pPr>
              <w:jc w:val="center"/>
              <w:rPr>
                <w:sz w:val="16"/>
                <w:szCs w:val="16"/>
                <w:lang w:val="en-US"/>
              </w:rPr>
            </w:pPr>
          </w:p>
          <w:p w14:paraId="416C7597" w14:textId="77777777" w:rsidR="009613B0" w:rsidRPr="002138BA" w:rsidRDefault="009613B0" w:rsidP="006C629F">
            <w:pPr>
              <w:jc w:val="center"/>
              <w:rPr>
                <w:sz w:val="16"/>
                <w:szCs w:val="16"/>
                <w:lang w:val="en-US"/>
              </w:rPr>
            </w:pPr>
          </w:p>
          <w:p w14:paraId="78E7FEB0"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5</w:t>
            </w:r>
          </w:p>
          <w:p w14:paraId="7722A829" w14:textId="77777777" w:rsidR="009613B0" w:rsidRPr="002138BA" w:rsidRDefault="009613B0" w:rsidP="006C629F">
            <w:pPr>
              <w:jc w:val="center"/>
              <w:rPr>
                <w:sz w:val="16"/>
                <w:szCs w:val="16"/>
                <w:lang w:val="en-US"/>
              </w:rPr>
            </w:pPr>
            <w:r>
              <w:rPr>
                <w:sz w:val="16"/>
                <w:szCs w:val="16"/>
                <w:lang w:val="en-US"/>
              </w:rPr>
              <w:t>-</w:t>
            </w:r>
            <w:r w:rsidRPr="002138BA">
              <w:rPr>
                <w:sz w:val="16"/>
                <w:szCs w:val="16"/>
                <w:lang w:val="en-US"/>
              </w:rPr>
              <w:t>.0</w:t>
            </w:r>
            <w:r>
              <w:rPr>
                <w:sz w:val="16"/>
                <w:szCs w:val="16"/>
                <w:lang w:val="en-US"/>
              </w:rPr>
              <w:t>4</w:t>
            </w:r>
          </w:p>
          <w:p w14:paraId="079A2169"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4</w:t>
            </w:r>
          </w:p>
          <w:p w14:paraId="3F007E01"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02</w:t>
            </w:r>
          </w:p>
          <w:p w14:paraId="10EEC36F"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3</w:t>
            </w:r>
          </w:p>
          <w:p w14:paraId="32CC2F59" w14:textId="77777777" w:rsidR="009613B0" w:rsidRPr="002138BA" w:rsidRDefault="009613B0" w:rsidP="006C629F">
            <w:pPr>
              <w:jc w:val="center"/>
              <w:rPr>
                <w:sz w:val="16"/>
                <w:szCs w:val="16"/>
                <w:lang w:val="en-US"/>
              </w:rPr>
            </w:pPr>
            <w:r>
              <w:rPr>
                <w:sz w:val="16"/>
                <w:szCs w:val="16"/>
                <w:lang w:val="en-US"/>
              </w:rPr>
              <w:t>-</w:t>
            </w:r>
            <w:r w:rsidRPr="002138BA">
              <w:rPr>
                <w:sz w:val="16"/>
                <w:szCs w:val="16"/>
                <w:lang w:val="en-US"/>
              </w:rPr>
              <w:t>.0</w:t>
            </w:r>
            <w:r>
              <w:rPr>
                <w:sz w:val="16"/>
                <w:szCs w:val="16"/>
                <w:lang w:val="en-US"/>
              </w:rPr>
              <w:t>1</w:t>
            </w:r>
          </w:p>
          <w:p w14:paraId="5E4141BF" w14:textId="77777777" w:rsidR="009613B0" w:rsidRPr="002138BA" w:rsidRDefault="009613B0" w:rsidP="006C629F">
            <w:pPr>
              <w:jc w:val="center"/>
              <w:rPr>
                <w:sz w:val="16"/>
                <w:szCs w:val="16"/>
                <w:lang w:val="en-US"/>
              </w:rPr>
            </w:pPr>
            <w:r>
              <w:rPr>
                <w:sz w:val="16"/>
                <w:szCs w:val="16"/>
                <w:lang w:val="en-US"/>
              </w:rPr>
              <w:t>-</w:t>
            </w:r>
            <w:r w:rsidRPr="002138BA">
              <w:rPr>
                <w:sz w:val="16"/>
                <w:szCs w:val="16"/>
                <w:lang w:val="en-US"/>
              </w:rPr>
              <w:t>.0</w:t>
            </w:r>
            <w:r>
              <w:rPr>
                <w:sz w:val="16"/>
                <w:szCs w:val="16"/>
                <w:lang w:val="en-US"/>
              </w:rPr>
              <w:t>3</w:t>
            </w:r>
          </w:p>
        </w:tc>
        <w:tc>
          <w:tcPr>
            <w:tcW w:w="545" w:type="dxa"/>
          </w:tcPr>
          <w:p w14:paraId="0884231E" w14:textId="77777777" w:rsidR="009613B0" w:rsidRPr="002138BA" w:rsidRDefault="009613B0" w:rsidP="006C629F">
            <w:pPr>
              <w:jc w:val="center"/>
              <w:rPr>
                <w:sz w:val="16"/>
                <w:szCs w:val="16"/>
                <w:lang w:val="en-US"/>
              </w:rPr>
            </w:pPr>
          </w:p>
          <w:p w14:paraId="5043EA7F" w14:textId="77777777" w:rsidR="009613B0" w:rsidRPr="002138BA" w:rsidRDefault="009613B0" w:rsidP="006C629F">
            <w:pPr>
              <w:jc w:val="center"/>
              <w:rPr>
                <w:sz w:val="16"/>
                <w:szCs w:val="16"/>
                <w:lang w:val="en-US"/>
              </w:rPr>
            </w:pPr>
          </w:p>
          <w:p w14:paraId="5887F79B" w14:textId="77777777" w:rsidR="009613B0" w:rsidRPr="002138BA" w:rsidRDefault="009613B0" w:rsidP="006C629F">
            <w:pPr>
              <w:jc w:val="center"/>
              <w:rPr>
                <w:sz w:val="16"/>
                <w:szCs w:val="16"/>
                <w:lang w:val="en-US"/>
              </w:rPr>
            </w:pPr>
          </w:p>
          <w:p w14:paraId="7332DD9B" w14:textId="77777777" w:rsidR="009613B0" w:rsidRPr="002138BA" w:rsidRDefault="009613B0" w:rsidP="006C629F">
            <w:pPr>
              <w:jc w:val="center"/>
              <w:rPr>
                <w:sz w:val="16"/>
                <w:szCs w:val="16"/>
                <w:lang w:val="en-US"/>
              </w:rPr>
            </w:pPr>
          </w:p>
          <w:p w14:paraId="016C7D85" w14:textId="77777777" w:rsidR="009613B0" w:rsidRPr="002138BA" w:rsidRDefault="009613B0" w:rsidP="006C629F">
            <w:pPr>
              <w:jc w:val="center"/>
              <w:rPr>
                <w:sz w:val="16"/>
                <w:szCs w:val="16"/>
                <w:lang w:val="en-US"/>
              </w:rPr>
            </w:pPr>
          </w:p>
          <w:p w14:paraId="3A1814AF" w14:textId="77777777" w:rsidR="009613B0" w:rsidRPr="002138BA" w:rsidRDefault="009613B0" w:rsidP="006C629F">
            <w:pPr>
              <w:jc w:val="center"/>
              <w:rPr>
                <w:sz w:val="16"/>
                <w:szCs w:val="16"/>
                <w:lang w:val="en-US"/>
              </w:rPr>
            </w:pPr>
          </w:p>
          <w:p w14:paraId="48DE4E59" w14:textId="77777777" w:rsidR="009613B0" w:rsidRPr="002138BA" w:rsidRDefault="009613B0" w:rsidP="006C629F">
            <w:pPr>
              <w:jc w:val="center"/>
              <w:rPr>
                <w:sz w:val="16"/>
                <w:szCs w:val="16"/>
                <w:lang w:val="en-US"/>
              </w:rPr>
            </w:pPr>
          </w:p>
          <w:p w14:paraId="13708A4C" w14:textId="77777777" w:rsidR="009613B0" w:rsidRPr="002138BA" w:rsidRDefault="009613B0" w:rsidP="006C629F">
            <w:pPr>
              <w:jc w:val="center"/>
              <w:rPr>
                <w:sz w:val="16"/>
                <w:szCs w:val="16"/>
                <w:lang w:val="en-US"/>
              </w:rPr>
            </w:pPr>
          </w:p>
          <w:p w14:paraId="5F76308B" w14:textId="77777777" w:rsidR="009613B0" w:rsidRPr="002138BA" w:rsidRDefault="009613B0" w:rsidP="006C629F">
            <w:pPr>
              <w:jc w:val="center"/>
              <w:rPr>
                <w:sz w:val="16"/>
                <w:szCs w:val="16"/>
                <w:lang w:val="en-US"/>
              </w:rPr>
            </w:pPr>
          </w:p>
          <w:p w14:paraId="54312168" w14:textId="77777777" w:rsidR="009613B0" w:rsidRPr="002138BA" w:rsidRDefault="009613B0" w:rsidP="006C629F">
            <w:pPr>
              <w:jc w:val="center"/>
              <w:rPr>
                <w:sz w:val="16"/>
                <w:szCs w:val="16"/>
                <w:lang w:val="en-US"/>
              </w:rPr>
            </w:pPr>
          </w:p>
          <w:p w14:paraId="7BDB759C" w14:textId="77777777" w:rsidR="009613B0" w:rsidRPr="002138BA" w:rsidRDefault="009613B0" w:rsidP="006C629F">
            <w:pPr>
              <w:jc w:val="center"/>
              <w:rPr>
                <w:sz w:val="16"/>
                <w:szCs w:val="16"/>
                <w:lang w:val="en-US"/>
              </w:rPr>
            </w:pPr>
          </w:p>
          <w:p w14:paraId="2D3BD1EA"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w:t>
            </w:r>
            <w:r>
              <w:rPr>
                <w:sz w:val="16"/>
                <w:szCs w:val="16"/>
                <w:lang w:val="en-US"/>
              </w:rPr>
              <w:t>06</w:t>
            </w:r>
          </w:p>
          <w:p w14:paraId="6AF0DBBE"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.0</w:t>
            </w:r>
            <w:r>
              <w:rPr>
                <w:sz w:val="16"/>
                <w:szCs w:val="16"/>
                <w:lang w:val="en-US"/>
              </w:rPr>
              <w:t>8</w:t>
            </w:r>
          </w:p>
          <w:p w14:paraId="352AEAC8"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 xml:space="preserve"> </w:t>
            </w:r>
            <w:r>
              <w:rPr>
                <w:sz w:val="16"/>
                <w:szCs w:val="16"/>
                <w:lang w:val="en-US"/>
              </w:rPr>
              <w:t xml:space="preserve"> </w:t>
            </w:r>
            <w:r w:rsidRPr="002138BA">
              <w:rPr>
                <w:sz w:val="16"/>
                <w:szCs w:val="16"/>
                <w:lang w:val="en-US"/>
              </w:rPr>
              <w:t>.0</w:t>
            </w:r>
            <w:r>
              <w:rPr>
                <w:sz w:val="16"/>
                <w:szCs w:val="16"/>
                <w:lang w:val="en-US"/>
              </w:rPr>
              <w:t>7</w:t>
            </w:r>
          </w:p>
          <w:p w14:paraId="4A7DBDB7"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11</w:t>
            </w:r>
          </w:p>
          <w:p w14:paraId="54E4051F"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12</w:t>
            </w:r>
          </w:p>
          <w:p w14:paraId="4AA568D4"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.0</w:t>
            </w:r>
            <w:r>
              <w:rPr>
                <w:sz w:val="16"/>
                <w:szCs w:val="16"/>
                <w:lang w:val="en-US"/>
              </w:rPr>
              <w:t>3</w:t>
            </w:r>
          </w:p>
        </w:tc>
        <w:tc>
          <w:tcPr>
            <w:tcW w:w="606" w:type="dxa"/>
          </w:tcPr>
          <w:p w14:paraId="46B35C71" w14:textId="77777777" w:rsidR="009613B0" w:rsidRPr="002138BA" w:rsidRDefault="009613B0" w:rsidP="006C629F">
            <w:pPr>
              <w:jc w:val="center"/>
              <w:rPr>
                <w:sz w:val="16"/>
                <w:szCs w:val="16"/>
                <w:lang w:val="en-US"/>
              </w:rPr>
            </w:pPr>
          </w:p>
          <w:p w14:paraId="69EE2334" w14:textId="77777777" w:rsidR="009613B0" w:rsidRPr="002138BA" w:rsidRDefault="009613B0" w:rsidP="006C629F">
            <w:pPr>
              <w:jc w:val="center"/>
              <w:rPr>
                <w:sz w:val="16"/>
                <w:szCs w:val="16"/>
                <w:lang w:val="en-US"/>
              </w:rPr>
            </w:pPr>
          </w:p>
          <w:p w14:paraId="6FC97F05" w14:textId="77777777" w:rsidR="009613B0" w:rsidRPr="002138BA" w:rsidRDefault="009613B0" w:rsidP="006C629F">
            <w:pPr>
              <w:jc w:val="center"/>
              <w:rPr>
                <w:sz w:val="16"/>
                <w:szCs w:val="16"/>
                <w:lang w:val="en-US"/>
              </w:rPr>
            </w:pPr>
          </w:p>
          <w:p w14:paraId="201AC9B2" w14:textId="77777777" w:rsidR="009613B0" w:rsidRPr="002138BA" w:rsidRDefault="009613B0" w:rsidP="006C629F">
            <w:pPr>
              <w:jc w:val="center"/>
              <w:rPr>
                <w:sz w:val="16"/>
                <w:szCs w:val="16"/>
                <w:lang w:val="en-US"/>
              </w:rPr>
            </w:pPr>
          </w:p>
          <w:p w14:paraId="3EB87447" w14:textId="77777777" w:rsidR="009613B0" w:rsidRPr="002138BA" w:rsidRDefault="009613B0" w:rsidP="006C629F">
            <w:pPr>
              <w:jc w:val="center"/>
              <w:rPr>
                <w:sz w:val="16"/>
                <w:szCs w:val="16"/>
                <w:lang w:val="en-US"/>
              </w:rPr>
            </w:pPr>
          </w:p>
          <w:p w14:paraId="45518DA0" w14:textId="77777777" w:rsidR="009613B0" w:rsidRPr="002138BA" w:rsidRDefault="009613B0" w:rsidP="006C629F">
            <w:pPr>
              <w:jc w:val="center"/>
              <w:rPr>
                <w:sz w:val="16"/>
                <w:szCs w:val="16"/>
                <w:lang w:val="en-US"/>
              </w:rPr>
            </w:pPr>
          </w:p>
          <w:p w14:paraId="64B3180D" w14:textId="77777777" w:rsidR="009613B0" w:rsidRPr="002138BA" w:rsidRDefault="009613B0" w:rsidP="006C629F">
            <w:pPr>
              <w:jc w:val="center"/>
              <w:rPr>
                <w:sz w:val="16"/>
                <w:szCs w:val="16"/>
                <w:lang w:val="en-US"/>
              </w:rPr>
            </w:pPr>
          </w:p>
          <w:p w14:paraId="45AE9E43" w14:textId="77777777" w:rsidR="009613B0" w:rsidRPr="002138BA" w:rsidRDefault="009613B0" w:rsidP="006C629F">
            <w:pPr>
              <w:jc w:val="center"/>
              <w:rPr>
                <w:sz w:val="16"/>
                <w:szCs w:val="16"/>
                <w:lang w:val="en-US"/>
              </w:rPr>
            </w:pPr>
          </w:p>
          <w:p w14:paraId="56FA4DA0" w14:textId="77777777" w:rsidR="009613B0" w:rsidRPr="002138BA" w:rsidRDefault="009613B0" w:rsidP="006C629F">
            <w:pPr>
              <w:jc w:val="center"/>
              <w:rPr>
                <w:sz w:val="16"/>
                <w:szCs w:val="16"/>
                <w:lang w:val="en-US"/>
              </w:rPr>
            </w:pPr>
          </w:p>
          <w:p w14:paraId="5B80D26F" w14:textId="77777777" w:rsidR="009613B0" w:rsidRPr="002138BA" w:rsidRDefault="009613B0" w:rsidP="006C629F">
            <w:pPr>
              <w:jc w:val="center"/>
              <w:rPr>
                <w:sz w:val="16"/>
                <w:szCs w:val="16"/>
                <w:lang w:val="en-US"/>
              </w:rPr>
            </w:pPr>
          </w:p>
          <w:p w14:paraId="7815C7F5" w14:textId="77777777" w:rsidR="009613B0" w:rsidRPr="002138BA" w:rsidRDefault="009613B0" w:rsidP="006C629F">
            <w:pPr>
              <w:jc w:val="center"/>
              <w:rPr>
                <w:sz w:val="16"/>
                <w:szCs w:val="16"/>
                <w:lang w:val="en-US"/>
              </w:rPr>
            </w:pPr>
          </w:p>
          <w:p w14:paraId="76A507D3" w14:textId="77777777" w:rsidR="009613B0" w:rsidRPr="002138BA" w:rsidRDefault="009613B0" w:rsidP="006C629F">
            <w:pPr>
              <w:jc w:val="center"/>
              <w:rPr>
                <w:sz w:val="16"/>
                <w:szCs w:val="16"/>
                <w:lang w:val="en-US"/>
              </w:rPr>
            </w:pPr>
          </w:p>
          <w:p w14:paraId="342A1361"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 xml:space="preserve"> -</w:t>
            </w:r>
            <w:r w:rsidRPr="002138BA">
              <w:rPr>
                <w:sz w:val="16"/>
                <w:szCs w:val="16"/>
                <w:lang w:val="en-US"/>
              </w:rPr>
              <w:t>.</w:t>
            </w:r>
            <w:r>
              <w:rPr>
                <w:sz w:val="16"/>
                <w:szCs w:val="16"/>
                <w:lang w:val="en-US"/>
              </w:rPr>
              <w:t>30</w:t>
            </w:r>
          </w:p>
          <w:p w14:paraId="4D362F1A"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42</w:t>
            </w:r>
          </w:p>
          <w:p w14:paraId="32B9E17F"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w:t>
            </w:r>
            <w:r>
              <w:rPr>
                <w:sz w:val="16"/>
                <w:szCs w:val="16"/>
                <w:lang w:val="en-US"/>
              </w:rPr>
              <w:t>24</w:t>
            </w:r>
          </w:p>
          <w:p w14:paraId="200C91F1"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04</w:t>
            </w:r>
          </w:p>
          <w:p w14:paraId="1D4784FF" w14:textId="77777777" w:rsidR="009613B0" w:rsidRPr="002138BA" w:rsidRDefault="009613B0" w:rsidP="006C629F">
            <w:pPr>
              <w:jc w:val="center"/>
              <w:rPr>
                <w:sz w:val="16"/>
                <w:szCs w:val="16"/>
                <w:lang w:val="en-US"/>
              </w:rPr>
            </w:pPr>
            <w:r w:rsidRPr="002138BA">
              <w:rPr>
                <w:sz w:val="16"/>
                <w:szCs w:val="16"/>
                <w:lang w:val="en-US"/>
              </w:rPr>
              <w:t xml:space="preserve"> </w:t>
            </w:r>
            <w:r>
              <w:rPr>
                <w:sz w:val="16"/>
                <w:szCs w:val="16"/>
                <w:lang w:val="en-US"/>
              </w:rPr>
              <w:t>-</w:t>
            </w:r>
            <w:r w:rsidRPr="002138BA">
              <w:rPr>
                <w:sz w:val="16"/>
                <w:szCs w:val="16"/>
                <w:lang w:val="en-US"/>
              </w:rPr>
              <w:t>.0</w:t>
            </w:r>
            <w:r>
              <w:rPr>
                <w:sz w:val="16"/>
                <w:szCs w:val="16"/>
                <w:lang w:val="en-US"/>
              </w:rPr>
              <w:t>1</w:t>
            </w:r>
          </w:p>
        </w:tc>
        <w:tc>
          <w:tcPr>
            <w:tcW w:w="546" w:type="dxa"/>
          </w:tcPr>
          <w:p w14:paraId="5BC5F830" w14:textId="77777777" w:rsidR="009613B0" w:rsidRPr="002138BA" w:rsidRDefault="009613B0" w:rsidP="006C629F">
            <w:pPr>
              <w:jc w:val="center"/>
              <w:rPr>
                <w:sz w:val="16"/>
                <w:szCs w:val="16"/>
                <w:lang w:val="en-US"/>
              </w:rPr>
            </w:pPr>
          </w:p>
          <w:p w14:paraId="54CF2333" w14:textId="77777777" w:rsidR="009613B0" w:rsidRPr="002138BA" w:rsidRDefault="009613B0" w:rsidP="006C629F">
            <w:pPr>
              <w:jc w:val="center"/>
              <w:rPr>
                <w:sz w:val="16"/>
                <w:szCs w:val="16"/>
                <w:lang w:val="en-US"/>
              </w:rPr>
            </w:pPr>
          </w:p>
          <w:p w14:paraId="29864C99" w14:textId="77777777" w:rsidR="009613B0" w:rsidRPr="002138BA" w:rsidRDefault="009613B0" w:rsidP="006C629F">
            <w:pPr>
              <w:jc w:val="center"/>
              <w:rPr>
                <w:sz w:val="16"/>
                <w:szCs w:val="16"/>
                <w:lang w:val="en-US"/>
              </w:rPr>
            </w:pPr>
          </w:p>
          <w:p w14:paraId="203540BB" w14:textId="77777777" w:rsidR="009613B0" w:rsidRPr="002138BA" w:rsidRDefault="009613B0" w:rsidP="006C629F">
            <w:pPr>
              <w:jc w:val="center"/>
              <w:rPr>
                <w:sz w:val="16"/>
                <w:szCs w:val="16"/>
                <w:lang w:val="en-US"/>
              </w:rPr>
            </w:pPr>
          </w:p>
          <w:p w14:paraId="360113C9" w14:textId="77777777" w:rsidR="009613B0" w:rsidRPr="002138BA" w:rsidRDefault="009613B0" w:rsidP="006C629F">
            <w:pPr>
              <w:jc w:val="center"/>
              <w:rPr>
                <w:sz w:val="16"/>
                <w:szCs w:val="16"/>
                <w:lang w:val="en-US"/>
              </w:rPr>
            </w:pPr>
          </w:p>
          <w:p w14:paraId="6260D54B" w14:textId="77777777" w:rsidR="009613B0" w:rsidRPr="002138BA" w:rsidRDefault="009613B0" w:rsidP="006C629F">
            <w:pPr>
              <w:jc w:val="center"/>
              <w:rPr>
                <w:sz w:val="16"/>
                <w:szCs w:val="16"/>
                <w:lang w:val="en-US"/>
              </w:rPr>
            </w:pPr>
          </w:p>
          <w:p w14:paraId="37E37ED4" w14:textId="77777777" w:rsidR="009613B0" w:rsidRPr="002138BA" w:rsidRDefault="009613B0" w:rsidP="006C629F">
            <w:pPr>
              <w:jc w:val="center"/>
              <w:rPr>
                <w:sz w:val="16"/>
                <w:szCs w:val="16"/>
                <w:lang w:val="en-US"/>
              </w:rPr>
            </w:pPr>
          </w:p>
          <w:p w14:paraId="2D856A07" w14:textId="77777777" w:rsidR="009613B0" w:rsidRPr="002138BA" w:rsidRDefault="009613B0" w:rsidP="006C629F">
            <w:pPr>
              <w:jc w:val="center"/>
              <w:rPr>
                <w:sz w:val="16"/>
                <w:szCs w:val="16"/>
                <w:lang w:val="en-US"/>
              </w:rPr>
            </w:pPr>
          </w:p>
          <w:p w14:paraId="72414E4E" w14:textId="77777777" w:rsidR="009613B0" w:rsidRPr="002138BA" w:rsidRDefault="009613B0" w:rsidP="006C629F">
            <w:pPr>
              <w:jc w:val="center"/>
              <w:rPr>
                <w:sz w:val="16"/>
                <w:szCs w:val="16"/>
                <w:lang w:val="en-US"/>
              </w:rPr>
            </w:pPr>
          </w:p>
          <w:p w14:paraId="4E65F647" w14:textId="77777777" w:rsidR="009613B0" w:rsidRPr="002138BA" w:rsidRDefault="009613B0" w:rsidP="006C629F">
            <w:pPr>
              <w:jc w:val="center"/>
              <w:rPr>
                <w:sz w:val="16"/>
                <w:szCs w:val="16"/>
                <w:lang w:val="en-US"/>
              </w:rPr>
            </w:pPr>
          </w:p>
          <w:p w14:paraId="38A5EA05" w14:textId="77777777" w:rsidR="009613B0" w:rsidRPr="002138BA" w:rsidRDefault="009613B0" w:rsidP="006C629F">
            <w:pPr>
              <w:jc w:val="center"/>
              <w:rPr>
                <w:sz w:val="16"/>
                <w:szCs w:val="16"/>
                <w:lang w:val="en-US"/>
              </w:rPr>
            </w:pPr>
          </w:p>
          <w:p w14:paraId="500F8EB1" w14:textId="77777777" w:rsidR="009613B0" w:rsidRPr="002138BA" w:rsidRDefault="009613B0" w:rsidP="006C629F">
            <w:pPr>
              <w:jc w:val="center"/>
              <w:rPr>
                <w:sz w:val="16"/>
                <w:szCs w:val="16"/>
                <w:lang w:val="en-US"/>
              </w:rPr>
            </w:pPr>
          </w:p>
          <w:p w14:paraId="7FE20413" w14:textId="77777777" w:rsidR="009613B0" w:rsidRPr="002138BA" w:rsidRDefault="009613B0" w:rsidP="006C629F">
            <w:pPr>
              <w:jc w:val="center"/>
              <w:rPr>
                <w:sz w:val="16"/>
                <w:szCs w:val="16"/>
                <w:lang w:val="en-US"/>
              </w:rPr>
            </w:pPr>
          </w:p>
          <w:p w14:paraId="1CC33CB3"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02</w:t>
            </w:r>
          </w:p>
          <w:p w14:paraId="08FC52CE"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08</w:t>
            </w:r>
          </w:p>
          <w:p w14:paraId="53017004"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01</w:t>
            </w:r>
          </w:p>
          <w:p w14:paraId="793338B8" w14:textId="77777777" w:rsidR="009613B0" w:rsidRPr="002138BA" w:rsidRDefault="009613B0" w:rsidP="006C629F">
            <w:pPr>
              <w:jc w:val="center"/>
              <w:rPr>
                <w:sz w:val="16"/>
                <w:szCs w:val="16"/>
                <w:lang w:val="en-US"/>
              </w:rPr>
            </w:pPr>
            <w:r>
              <w:rPr>
                <w:sz w:val="16"/>
                <w:szCs w:val="16"/>
                <w:lang w:val="en-US"/>
              </w:rPr>
              <w:t xml:space="preserve">   .01</w:t>
            </w:r>
          </w:p>
        </w:tc>
        <w:tc>
          <w:tcPr>
            <w:tcW w:w="567" w:type="dxa"/>
          </w:tcPr>
          <w:p w14:paraId="3D13E0EE" w14:textId="77777777" w:rsidR="009613B0" w:rsidRPr="002138BA" w:rsidRDefault="009613B0" w:rsidP="006C629F">
            <w:pPr>
              <w:jc w:val="center"/>
              <w:rPr>
                <w:sz w:val="16"/>
                <w:szCs w:val="16"/>
                <w:lang w:val="en-US"/>
              </w:rPr>
            </w:pPr>
          </w:p>
          <w:p w14:paraId="3EA8EE7E" w14:textId="77777777" w:rsidR="009613B0" w:rsidRPr="002138BA" w:rsidRDefault="009613B0" w:rsidP="006C629F">
            <w:pPr>
              <w:jc w:val="center"/>
              <w:rPr>
                <w:sz w:val="16"/>
                <w:szCs w:val="16"/>
                <w:lang w:val="en-US"/>
              </w:rPr>
            </w:pPr>
          </w:p>
          <w:p w14:paraId="71D21E0E" w14:textId="77777777" w:rsidR="009613B0" w:rsidRPr="002138BA" w:rsidRDefault="009613B0" w:rsidP="006C629F">
            <w:pPr>
              <w:jc w:val="center"/>
              <w:rPr>
                <w:sz w:val="16"/>
                <w:szCs w:val="16"/>
                <w:lang w:val="en-US"/>
              </w:rPr>
            </w:pPr>
          </w:p>
          <w:p w14:paraId="24D7E777" w14:textId="77777777" w:rsidR="009613B0" w:rsidRPr="002138BA" w:rsidRDefault="009613B0" w:rsidP="006C629F">
            <w:pPr>
              <w:jc w:val="center"/>
              <w:rPr>
                <w:sz w:val="16"/>
                <w:szCs w:val="16"/>
                <w:lang w:val="en-US"/>
              </w:rPr>
            </w:pPr>
          </w:p>
          <w:p w14:paraId="09D774C2" w14:textId="77777777" w:rsidR="009613B0" w:rsidRPr="002138BA" w:rsidRDefault="009613B0" w:rsidP="006C629F">
            <w:pPr>
              <w:jc w:val="center"/>
              <w:rPr>
                <w:sz w:val="16"/>
                <w:szCs w:val="16"/>
                <w:lang w:val="en-US"/>
              </w:rPr>
            </w:pPr>
          </w:p>
          <w:p w14:paraId="29A6F69E" w14:textId="77777777" w:rsidR="009613B0" w:rsidRPr="002138BA" w:rsidRDefault="009613B0" w:rsidP="006C629F">
            <w:pPr>
              <w:jc w:val="center"/>
              <w:rPr>
                <w:sz w:val="16"/>
                <w:szCs w:val="16"/>
                <w:lang w:val="en-US"/>
              </w:rPr>
            </w:pPr>
          </w:p>
          <w:p w14:paraId="054FD176" w14:textId="77777777" w:rsidR="009613B0" w:rsidRPr="002138BA" w:rsidRDefault="009613B0" w:rsidP="006C629F">
            <w:pPr>
              <w:jc w:val="center"/>
              <w:rPr>
                <w:sz w:val="16"/>
                <w:szCs w:val="16"/>
                <w:lang w:val="en-US"/>
              </w:rPr>
            </w:pPr>
          </w:p>
          <w:p w14:paraId="622348F9" w14:textId="77777777" w:rsidR="009613B0" w:rsidRPr="002138BA" w:rsidRDefault="009613B0" w:rsidP="006C629F">
            <w:pPr>
              <w:jc w:val="center"/>
              <w:rPr>
                <w:sz w:val="16"/>
                <w:szCs w:val="16"/>
                <w:lang w:val="en-US"/>
              </w:rPr>
            </w:pPr>
          </w:p>
          <w:p w14:paraId="7EB35FA1" w14:textId="77777777" w:rsidR="009613B0" w:rsidRPr="002138BA" w:rsidRDefault="009613B0" w:rsidP="006C629F">
            <w:pPr>
              <w:jc w:val="center"/>
              <w:rPr>
                <w:sz w:val="16"/>
                <w:szCs w:val="16"/>
                <w:lang w:val="en-US"/>
              </w:rPr>
            </w:pPr>
          </w:p>
          <w:p w14:paraId="4268A843" w14:textId="77777777" w:rsidR="009613B0" w:rsidRPr="002138BA" w:rsidRDefault="009613B0" w:rsidP="006C629F">
            <w:pPr>
              <w:jc w:val="center"/>
              <w:rPr>
                <w:sz w:val="16"/>
                <w:szCs w:val="16"/>
                <w:lang w:val="en-US"/>
              </w:rPr>
            </w:pPr>
          </w:p>
          <w:p w14:paraId="440BE715" w14:textId="77777777" w:rsidR="009613B0" w:rsidRPr="002138BA" w:rsidRDefault="009613B0" w:rsidP="006C629F">
            <w:pPr>
              <w:jc w:val="center"/>
              <w:rPr>
                <w:sz w:val="16"/>
                <w:szCs w:val="16"/>
                <w:lang w:val="en-US"/>
              </w:rPr>
            </w:pPr>
          </w:p>
          <w:p w14:paraId="17ACFB2E" w14:textId="77777777" w:rsidR="009613B0" w:rsidRPr="002138BA" w:rsidRDefault="009613B0" w:rsidP="006C629F">
            <w:pPr>
              <w:jc w:val="center"/>
              <w:rPr>
                <w:sz w:val="16"/>
                <w:szCs w:val="16"/>
                <w:lang w:val="en-US"/>
              </w:rPr>
            </w:pPr>
          </w:p>
          <w:p w14:paraId="622CD26D" w14:textId="77777777" w:rsidR="009613B0" w:rsidRPr="002138BA" w:rsidRDefault="009613B0" w:rsidP="006C629F">
            <w:pPr>
              <w:jc w:val="center"/>
              <w:rPr>
                <w:sz w:val="16"/>
                <w:szCs w:val="16"/>
                <w:lang w:val="en-US"/>
              </w:rPr>
            </w:pPr>
          </w:p>
          <w:p w14:paraId="6C917AB5" w14:textId="77777777" w:rsidR="009613B0" w:rsidRPr="002138BA" w:rsidRDefault="009613B0" w:rsidP="006C629F">
            <w:pPr>
              <w:jc w:val="center"/>
              <w:rPr>
                <w:sz w:val="16"/>
                <w:szCs w:val="16"/>
                <w:lang w:val="en-US"/>
              </w:rPr>
            </w:pPr>
          </w:p>
          <w:p w14:paraId="241D6D2A" w14:textId="77777777" w:rsidR="009613B0" w:rsidRPr="002138BA" w:rsidRDefault="009613B0" w:rsidP="006C629F">
            <w:pPr>
              <w:jc w:val="center"/>
              <w:rPr>
                <w:sz w:val="16"/>
                <w:szCs w:val="16"/>
                <w:lang w:val="en-US"/>
              </w:rPr>
            </w:pPr>
            <w:r>
              <w:rPr>
                <w:sz w:val="16"/>
                <w:szCs w:val="16"/>
                <w:lang w:val="en-US"/>
              </w:rPr>
              <w:t xml:space="preserve"> -.18</w:t>
            </w:r>
          </w:p>
          <w:p w14:paraId="17F19E08"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02</w:t>
            </w:r>
          </w:p>
          <w:p w14:paraId="2B484E1B"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01</w:t>
            </w:r>
          </w:p>
        </w:tc>
        <w:tc>
          <w:tcPr>
            <w:tcW w:w="567" w:type="dxa"/>
          </w:tcPr>
          <w:p w14:paraId="0FE93A4D" w14:textId="77777777" w:rsidR="009613B0" w:rsidRPr="002138BA" w:rsidRDefault="009613B0" w:rsidP="006C629F">
            <w:pPr>
              <w:jc w:val="center"/>
              <w:rPr>
                <w:sz w:val="16"/>
                <w:szCs w:val="16"/>
                <w:lang w:val="en-US"/>
              </w:rPr>
            </w:pPr>
          </w:p>
          <w:p w14:paraId="016E634F" w14:textId="77777777" w:rsidR="009613B0" w:rsidRPr="002138BA" w:rsidRDefault="009613B0" w:rsidP="006C629F">
            <w:pPr>
              <w:jc w:val="center"/>
              <w:rPr>
                <w:sz w:val="16"/>
                <w:szCs w:val="16"/>
                <w:lang w:val="en-US"/>
              </w:rPr>
            </w:pPr>
          </w:p>
          <w:p w14:paraId="02E47E2F" w14:textId="77777777" w:rsidR="009613B0" w:rsidRPr="002138BA" w:rsidRDefault="009613B0" w:rsidP="006C629F">
            <w:pPr>
              <w:jc w:val="center"/>
              <w:rPr>
                <w:sz w:val="16"/>
                <w:szCs w:val="16"/>
                <w:lang w:val="en-US"/>
              </w:rPr>
            </w:pPr>
          </w:p>
          <w:p w14:paraId="12C97232" w14:textId="77777777" w:rsidR="009613B0" w:rsidRPr="002138BA" w:rsidRDefault="009613B0" w:rsidP="006C629F">
            <w:pPr>
              <w:jc w:val="center"/>
              <w:rPr>
                <w:sz w:val="16"/>
                <w:szCs w:val="16"/>
                <w:lang w:val="en-US"/>
              </w:rPr>
            </w:pPr>
          </w:p>
          <w:p w14:paraId="552EB214" w14:textId="77777777" w:rsidR="009613B0" w:rsidRPr="002138BA" w:rsidRDefault="009613B0" w:rsidP="006C629F">
            <w:pPr>
              <w:jc w:val="center"/>
              <w:rPr>
                <w:sz w:val="16"/>
                <w:szCs w:val="16"/>
                <w:lang w:val="en-US"/>
              </w:rPr>
            </w:pPr>
          </w:p>
          <w:p w14:paraId="7B728683" w14:textId="77777777" w:rsidR="009613B0" w:rsidRPr="002138BA" w:rsidRDefault="009613B0" w:rsidP="006C629F">
            <w:pPr>
              <w:jc w:val="center"/>
              <w:rPr>
                <w:sz w:val="16"/>
                <w:szCs w:val="16"/>
                <w:lang w:val="en-US"/>
              </w:rPr>
            </w:pPr>
          </w:p>
          <w:p w14:paraId="739F3EA1" w14:textId="77777777" w:rsidR="009613B0" w:rsidRPr="002138BA" w:rsidRDefault="009613B0" w:rsidP="006C629F">
            <w:pPr>
              <w:jc w:val="center"/>
              <w:rPr>
                <w:sz w:val="16"/>
                <w:szCs w:val="16"/>
                <w:lang w:val="en-US"/>
              </w:rPr>
            </w:pPr>
          </w:p>
          <w:p w14:paraId="3F32AE2F" w14:textId="77777777" w:rsidR="009613B0" w:rsidRPr="002138BA" w:rsidRDefault="009613B0" w:rsidP="006C629F">
            <w:pPr>
              <w:jc w:val="center"/>
              <w:rPr>
                <w:sz w:val="16"/>
                <w:szCs w:val="16"/>
                <w:lang w:val="en-US"/>
              </w:rPr>
            </w:pPr>
          </w:p>
          <w:p w14:paraId="1651191E" w14:textId="77777777" w:rsidR="009613B0" w:rsidRPr="002138BA" w:rsidRDefault="009613B0" w:rsidP="006C629F">
            <w:pPr>
              <w:jc w:val="center"/>
              <w:rPr>
                <w:sz w:val="16"/>
                <w:szCs w:val="16"/>
                <w:lang w:val="en-US"/>
              </w:rPr>
            </w:pPr>
          </w:p>
          <w:p w14:paraId="403D57C9" w14:textId="77777777" w:rsidR="009613B0" w:rsidRPr="002138BA" w:rsidRDefault="009613B0" w:rsidP="006C629F">
            <w:pPr>
              <w:jc w:val="center"/>
              <w:rPr>
                <w:sz w:val="16"/>
                <w:szCs w:val="16"/>
                <w:lang w:val="en-US"/>
              </w:rPr>
            </w:pPr>
          </w:p>
          <w:p w14:paraId="0C5D833A" w14:textId="77777777" w:rsidR="009613B0" w:rsidRPr="002138BA" w:rsidRDefault="009613B0" w:rsidP="006C629F">
            <w:pPr>
              <w:jc w:val="center"/>
              <w:rPr>
                <w:sz w:val="16"/>
                <w:szCs w:val="16"/>
                <w:lang w:val="en-US"/>
              </w:rPr>
            </w:pPr>
          </w:p>
          <w:p w14:paraId="7A800D4D" w14:textId="77777777" w:rsidR="009613B0" w:rsidRPr="002138BA" w:rsidRDefault="009613B0" w:rsidP="006C629F">
            <w:pPr>
              <w:jc w:val="center"/>
              <w:rPr>
                <w:sz w:val="16"/>
                <w:szCs w:val="16"/>
                <w:lang w:val="en-US"/>
              </w:rPr>
            </w:pPr>
          </w:p>
          <w:p w14:paraId="1D8B3CE2" w14:textId="77777777" w:rsidR="009613B0" w:rsidRPr="002138BA" w:rsidRDefault="009613B0" w:rsidP="006C629F">
            <w:pPr>
              <w:jc w:val="center"/>
              <w:rPr>
                <w:sz w:val="16"/>
                <w:szCs w:val="16"/>
                <w:lang w:val="en-US"/>
              </w:rPr>
            </w:pPr>
          </w:p>
          <w:p w14:paraId="01AB71F6" w14:textId="77777777" w:rsidR="009613B0" w:rsidRPr="002138BA" w:rsidRDefault="009613B0" w:rsidP="006C629F">
            <w:pPr>
              <w:jc w:val="center"/>
              <w:rPr>
                <w:sz w:val="16"/>
                <w:szCs w:val="16"/>
                <w:lang w:val="en-US"/>
              </w:rPr>
            </w:pPr>
          </w:p>
          <w:p w14:paraId="293FA543" w14:textId="77777777" w:rsidR="009613B0" w:rsidRPr="002138BA" w:rsidRDefault="009613B0" w:rsidP="006C629F">
            <w:pPr>
              <w:jc w:val="center"/>
              <w:rPr>
                <w:sz w:val="16"/>
                <w:szCs w:val="16"/>
                <w:lang w:val="en-US"/>
              </w:rPr>
            </w:pPr>
          </w:p>
          <w:p w14:paraId="09B3CC58"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05</w:t>
            </w:r>
          </w:p>
          <w:p w14:paraId="51B2FDA5" w14:textId="77777777" w:rsidR="009613B0" w:rsidRPr="002138BA" w:rsidRDefault="009613B0" w:rsidP="006C629F">
            <w:pPr>
              <w:jc w:val="center"/>
              <w:rPr>
                <w:sz w:val="16"/>
                <w:szCs w:val="16"/>
                <w:lang w:val="en-US"/>
              </w:rPr>
            </w:pPr>
            <w:r>
              <w:rPr>
                <w:sz w:val="16"/>
                <w:szCs w:val="16"/>
                <w:lang w:val="en-US"/>
              </w:rPr>
              <w:t xml:space="preserve">  .04</w:t>
            </w:r>
          </w:p>
        </w:tc>
        <w:tc>
          <w:tcPr>
            <w:tcW w:w="567" w:type="dxa"/>
          </w:tcPr>
          <w:p w14:paraId="5AB98D30" w14:textId="77777777" w:rsidR="009613B0" w:rsidRPr="002138BA" w:rsidRDefault="009613B0" w:rsidP="006C629F">
            <w:pPr>
              <w:jc w:val="center"/>
              <w:rPr>
                <w:sz w:val="16"/>
                <w:szCs w:val="16"/>
                <w:lang w:val="en-US"/>
              </w:rPr>
            </w:pPr>
          </w:p>
          <w:p w14:paraId="1B6A5A02" w14:textId="77777777" w:rsidR="009613B0" w:rsidRPr="002138BA" w:rsidRDefault="009613B0" w:rsidP="006C629F">
            <w:pPr>
              <w:jc w:val="center"/>
              <w:rPr>
                <w:sz w:val="16"/>
                <w:szCs w:val="16"/>
                <w:lang w:val="en-US"/>
              </w:rPr>
            </w:pPr>
          </w:p>
          <w:p w14:paraId="5A0BC3F6" w14:textId="77777777" w:rsidR="009613B0" w:rsidRPr="002138BA" w:rsidRDefault="009613B0" w:rsidP="006C629F">
            <w:pPr>
              <w:jc w:val="center"/>
              <w:rPr>
                <w:sz w:val="16"/>
                <w:szCs w:val="16"/>
                <w:lang w:val="en-US"/>
              </w:rPr>
            </w:pPr>
          </w:p>
          <w:p w14:paraId="106987EA" w14:textId="77777777" w:rsidR="009613B0" w:rsidRPr="002138BA" w:rsidRDefault="009613B0" w:rsidP="006C629F">
            <w:pPr>
              <w:jc w:val="center"/>
              <w:rPr>
                <w:sz w:val="16"/>
                <w:szCs w:val="16"/>
                <w:lang w:val="en-US"/>
              </w:rPr>
            </w:pPr>
          </w:p>
          <w:p w14:paraId="3B8FE3CA" w14:textId="77777777" w:rsidR="009613B0" w:rsidRPr="002138BA" w:rsidRDefault="009613B0" w:rsidP="006C629F">
            <w:pPr>
              <w:jc w:val="center"/>
              <w:rPr>
                <w:sz w:val="16"/>
                <w:szCs w:val="16"/>
                <w:lang w:val="en-US"/>
              </w:rPr>
            </w:pPr>
          </w:p>
          <w:p w14:paraId="1A2296AD" w14:textId="77777777" w:rsidR="009613B0" w:rsidRPr="002138BA" w:rsidRDefault="009613B0" w:rsidP="006C629F">
            <w:pPr>
              <w:jc w:val="center"/>
              <w:rPr>
                <w:sz w:val="16"/>
                <w:szCs w:val="16"/>
                <w:lang w:val="en-US"/>
              </w:rPr>
            </w:pPr>
          </w:p>
          <w:p w14:paraId="3BFB199A" w14:textId="77777777" w:rsidR="009613B0" w:rsidRPr="002138BA" w:rsidRDefault="009613B0" w:rsidP="006C629F">
            <w:pPr>
              <w:jc w:val="center"/>
              <w:rPr>
                <w:sz w:val="16"/>
                <w:szCs w:val="16"/>
                <w:lang w:val="en-US"/>
              </w:rPr>
            </w:pPr>
          </w:p>
          <w:p w14:paraId="2B120FF9" w14:textId="77777777" w:rsidR="009613B0" w:rsidRPr="002138BA" w:rsidRDefault="009613B0" w:rsidP="006C629F">
            <w:pPr>
              <w:jc w:val="center"/>
              <w:rPr>
                <w:sz w:val="16"/>
                <w:szCs w:val="16"/>
                <w:lang w:val="en-US"/>
              </w:rPr>
            </w:pPr>
          </w:p>
          <w:p w14:paraId="6EFB93ED" w14:textId="77777777" w:rsidR="009613B0" w:rsidRPr="002138BA" w:rsidRDefault="009613B0" w:rsidP="006C629F">
            <w:pPr>
              <w:jc w:val="center"/>
              <w:rPr>
                <w:sz w:val="16"/>
                <w:szCs w:val="16"/>
                <w:lang w:val="en-US"/>
              </w:rPr>
            </w:pPr>
          </w:p>
          <w:p w14:paraId="4466EE72" w14:textId="77777777" w:rsidR="009613B0" w:rsidRPr="002138BA" w:rsidRDefault="009613B0" w:rsidP="006C629F">
            <w:pPr>
              <w:jc w:val="center"/>
              <w:rPr>
                <w:sz w:val="16"/>
                <w:szCs w:val="16"/>
                <w:lang w:val="en-US"/>
              </w:rPr>
            </w:pPr>
          </w:p>
          <w:p w14:paraId="3BD6754A" w14:textId="77777777" w:rsidR="009613B0" w:rsidRPr="002138BA" w:rsidRDefault="009613B0" w:rsidP="006C629F">
            <w:pPr>
              <w:jc w:val="center"/>
              <w:rPr>
                <w:sz w:val="16"/>
                <w:szCs w:val="16"/>
                <w:lang w:val="en-US"/>
              </w:rPr>
            </w:pPr>
          </w:p>
          <w:p w14:paraId="2D5E649C" w14:textId="77777777" w:rsidR="009613B0" w:rsidRPr="002138BA" w:rsidRDefault="009613B0" w:rsidP="006C629F">
            <w:pPr>
              <w:jc w:val="center"/>
              <w:rPr>
                <w:sz w:val="16"/>
                <w:szCs w:val="16"/>
                <w:lang w:val="en-US"/>
              </w:rPr>
            </w:pPr>
          </w:p>
          <w:p w14:paraId="19468E83" w14:textId="77777777" w:rsidR="009613B0" w:rsidRPr="002138BA" w:rsidRDefault="009613B0" w:rsidP="006C629F">
            <w:pPr>
              <w:jc w:val="center"/>
              <w:rPr>
                <w:sz w:val="16"/>
                <w:szCs w:val="16"/>
                <w:lang w:val="en-US"/>
              </w:rPr>
            </w:pPr>
          </w:p>
          <w:p w14:paraId="42D60943" w14:textId="77777777" w:rsidR="009613B0" w:rsidRPr="002138BA" w:rsidRDefault="009613B0" w:rsidP="006C629F">
            <w:pPr>
              <w:jc w:val="center"/>
              <w:rPr>
                <w:sz w:val="16"/>
                <w:szCs w:val="16"/>
                <w:lang w:val="en-US"/>
              </w:rPr>
            </w:pPr>
          </w:p>
          <w:p w14:paraId="282E28BB" w14:textId="77777777" w:rsidR="009613B0" w:rsidRPr="002138BA" w:rsidRDefault="009613B0" w:rsidP="006C629F">
            <w:pPr>
              <w:jc w:val="center"/>
              <w:rPr>
                <w:sz w:val="16"/>
                <w:szCs w:val="16"/>
                <w:lang w:val="en-US"/>
              </w:rPr>
            </w:pPr>
          </w:p>
          <w:p w14:paraId="0DDD5C2A" w14:textId="77777777" w:rsidR="009613B0" w:rsidRPr="002138BA" w:rsidRDefault="009613B0" w:rsidP="006C629F">
            <w:pPr>
              <w:jc w:val="center"/>
              <w:rPr>
                <w:sz w:val="16"/>
                <w:szCs w:val="16"/>
                <w:lang w:val="en-US"/>
              </w:rPr>
            </w:pPr>
          </w:p>
          <w:p w14:paraId="00255CA7" w14:textId="77777777" w:rsidR="009613B0" w:rsidRPr="002138BA" w:rsidRDefault="009613B0" w:rsidP="006C629F">
            <w:pPr>
              <w:jc w:val="center"/>
              <w:rPr>
                <w:sz w:val="16"/>
                <w:szCs w:val="16"/>
                <w:lang w:val="en-US"/>
              </w:rPr>
            </w:pPr>
            <w:r>
              <w:rPr>
                <w:sz w:val="16"/>
                <w:szCs w:val="16"/>
                <w:lang w:val="en-US"/>
              </w:rPr>
              <w:t xml:space="preserve"> -</w:t>
            </w:r>
            <w:r w:rsidRPr="002138BA">
              <w:rPr>
                <w:sz w:val="16"/>
                <w:szCs w:val="16"/>
                <w:lang w:val="en-US"/>
              </w:rPr>
              <w:t>.</w:t>
            </w:r>
            <w:r>
              <w:rPr>
                <w:sz w:val="16"/>
                <w:szCs w:val="16"/>
                <w:lang w:val="en-US"/>
              </w:rPr>
              <w:t>10</w:t>
            </w:r>
          </w:p>
        </w:tc>
      </w:tr>
    </w:tbl>
    <w:p w14:paraId="6590630A" w14:textId="77777777" w:rsidR="009613B0" w:rsidRPr="00A37EA7" w:rsidRDefault="009613B0" w:rsidP="009613B0">
      <w:pPr>
        <w:ind w:firstLine="706"/>
        <w:rPr>
          <w:sz w:val="20"/>
          <w:szCs w:val="20"/>
          <w:lang w:val="en-US"/>
        </w:rPr>
      </w:pPr>
      <w:r w:rsidRPr="00A37EA7">
        <w:rPr>
          <w:sz w:val="20"/>
          <w:szCs w:val="20"/>
          <w:lang w:val="en-US"/>
        </w:rPr>
        <w:t>NOTE. — Fixed effects and topis are not included.</w:t>
      </w:r>
    </w:p>
    <w:p w14:paraId="6F345989" w14:textId="77777777" w:rsidR="009613B0" w:rsidRDefault="009613B0" w:rsidP="009613B0">
      <w:pPr>
        <w:rPr>
          <w:b/>
          <w:bCs/>
          <w:sz w:val="16"/>
          <w:szCs w:val="16"/>
          <w:lang w:val="en-US"/>
        </w:rPr>
      </w:pPr>
    </w:p>
    <w:p w14:paraId="465BD3FB" w14:textId="77777777" w:rsidR="009613B0" w:rsidRPr="00913F38" w:rsidRDefault="009613B0" w:rsidP="009613B0">
      <w:pPr>
        <w:rPr>
          <w:b/>
          <w:bCs/>
          <w:sz w:val="16"/>
          <w:szCs w:val="16"/>
          <w:lang w:val="en-US"/>
        </w:rPr>
      </w:pPr>
    </w:p>
    <w:p w14:paraId="56A99846" w14:textId="374FB1EC" w:rsidR="009613B0" w:rsidRDefault="009613B0" w:rsidP="009613B0">
      <w:pPr>
        <w:ind w:left="630"/>
        <w:rPr>
          <w:b/>
          <w:bCs/>
          <w:sz w:val="16"/>
          <w:szCs w:val="16"/>
          <w:lang w:val="en-US"/>
        </w:rPr>
        <w:sectPr w:rsidR="009613B0" w:rsidSect="00913F38">
          <w:pgSz w:w="16840" w:h="11900" w:orient="landscape"/>
          <w:pgMar w:top="1134" w:right="1417" w:bottom="1134" w:left="1134" w:header="708" w:footer="708" w:gutter="0"/>
          <w:cols w:space="708"/>
          <w:docGrid w:linePitch="360"/>
        </w:sectPr>
      </w:pPr>
    </w:p>
    <w:p w14:paraId="7FA801E6" w14:textId="77777777" w:rsidR="0047264A" w:rsidRPr="00643567" w:rsidRDefault="0047264A" w:rsidP="0047264A">
      <w:pPr>
        <w:tabs>
          <w:tab w:val="left" w:pos="4274"/>
        </w:tabs>
        <w:spacing w:line="480" w:lineRule="auto"/>
        <w:jc w:val="center"/>
        <w:rPr>
          <w:lang w:val="en-US"/>
        </w:rPr>
      </w:pPr>
      <w:r w:rsidRPr="00643567">
        <w:rPr>
          <w:b/>
          <w:bCs/>
          <w:lang w:val="en-US"/>
        </w:rPr>
        <w:lastRenderedPageBreak/>
        <w:t>T</w:t>
      </w:r>
      <w:r>
        <w:rPr>
          <w:b/>
          <w:bCs/>
          <w:lang w:val="en-US"/>
        </w:rPr>
        <w:t>ABLE</w:t>
      </w:r>
      <w:r w:rsidRPr="00643567">
        <w:rPr>
          <w:b/>
          <w:bCs/>
          <w:lang w:val="en-US"/>
        </w:rPr>
        <w:t xml:space="preserve"> </w:t>
      </w:r>
      <w:r>
        <w:rPr>
          <w:b/>
          <w:bCs/>
          <w:lang w:val="en-US"/>
        </w:rPr>
        <w:t xml:space="preserve">A7: </w:t>
      </w:r>
      <w:r>
        <w:rPr>
          <w:lang w:val="en-US"/>
        </w:rPr>
        <w:t>SENSORY LANGUAGE AND ENGAGEMENT</w:t>
      </w:r>
    </w:p>
    <w:p w14:paraId="6B5DD4D4" w14:textId="77777777" w:rsidR="0047264A" w:rsidRDefault="0047264A" w:rsidP="0047264A">
      <w:pPr>
        <w:tabs>
          <w:tab w:val="left" w:pos="4274"/>
        </w:tabs>
        <w:rPr>
          <w:sz w:val="18"/>
          <w:szCs w:val="18"/>
          <w:lang w:val="en-US"/>
        </w:rPr>
      </w:pPr>
    </w:p>
    <w:tbl>
      <w:tblPr>
        <w:tblStyle w:val="TableGrid"/>
        <w:tblW w:w="6237" w:type="dxa"/>
        <w:jc w:val="center"/>
        <w:tblLook w:val="04A0" w:firstRow="1" w:lastRow="0" w:firstColumn="1" w:lastColumn="0" w:noHBand="0" w:noVBand="1"/>
      </w:tblPr>
      <w:tblGrid>
        <w:gridCol w:w="3878"/>
        <w:gridCol w:w="2359"/>
      </w:tblGrid>
      <w:tr w:rsidR="0047264A" w:rsidRPr="00A97834" w14:paraId="1E0A2C97" w14:textId="77777777" w:rsidTr="00F54652">
        <w:trPr>
          <w:jc w:val="center"/>
        </w:trPr>
        <w:tc>
          <w:tcPr>
            <w:tcW w:w="3878" w:type="dxa"/>
            <w:tcBorders>
              <w:top w:val="single" w:sz="4" w:space="0" w:color="auto"/>
              <w:left w:val="nil"/>
              <w:bottom w:val="nil"/>
              <w:right w:val="nil"/>
            </w:tcBorders>
          </w:tcPr>
          <w:p w14:paraId="09BAC806" w14:textId="77777777" w:rsidR="0047264A" w:rsidRPr="0037187B" w:rsidRDefault="0047264A" w:rsidP="00F54652">
            <w:pPr>
              <w:rPr>
                <w:lang w:val="en-US"/>
              </w:rPr>
            </w:pPr>
            <w:r w:rsidRPr="0037187B">
              <w:rPr>
                <w:lang w:val="en-US"/>
              </w:rPr>
              <w:t>IV: Sensory</w:t>
            </w:r>
          </w:p>
          <w:p w14:paraId="5D983D29" w14:textId="77777777" w:rsidR="0047264A" w:rsidRPr="0037187B" w:rsidRDefault="0047264A" w:rsidP="00F54652">
            <w:pPr>
              <w:rPr>
                <w:lang w:val="en-US"/>
              </w:rPr>
            </w:pPr>
            <w:r w:rsidRPr="0037187B">
              <w:rPr>
                <w:lang w:val="en-US"/>
              </w:rPr>
              <w:t>Controls</w:t>
            </w:r>
          </w:p>
          <w:p w14:paraId="346F2377" w14:textId="77777777" w:rsidR="0047264A" w:rsidRPr="0037187B" w:rsidRDefault="0047264A" w:rsidP="00F54652">
            <w:pPr>
              <w:rPr>
                <w:i/>
                <w:lang w:val="en-US"/>
              </w:rPr>
            </w:pPr>
            <w:r w:rsidRPr="0037187B">
              <w:rPr>
                <w:lang w:val="en-US"/>
              </w:rPr>
              <w:t xml:space="preserve">  </w:t>
            </w:r>
            <w:r w:rsidRPr="0037187B">
              <w:rPr>
                <w:i/>
                <w:lang w:val="en-US"/>
              </w:rPr>
              <w:t>Influencer</w:t>
            </w:r>
          </w:p>
          <w:p w14:paraId="26B05058" w14:textId="77777777" w:rsidR="0047264A" w:rsidRPr="0037187B" w:rsidRDefault="0047264A" w:rsidP="00F54652">
            <w:pPr>
              <w:rPr>
                <w:lang w:val="en-US"/>
              </w:rPr>
            </w:pPr>
            <w:r w:rsidRPr="0037187B">
              <w:rPr>
                <w:lang w:val="en-US"/>
              </w:rPr>
              <w:t xml:space="preserve">    Follower number </w:t>
            </w:r>
          </w:p>
          <w:p w14:paraId="5506F7B7" w14:textId="77777777" w:rsidR="0047264A" w:rsidRPr="0037187B" w:rsidRDefault="0047264A" w:rsidP="00F54652">
            <w:pPr>
              <w:rPr>
                <w:lang w:val="en-US"/>
              </w:rPr>
            </w:pPr>
            <w:r w:rsidRPr="0037187B">
              <w:rPr>
                <w:lang w:val="en-US"/>
              </w:rPr>
              <w:t xml:space="preserve">    Influencer fixed effects</w:t>
            </w:r>
          </w:p>
          <w:p w14:paraId="075A06B8" w14:textId="77777777" w:rsidR="0047264A" w:rsidRPr="0037187B" w:rsidRDefault="0047264A" w:rsidP="00F54652">
            <w:pPr>
              <w:rPr>
                <w:lang w:val="en-US"/>
              </w:rPr>
            </w:pPr>
            <w:r w:rsidRPr="0037187B">
              <w:rPr>
                <w:lang w:val="en-US"/>
              </w:rPr>
              <w:t xml:space="preserve">    Category fixed effects</w:t>
            </w:r>
          </w:p>
          <w:p w14:paraId="23C06F27" w14:textId="77777777" w:rsidR="0047264A" w:rsidRPr="0037187B" w:rsidRDefault="0047264A" w:rsidP="00F54652">
            <w:pPr>
              <w:rPr>
                <w:i/>
                <w:lang w:val="en-US"/>
              </w:rPr>
            </w:pPr>
            <w:r w:rsidRPr="0037187B">
              <w:rPr>
                <w:lang w:val="en-US"/>
              </w:rPr>
              <w:t xml:space="preserve">  </w:t>
            </w:r>
            <w:r w:rsidRPr="0037187B">
              <w:rPr>
                <w:i/>
                <w:lang w:val="en-US"/>
              </w:rPr>
              <w:t>Speech</w:t>
            </w:r>
          </w:p>
          <w:p w14:paraId="2874E863" w14:textId="77777777" w:rsidR="0047264A" w:rsidRPr="0037187B" w:rsidRDefault="0047264A" w:rsidP="00F54652">
            <w:pPr>
              <w:rPr>
                <w:lang w:val="en-US"/>
              </w:rPr>
            </w:pPr>
            <w:r w:rsidRPr="0037187B">
              <w:rPr>
                <w:lang w:val="en-US"/>
              </w:rPr>
              <w:t xml:space="preserve">    Present</w:t>
            </w:r>
          </w:p>
          <w:p w14:paraId="2803E0CD" w14:textId="77777777" w:rsidR="0047264A" w:rsidRPr="0037187B" w:rsidRDefault="0047264A" w:rsidP="00F54652">
            <w:pPr>
              <w:rPr>
                <w:lang w:val="en-US"/>
              </w:rPr>
            </w:pPr>
            <w:r w:rsidRPr="0037187B">
              <w:rPr>
                <w:lang w:val="en-US"/>
              </w:rPr>
              <w:t xml:space="preserve">    Topic discussed</w:t>
            </w:r>
          </w:p>
          <w:p w14:paraId="37D3F336" w14:textId="77777777" w:rsidR="0047264A" w:rsidRPr="0037187B" w:rsidRDefault="0047264A" w:rsidP="00F54652">
            <w:pPr>
              <w:rPr>
                <w:lang w:val="en-US"/>
              </w:rPr>
            </w:pPr>
            <w:r w:rsidRPr="0037187B">
              <w:rPr>
                <w:lang w:val="en-US"/>
              </w:rPr>
              <w:t xml:space="preserve">    # </w:t>
            </w:r>
            <w:proofErr w:type="gramStart"/>
            <w:r w:rsidRPr="0037187B">
              <w:rPr>
                <w:lang w:val="en-US"/>
              </w:rPr>
              <w:t>of</w:t>
            </w:r>
            <w:proofErr w:type="gramEnd"/>
            <w:r w:rsidRPr="0037187B">
              <w:rPr>
                <w:lang w:val="en-US"/>
              </w:rPr>
              <w:t xml:space="preserve"> Questions</w:t>
            </w:r>
          </w:p>
          <w:p w14:paraId="5926372E" w14:textId="77777777" w:rsidR="0047264A" w:rsidRPr="0037187B" w:rsidRDefault="0047264A" w:rsidP="00F54652">
            <w:pPr>
              <w:rPr>
                <w:lang w:val="en-US"/>
              </w:rPr>
            </w:pPr>
            <w:r w:rsidRPr="0037187B">
              <w:rPr>
                <w:lang w:val="en-US"/>
              </w:rPr>
              <w:t xml:space="preserve">    Word Count</w:t>
            </w:r>
          </w:p>
          <w:p w14:paraId="2A1FD460" w14:textId="77777777" w:rsidR="0047264A" w:rsidRPr="0037187B" w:rsidRDefault="0047264A" w:rsidP="00F54652">
            <w:pPr>
              <w:rPr>
                <w:lang w:val="en-US"/>
              </w:rPr>
            </w:pPr>
            <w:r w:rsidRPr="0037187B">
              <w:rPr>
                <w:lang w:val="en-US"/>
              </w:rPr>
              <w:t xml:space="preserve">    Arousal</w:t>
            </w:r>
          </w:p>
          <w:p w14:paraId="22233999" w14:textId="77777777" w:rsidR="0047264A" w:rsidRPr="0037187B" w:rsidRDefault="0047264A" w:rsidP="00F54652">
            <w:pPr>
              <w:rPr>
                <w:lang w:val="en-US"/>
              </w:rPr>
            </w:pPr>
            <w:r w:rsidRPr="0037187B">
              <w:rPr>
                <w:lang w:val="en-US"/>
              </w:rPr>
              <w:t xml:space="preserve">    Complexity</w:t>
            </w:r>
          </w:p>
          <w:p w14:paraId="3C656A70" w14:textId="77777777" w:rsidR="0047264A" w:rsidRPr="0037187B" w:rsidRDefault="0047264A" w:rsidP="00F54652">
            <w:pPr>
              <w:rPr>
                <w:lang w:val="en-US"/>
              </w:rPr>
            </w:pPr>
            <w:r w:rsidRPr="0037187B">
              <w:rPr>
                <w:lang w:val="en-US"/>
              </w:rPr>
              <w:t xml:space="preserve">    Valence</w:t>
            </w:r>
          </w:p>
          <w:p w14:paraId="19B12BF2" w14:textId="77777777" w:rsidR="0047264A" w:rsidRPr="0037187B" w:rsidRDefault="0047264A" w:rsidP="00F54652">
            <w:pPr>
              <w:rPr>
                <w:lang w:val="en-US"/>
              </w:rPr>
            </w:pPr>
            <w:r w:rsidRPr="0037187B">
              <w:rPr>
                <w:lang w:val="en-US"/>
              </w:rPr>
              <w:t xml:space="preserve">    # </w:t>
            </w:r>
            <w:proofErr w:type="gramStart"/>
            <w:r w:rsidRPr="0037187B">
              <w:rPr>
                <w:lang w:val="en-US"/>
              </w:rPr>
              <w:t>of</w:t>
            </w:r>
            <w:proofErr w:type="gramEnd"/>
            <w:r w:rsidRPr="0037187B">
              <w:rPr>
                <w:lang w:val="en-US"/>
              </w:rPr>
              <w:t xml:space="preserve"> Mentions</w:t>
            </w:r>
          </w:p>
          <w:p w14:paraId="3CEFB3E9" w14:textId="77777777" w:rsidR="0047264A" w:rsidRPr="0037187B" w:rsidRDefault="0047264A" w:rsidP="00F54652">
            <w:pPr>
              <w:rPr>
                <w:lang w:val="en-US"/>
              </w:rPr>
            </w:pPr>
            <w:r w:rsidRPr="0037187B">
              <w:rPr>
                <w:lang w:val="en-US"/>
              </w:rPr>
              <w:t xml:space="preserve">    if Promotional Post</w:t>
            </w:r>
          </w:p>
        </w:tc>
        <w:tc>
          <w:tcPr>
            <w:tcW w:w="2359" w:type="dxa"/>
            <w:tcBorders>
              <w:top w:val="single" w:sz="4" w:space="0" w:color="auto"/>
              <w:left w:val="nil"/>
              <w:bottom w:val="nil"/>
              <w:right w:val="nil"/>
            </w:tcBorders>
          </w:tcPr>
          <w:p w14:paraId="52D5D90B" w14:textId="77777777" w:rsidR="0047264A" w:rsidRPr="0037187B" w:rsidRDefault="0047264A" w:rsidP="00F54652">
            <w:pPr>
              <w:autoSpaceDE w:val="0"/>
              <w:autoSpaceDN w:val="0"/>
              <w:adjustRightInd w:val="0"/>
              <w:jc w:val="right"/>
              <w:rPr>
                <w:lang w:val="en-US"/>
              </w:rPr>
            </w:pPr>
            <w:r w:rsidRPr="0037187B">
              <w:rPr>
                <w:lang w:val="en-US"/>
              </w:rPr>
              <w:t>.181</w:t>
            </w:r>
            <w:r w:rsidRPr="0037187B">
              <w:rPr>
                <w:rFonts w:eastAsia="Calibri"/>
                <w:lang w:val="en-US"/>
              </w:rPr>
              <w:t>*</w:t>
            </w:r>
            <w:r w:rsidRPr="00A37B92">
              <w:rPr>
                <w:rFonts w:eastAsia="Calibri"/>
                <w:color w:val="FFFFFF" w:themeColor="background1"/>
                <w:lang w:val="en-US"/>
              </w:rPr>
              <w:t>*</w:t>
            </w:r>
            <w:r w:rsidRPr="0037187B">
              <w:rPr>
                <w:rFonts w:eastAsia="Calibri"/>
                <w:color w:val="FFFFFF" w:themeColor="background1"/>
                <w:lang w:val="en-US"/>
              </w:rPr>
              <w:t>*</w:t>
            </w:r>
            <w:r w:rsidRPr="0037187B">
              <w:rPr>
                <w:lang w:val="en-US"/>
              </w:rPr>
              <w:t xml:space="preserve"> (.081)</w:t>
            </w:r>
          </w:p>
          <w:p w14:paraId="70F46E4F" w14:textId="77777777" w:rsidR="0047264A" w:rsidRPr="0037187B" w:rsidRDefault="0047264A" w:rsidP="00F54652">
            <w:pPr>
              <w:autoSpaceDE w:val="0"/>
              <w:autoSpaceDN w:val="0"/>
              <w:adjustRightInd w:val="0"/>
              <w:jc w:val="right"/>
              <w:rPr>
                <w:lang w:val="en-US"/>
              </w:rPr>
            </w:pPr>
          </w:p>
          <w:p w14:paraId="6C38BB71" w14:textId="77777777" w:rsidR="0047264A" w:rsidRPr="0037187B" w:rsidRDefault="0047264A" w:rsidP="00F54652">
            <w:pPr>
              <w:autoSpaceDE w:val="0"/>
              <w:autoSpaceDN w:val="0"/>
              <w:adjustRightInd w:val="0"/>
              <w:rPr>
                <w:lang w:val="en-US"/>
              </w:rPr>
            </w:pPr>
          </w:p>
          <w:p w14:paraId="577BC9DF" w14:textId="77777777" w:rsidR="0047264A" w:rsidRPr="0037187B" w:rsidRDefault="0047264A" w:rsidP="00F54652">
            <w:pPr>
              <w:autoSpaceDE w:val="0"/>
              <w:autoSpaceDN w:val="0"/>
              <w:adjustRightInd w:val="0"/>
              <w:jc w:val="right"/>
              <w:rPr>
                <w:lang w:val="en-US"/>
              </w:rPr>
            </w:pPr>
            <w:r w:rsidRPr="0037187B">
              <w:rPr>
                <w:lang w:val="en-US"/>
              </w:rPr>
              <w:t>.960**</w:t>
            </w:r>
            <w:r w:rsidRPr="00A37B92">
              <w:rPr>
                <w:color w:val="FFFFFF" w:themeColor="background1"/>
                <w:lang w:val="en-US"/>
              </w:rPr>
              <w:t>*</w:t>
            </w:r>
            <w:r w:rsidRPr="0037187B">
              <w:rPr>
                <w:lang w:val="en-US"/>
              </w:rPr>
              <w:t xml:space="preserve"> (.119)</w:t>
            </w:r>
          </w:p>
          <w:p w14:paraId="42FC5889" w14:textId="77777777" w:rsidR="0047264A" w:rsidRPr="0037187B" w:rsidRDefault="0047264A" w:rsidP="00F54652">
            <w:pPr>
              <w:autoSpaceDE w:val="0"/>
              <w:autoSpaceDN w:val="0"/>
              <w:adjustRightInd w:val="0"/>
              <w:jc w:val="right"/>
              <w:rPr>
                <w:lang w:val="en-US"/>
              </w:rPr>
            </w:pPr>
            <w:r w:rsidRPr="0037187B">
              <w:rPr>
                <w:lang w:val="en-US"/>
              </w:rPr>
              <w:t>Included</w:t>
            </w:r>
          </w:p>
          <w:p w14:paraId="65DD6884" w14:textId="77777777" w:rsidR="0047264A" w:rsidRPr="0037187B" w:rsidRDefault="0047264A" w:rsidP="00F54652">
            <w:pPr>
              <w:autoSpaceDE w:val="0"/>
              <w:autoSpaceDN w:val="0"/>
              <w:adjustRightInd w:val="0"/>
              <w:jc w:val="right"/>
              <w:rPr>
                <w:lang w:val="en-US"/>
              </w:rPr>
            </w:pPr>
            <w:r w:rsidRPr="0037187B">
              <w:rPr>
                <w:lang w:val="en-US"/>
              </w:rPr>
              <w:t>Included</w:t>
            </w:r>
          </w:p>
          <w:p w14:paraId="79FF8D9B" w14:textId="77777777" w:rsidR="0047264A" w:rsidRPr="0037187B" w:rsidRDefault="0047264A" w:rsidP="00F54652">
            <w:pPr>
              <w:autoSpaceDE w:val="0"/>
              <w:autoSpaceDN w:val="0"/>
              <w:adjustRightInd w:val="0"/>
              <w:jc w:val="right"/>
              <w:rPr>
                <w:lang w:val="en-US"/>
              </w:rPr>
            </w:pPr>
          </w:p>
          <w:p w14:paraId="5BE86499" w14:textId="77777777" w:rsidR="0047264A" w:rsidRPr="0037187B" w:rsidRDefault="0047264A" w:rsidP="00F54652">
            <w:pPr>
              <w:autoSpaceDE w:val="0"/>
              <w:autoSpaceDN w:val="0"/>
              <w:adjustRightInd w:val="0"/>
              <w:jc w:val="right"/>
              <w:rPr>
                <w:lang w:val="en-US"/>
              </w:rPr>
            </w:pPr>
            <w:r w:rsidRPr="0037187B">
              <w:rPr>
                <w:lang w:val="en-US"/>
              </w:rPr>
              <w:t>.785</w:t>
            </w:r>
            <w:r w:rsidRPr="0037187B">
              <w:rPr>
                <w:color w:val="FFFFFF" w:themeColor="background1"/>
                <w:lang w:val="en-US"/>
              </w:rPr>
              <w:t>***</w:t>
            </w:r>
            <w:r w:rsidRPr="0037187B">
              <w:rPr>
                <w:lang w:val="en-US"/>
              </w:rPr>
              <w:t xml:space="preserve"> (.417)</w:t>
            </w:r>
          </w:p>
          <w:p w14:paraId="7D6833FE" w14:textId="77777777" w:rsidR="0047264A" w:rsidRPr="0037187B" w:rsidRDefault="0047264A" w:rsidP="00F54652">
            <w:pPr>
              <w:autoSpaceDE w:val="0"/>
              <w:autoSpaceDN w:val="0"/>
              <w:adjustRightInd w:val="0"/>
              <w:jc w:val="right"/>
              <w:rPr>
                <w:lang w:val="en-US"/>
              </w:rPr>
            </w:pPr>
            <w:r w:rsidRPr="0037187B">
              <w:rPr>
                <w:lang w:val="en-US"/>
              </w:rPr>
              <w:t>Included</w:t>
            </w:r>
          </w:p>
          <w:p w14:paraId="219FA57D" w14:textId="77777777" w:rsidR="0047264A" w:rsidRPr="0037187B" w:rsidRDefault="0047264A" w:rsidP="00F54652">
            <w:pPr>
              <w:autoSpaceDE w:val="0"/>
              <w:autoSpaceDN w:val="0"/>
              <w:adjustRightInd w:val="0"/>
              <w:jc w:val="right"/>
              <w:rPr>
                <w:lang w:val="en-US"/>
              </w:rPr>
            </w:pPr>
            <w:r w:rsidRPr="0037187B">
              <w:rPr>
                <w:lang w:val="en-US"/>
              </w:rPr>
              <w:t>.048</w:t>
            </w:r>
            <w:r w:rsidRPr="0037187B">
              <w:rPr>
                <w:color w:val="FFFFFF" w:themeColor="background1"/>
                <w:lang w:val="en-US"/>
              </w:rPr>
              <w:t>***</w:t>
            </w:r>
            <w:r w:rsidRPr="0037187B">
              <w:rPr>
                <w:lang w:val="en-US"/>
              </w:rPr>
              <w:t xml:space="preserve"> (.055)</w:t>
            </w:r>
          </w:p>
          <w:p w14:paraId="049C7CF6" w14:textId="77777777" w:rsidR="0047264A" w:rsidRPr="0037187B" w:rsidRDefault="0047264A" w:rsidP="00F54652">
            <w:pPr>
              <w:jc w:val="right"/>
              <w:rPr>
                <w:lang w:val="en-US"/>
              </w:rPr>
            </w:pPr>
            <w:r w:rsidRPr="0037187B">
              <w:rPr>
                <w:lang w:val="en-US"/>
              </w:rPr>
              <w:t>–.181</w:t>
            </w:r>
            <w:r w:rsidRPr="0037187B">
              <w:rPr>
                <w:color w:val="FFFFFF" w:themeColor="background1"/>
                <w:lang w:val="en-US"/>
              </w:rPr>
              <w:t>***</w:t>
            </w:r>
            <w:r w:rsidRPr="0037187B">
              <w:rPr>
                <w:lang w:val="en-US"/>
              </w:rPr>
              <w:t xml:space="preserve"> (.112)</w:t>
            </w:r>
          </w:p>
          <w:p w14:paraId="0272A6F6" w14:textId="77777777" w:rsidR="0047264A" w:rsidRPr="0037187B" w:rsidRDefault="0047264A" w:rsidP="00F54652">
            <w:pPr>
              <w:jc w:val="right"/>
              <w:rPr>
                <w:lang w:val="en-US"/>
              </w:rPr>
            </w:pPr>
            <w:r w:rsidRPr="0037187B">
              <w:rPr>
                <w:lang w:val="en-US"/>
              </w:rPr>
              <w:t>–.010</w:t>
            </w:r>
            <w:r w:rsidRPr="0037187B">
              <w:rPr>
                <w:color w:val="FFFFFF" w:themeColor="background1"/>
                <w:lang w:val="en-US"/>
              </w:rPr>
              <w:t>***</w:t>
            </w:r>
            <w:r w:rsidRPr="0037187B">
              <w:rPr>
                <w:lang w:val="en-US"/>
              </w:rPr>
              <w:t xml:space="preserve"> (.187)</w:t>
            </w:r>
          </w:p>
          <w:p w14:paraId="037BEAB0" w14:textId="77777777" w:rsidR="0047264A" w:rsidRPr="0037187B" w:rsidRDefault="0047264A" w:rsidP="00F54652">
            <w:pPr>
              <w:jc w:val="right"/>
              <w:rPr>
                <w:lang w:val="en-US"/>
              </w:rPr>
            </w:pPr>
            <w:r w:rsidRPr="0037187B">
              <w:rPr>
                <w:lang w:val="en-US"/>
              </w:rPr>
              <w:t>–.472**</w:t>
            </w:r>
            <w:r w:rsidRPr="00A37B92">
              <w:rPr>
                <w:color w:val="FFFFFF" w:themeColor="background1"/>
                <w:lang w:val="en-US"/>
              </w:rPr>
              <w:t>*</w:t>
            </w:r>
            <w:r w:rsidRPr="0037187B">
              <w:rPr>
                <w:lang w:val="en-US"/>
              </w:rPr>
              <w:t xml:space="preserve"> (.114)</w:t>
            </w:r>
          </w:p>
          <w:p w14:paraId="43E701B6" w14:textId="77777777" w:rsidR="0047264A" w:rsidRPr="0037187B" w:rsidRDefault="0047264A" w:rsidP="00F54652">
            <w:pPr>
              <w:jc w:val="right"/>
              <w:rPr>
                <w:lang w:val="en-US"/>
              </w:rPr>
            </w:pPr>
            <w:r w:rsidRPr="0037187B">
              <w:rPr>
                <w:lang w:val="en-US"/>
              </w:rPr>
              <w:t>.012</w:t>
            </w:r>
            <w:r w:rsidRPr="0037187B">
              <w:rPr>
                <w:color w:val="FFFFFF" w:themeColor="background1"/>
                <w:lang w:val="en-US"/>
              </w:rPr>
              <w:t>***</w:t>
            </w:r>
            <w:r w:rsidRPr="0037187B">
              <w:rPr>
                <w:lang w:val="en-US"/>
              </w:rPr>
              <w:t xml:space="preserve"> (.068)</w:t>
            </w:r>
          </w:p>
          <w:p w14:paraId="10396E30" w14:textId="77777777" w:rsidR="0047264A" w:rsidRPr="0037187B" w:rsidRDefault="0047264A" w:rsidP="00F54652">
            <w:pPr>
              <w:jc w:val="right"/>
              <w:rPr>
                <w:lang w:val="en-US"/>
              </w:rPr>
            </w:pPr>
            <w:r w:rsidRPr="0037187B">
              <w:rPr>
                <w:lang w:val="en-US"/>
              </w:rPr>
              <w:t>–.049</w:t>
            </w:r>
            <w:r w:rsidRPr="0037187B">
              <w:rPr>
                <w:color w:val="FFFFFF" w:themeColor="background1"/>
                <w:lang w:val="en-US"/>
              </w:rPr>
              <w:t>***</w:t>
            </w:r>
            <w:r w:rsidRPr="0037187B">
              <w:rPr>
                <w:lang w:val="en-US"/>
              </w:rPr>
              <w:t xml:space="preserve"> (.253)</w:t>
            </w:r>
          </w:p>
          <w:p w14:paraId="0644F225" w14:textId="77777777" w:rsidR="0047264A" w:rsidRPr="0037187B" w:rsidRDefault="0047264A" w:rsidP="00F54652">
            <w:pPr>
              <w:jc w:val="right"/>
              <w:rPr>
                <w:lang w:val="en-US"/>
              </w:rPr>
            </w:pPr>
            <w:r w:rsidRPr="0037187B">
              <w:rPr>
                <w:lang w:val="en-US"/>
              </w:rPr>
              <w:t>–.083</w:t>
            </w:r>
            <w:r w:rsidRPr="0037187B">
              <w:rPr>
                <w:color w:val="FFFFFF" w:themeColor="background1"/>
                <w:lang w:val="en-US"/>
              </w:rPr>
              <w:t>***</w:t>
            </w:r>
            <w:r w:rsidRPr="0037187B">
              <w:rPr>
                <w:lang w:val="en-US"/>
              </w:rPr>
              <w:t xml:space="preserve"> (.161)</w:t>
            </w:r>
          </w:p>
        </w:tc>
      </w:tr>
      <w:tr w:rsidR="0047264A" w:rsidRPr="00A97834" w14:paraId="3BA3FA20" w14:textId="77777777" w:rsidTr="00F54652">
        <w:trPr>
          <w:jc w:val="center"/>
        </w:trPr>
        <w:tc>
          <w:tcPr>
            <w:tcW w:w="3878" w:type="dxa"/>
            <w:tcBorders>
              <w:top w:val="nil"/>
              <w:left w:val="nil"/>
              <w:bottom w:val="nil"/>
              <w:right w:val="nil"/>
            </w:tcBorders>
          </w:tcPr>
          <w:p w14:paraId="075D6AB6" w14:textId="77777777" w:rsidR="0047264A" w:rsidRPr="0037187B" w:rsidRDefault="0047264A" w:rsidP="00F54652">
            <w:pPr>
              <w:rPr>
                <w:i/>
                <w:lang w:val="en-US"/>
              </w:rPr>
            </w:pPr>
            <w:r w:rsidRPr="0037187B">
              <w:rPr>
                <w:lang w:val="en-US"/>
              </w:rPr>
              <w:t xml:space="preserve">  </w:t>
            </w:r>
            <w:r w:rsidRPr="0037187B">
              <w:rPr>
                <w:i/>
                <w:lang w:val="en-US"/>
              </w:rPr>
              <w:t>Video</w:t>
            </w:r>
          </w:p>
        </w:tc>
        <w:tc>
          <w:tcPr>
            <w:tcW w:w="2359" w:type="dxa"/>
            <w:tcBorders>
              <w:top w:val="nil"/>
              <w:left w:val="nil"/>
              <w:bottom w:val="nil"/>
              <w:right w:val="nil"/>
            </w:tcBorders>
          </w:tcPr>
          <w:p w14:paraId="25D37108" w14:textId="77777777" w:rsidR="0047264A" w:rsidRPr="0037187B" w:rsidRDefault="0047264A" w:rsidP="00F54652">
            <w:pPr>
              <w:jc w:val="right"/>
              <w:rPr>
                <w:lang w:val="en-US"/>
              </w:rPr>
            </w:pPr>
          </w:p>
        </w:tc>
      </w:tr>
      <w:tr w:rsidR="0047264A" w:rsidRPr="00A97834" w14:paraId="711FBEC3" w14:textId="77777777" w:rsidTr="00F54652">
        <w:trPr>
          <w:jc w:val="center"/>
        </w:trPr>
        <w:tc>
          <w:tcPr>
            <w:tcW w:w="3878" w:type="dxa"/>
            <w:tcBorders>
              <w:top w:val="nil"/>
              <w:left w:val="nil"/>
              <w:bottom w:val="nil"/>
              <w:right w:val="nil"/>
            </w:tcBorders>
          </w:tcPr>
          <w:p w14:paraId="1CBF7CA3" w14:textId="77777777" w:rsidR="0047264A" w:rsidRPr="0037187B" w:rsidRDefault="0047264A" w:rsidP="00F54652">
            <w:pPr>
              <w:rPr>
                <w:lang w:val="en-US"/>
              </w:rPr>
            </w:pPr>
            <w:r w:rsidRPr="0037187B">
              <w:rPr>
                <w:lang w:val="en-US"/>
              </w:rPr>
              <w:t xml:space="preserve">    Face present</w:t>
            </w:r>
          </w:p>
        </w:tc>
        <w:tc>
          <w:tcPr>
            <w:tcW w:w="2359" w:type="dxa"/>
            <w:tcBorders>
              <w:top w:val="nil"/>
              <w:left w:val="nil"/>
              <w:bottom w:val="nil"/>
              <w:right w:val="nil"/>
            </w:tcBorders>
          </w:tcPr>
          <w:p w14:paraId="791D38FA" w14:textId="77777777" w:rsidR="0047264A" w:rsidRPr="0037187B" w:rsidRDefault="0047264A" w:rsidP="00F54652">
            <w:pPr>
              <w:jc w:val="right"/>
              <w:rPr>
                <w:lang w:val="en-US"/>
              </w:rPr>
            </w:pPr>
            <w:r w:rsidRPr="0037187B">
              <w:rPr>
                <w:lang w:val="en-US"/>
              </w:rPr>
              <w:t>–.055</w:t>
            </w:r>
            <w:r w:rsidRPr="0037187B">
              <w:rPr>
                <w:color w:val="FFFFFF" w:themeColor="background1"/>
                <w:lang w:val="en-US"/>
              </w:rPr>
              <w:t>***</w:t>
            </w:r>
            <w:r w:rsidRPr="0037187B">
              <w:rPr>
                <w:lang w:val="en-US"/>
              </w:rPr>
              <w:t xml:space="preserve"> (.079)</w:t>
            </w:r>
          </w:p>
        </w:tc>
      </w:tr>
      <w:tr w:rsidR="0047264A" w:rsidRPr="00A97834" w14:paraId="605AAE5E" w14:textId="77777777" w:rsidTr="00F54652">
        <w:trPr>
          <w:jc w:val="center"/>
        </w:trPr>
        <w:tc>
          <w:tcPr>
            <w:tcW w:w="3878" w:type="dxa"/>
            <w:tcBorders>
              <w:top w:val="nil"/>
              <w:left w:val="nil"/>
              <w:bottom w:val="nil"/>
              <w:right w:val="nil"/>
            </w:tcBorders>
          </w:tcPr>
          <w:p w14:paraId="69E62710" w14:textId="77777777" w:rsidR="0047264A" w:rsidRPr="0037187B" w:rsidRDefault="0047264A" w:rsidP="00F54652">
            <w:pPr>
              <w:rPr>
                <w:lang w:val="en-US"/>
              </w:rPr>
            </w:pPr>
            <w:r w:rsidRPr="0037187B">
              <w:rPr>
                <w:lang w:val="en-US"/>
              </w:rPr>
              <w:t xml:space="preserve">    Joy </w:t>
            </w:r>
          </w:p>
        </w:tc>
        <w:tc>
          <w:tcPr>
            <w:tcW w:w="2359" w:type="dxa"/>
            <w:tcBorders>
              <w:top w:val="nil"/>
              <w:left w:val="nil"/>
              <w:bottom w:val="nil"/>
              <w:right w:val="nil"/>
            </w:tcBorders>
          </w:tcPr>
          <w:p w14:paraId="3D758421" w14:textId="77777777" w:rsidR="0047264A" w:rsidRPr="0037187B" w:rsidRDefault="0047264A" w:rsidP="00F54652">
            <w:pPr>
              <w:jc w:val="right"/>
              <w:rPr>
                <w:lang w:val="en-US"/>
              </w:rPr>
            </w:pPr>
            <w:r w:rsidRPr="0037187B">
              <w:rPr>
                <w:lang w:val="en-US"/>
              </w:rPr>
              <w:t>.200*</w:t>
            </w:r>
            <w:r w:rsidRPr="0037187B">
              <w:rPr>
                <w:color w:val="000000" w:themeColor="text1"/>
                <w:lang w:val="en-US"/>
              </w:rPr>
              <w:t>*</w:t>
            </w:r>
            <w:r w:rsidRPr="00A37B92">
              <w:rPr>
                <w:color w:val="FFFFFF" w:themeColor="background1"/>
                <w:lang w:val="en-US"/>
              </w:rPr>
              <w:t>*</w:t>
            </w:r>
            <w:r w:rsidRPr="0037187B">
              <w:rPr>
                <w:lang w:val="en-US"/>
              </w:rPr>
              <w:t xml:space="preserve"> (.050)</w:t>
            </w:r>
          </w:p>
        </w:tc>
      </w:tr>
      <w:tr w:rsidR="0047264A" w:rsidRPr="00A97834" w14:paraId="29179B7F" w14:textId="77777777" w:rsidTr="00F54652">
        <w:trPr>
          <w:jc w:val="center"/>
        </w:trPr>
        <w:tc>
          <w:tcPr>
            <w:tcW w:w="3878" w:type="dxa"/>
            <w:tcBorders>
              <w:top w:val="nil"/>
              <w:left w:val="nil"/>
              <w:bottom w:val="nil"/>
              <w:right w:val="nil"/>
            </w:tcBorders>
          </w:tcPr>
          <w:p w14:paraId="11E037D3" w14:textId="77777777" w:rsidR="0047264A" w:rsidRPr="0037187B" w:rsidRDefault="0047264A" w:rsidP="00F54652">
            <w:pPr>
              <w:rPr>
                <w:lang w:val="en-US"/>
              </w:rPr>
            </w:pPr>
            <w:r w:rsidRPr="0037187B">
              <w:rPr>
                <w:lang w:val="en-US"/>
              </w:rPr>
              <w:t xml:space="preserve">    Anger </w:t>
            </w:r>
          </w:p>
        </w:tc>
        <w:tc>
          <w:tcPr>
            <w:tcW w:w="2359" w:type="dxa"/>
            <w:tcBorders>
              <w:top w:val="nil"/>
              <w:left w:val="nil"/>
              <w:bottom w:val="nil"/>
              <w:right w:val="nil"/>
            </w:tcBorders>
          </w:tcPr>
          <w:p w14:paraId="61CA4DCD" w14:textId="77777777" w:rsidR="0047264A" w:rsidRPr="0037187B" w:rsidRDefault="0047264A" w:rsidP="00F54652">
            <w:pPr>
              <w:jc w:val="right"/>
              <w:rPr>
                <w:lang w:val="en-US"/>
              </w:rPr>
            </w:pPr>
            <w:r w:rsidRPr="0037187B">
              <w:rPr>
                <w:lang w:val="en-US"/>
              </w:rPr>
              <w:t>.026</w:t>
            </w:r>
            <w:r w:rsidRPr="0037187B">
              <w:rPr>
                <w:color w:val="FFFFFF" w:themeColor="background1"/>
                <w:lang w:val="en-US"/>
              </w:rPr>
              <w:t>***</w:t>
            </w:r>
            <w:r w:rsidRPr="0037187B">
              <w:rPr>
                <w:lang w:val="en-US"/>
              </w:rPr>
              <w:t xml:space="preserve"> (.039)</w:t>
            </w:r>
          </w:p>
        </w:tc>
      </w:tr>
      <w:tr w:rsidR="0047264A" w:rsidRPr="00A97834" w14:paraId="63CD1FF5" w14:textId="77777777" w:rsidTr="00F54652">
        <w:trPr>
          <w:jc w:val="center"/>
        </w:trPr>
        <w:tc>
          <w:tcPr>
            <w:tcW w:w="3878" w:type="dxa"/>
            <w:tcBorders>
              <w:top w:val="nil"/>
              <w:left w:val="nil"/>
              <w:bottom w:val="nil"/>
              <w:right w:val="nil"/>
            </w:tcBorders>
          </w:tcPr>
          <w:p w14:paraId="09B531CE" w14:textId="77777777" w:rsidR="0047264A" w:rsidRPr="0037187B" w:rsidRDefault="0047264A" w:rsidP="00F54652">
            <w:pPr>
              <w:rPr>
                <w:lang w:val="en-US"/>
              </w:rPr>
            </w:pPr>
            <w:r w:rsidRPr="0037187B">
              <w:rPr>
                <w:lang w:val="en-US"/>
              </w:rPr>
              <w:t xml:space="preserve">    Sorrow </w:t>
            </w:r>
          </w:p>
        </w:tc>
        <w:tc>
          <w:tcPr>
            <w:tcW w:w="2359" w:type="dxa"/>
            <w:tcBorders>
              <w:top w:val="nil"/>
              <w:left w:val="nil"/>
              <w:bottom w:val="nil"/>
              <w:right w:val="nil"/>
            </w:tcBorders>
          </w:tcPr>
          <w:p w14:paraId="07445713" w14:textId="77777777" w:rsidR="0047264A" w:rsidRPr="0037187B" w:rsidRDefault="0047264A" w:rsidP="00F54652">
            <w:pPr>
              <w:jc w:val="right"/>
              <w:rPr>
                <w:lang w:val="en-US"/>
              </w:rPr>
            </w:pPr>
            <w:r w:rsidRPr="0037187B">
              <w:rPr>
                <w:lang w:val="en-US"/>
              </w:rPr>
              <w:t>.105</w:t>
            </w:r>
            <w:r w:rsidRPr="0037187B">
              <w:rPr>
                <w:color w:val="000000" w:themeColor="text1"/>
                <w:lang w:val="en-US"/>
              </w:rPr>
              <w:t>*</w:t>
            </w:r>
            <w:r w:rsidRPr="00A37B92">
              <w:rPr>
                <w:color w:val="FFFFFF" w:themeColor="background1"/>
                <w:lang w:val="en-US"/>
              </w:rPr>
              <w:t>*</w:t>
            </w:r>
            <w:r w:rsidRPr="0037187B">
              <w:rPr>
                <w:color w:val="FFFFFF" w:themeColor="background1"/>
                <w:lang w:val="en-US"/>
              </w:rPr>
              <w:t>*</w:t>
            </w:r>
            <w:r w:rsidRPr="0037187B">
              <w:rPr>
                <w:lang w:val="en-US"/>
              </w:rPr>
              <w:t xml:space="preserve"> (.047)</w:t>
            </w:r>
          </w:p>
        </w:tc>
      </w:tr>
      <w:tr w:rsidR="0047264A" w:rsidRPr="00A97834" w14:paraId="0B5B77FB" w14:textId="77777777" w:rsidTr="00F54652">
        <w:trPr>
          <w:jc w:val="center"/>
        </w:trPr>
        <w:tc>
          <w:tcPr>
            <w:tcW w:w="3878" w:type="dxa"/>
            <w:tcBorders>
              <w:top w:val="nil"/>
              <w:left w:val="nil"/>
              <w:bottom w:val="nil"/>
              <w:right w:val="nil"/>
            </w:tcBorders>
          </w:tcPr>
          <w:p w14:paraId="4F4FF2B6" w14:textId="77777777" w:rsidR="0047264A" w:rsidRPr="0037187B" w:rsidRDefault="0047264A" w:rsidP="00F54652">
            <w:pPr>
              <w:rPr>
                <w:lang w:val="en-US"/>
              </w:rPr>
            </w:pPr>
            <w:r w:rsidRPr="0037187B">
              <w:rPr>
                <w:lang w:val="en-US"/>
              </w:rPr>
              <w:t xml:space="preserve">    Surprise </w:t>
            </w:r>
          </w:p>
          <w:p w14:paraId="491F21DC" w14:textId="77777777" w:rsidR="0047264A" w:rsidRPr="0037187B" w:rsidRDefault="0047264A" w:rsidP="00F54652">
            <w:pPr>
              <w:rPr>
                <w:lang w:val="en-US"/>
              </w:rPr>
            </w:pPr>
            <w:r w:rsidRPr="0037187B">
              <w:rPr>
                <w:lang w:val="en-US"/>
              </w:rPr>
              <w:t xml:space="preserve">    Color Dominance</w:t>
            </w:r>
          </w:p>
          <w:p w14:paraId="4A62C46C" w14:textId="77777777" w:rsidR="0047264A" w:rsidRPr="0037187B" w:rsidRDefault="0047264A" w:rsidP="00F54652">
            <w:pPr>
              <w:rPr>
                <w:lang w:val="en-US"/>
              </w:rPr>
            </w:pPr>
            <w:r w:rsidRPr="0037187B">
              <w:rPr>
                <w:lang w:val="en-US"/>
              </w:rPr>
              <w:t xml:space="preserve">    Color Saturation</w:t>
            </w:r>
          </w:p>
        </w:tc>
        <w:tc>
          <w:tcPr>
            <w:tcW w:w="2359" w:type="dxa"/>
            <w:tcBorders>
              <w:top w:val="nil"/>
              <w:left w:val="nil"/>
              <w:bottom w:val="nil"/>
              <w:right w:val="nil"/>
            </w:tcBorders>
          </w:tcPr>
          <w:p w14:paraId="4A16325C" w14:textId="77777777" w:rsidR="0047264A" w:rsidRPr="0037187B" w:rsidRDefault="0047264A" w:rsidP="00F54652">
            <w:pPr>
              <w:jc w:val="right"/>
              <w:rPr>
                <w:lang w:val="en-US"/>
              </w:rPr>
            </w:pPr>
            <w:r w:rsidRPr="0037187B">
              <w:rPr>
                <w:lang w:val="en-US"/>
              </w:rPr>
              <w:t>–.002</w:t>
            </w:r>
            <w:r w:rsidRPr="0037187B">
              <w:rPr>
                <w:color w:val="FFFFFF" w:themeColor="background1"/>
                <w:lang w:val="en-US"/>
              </w:rPr>
              <w:t>***</w:t>
            </w:r>
            <w:r w:rsidRPr="0037187B">
              <w:rPr>
                <w:color w:val="000000" w:themeColor="text1"/>
                <w:lang w:val="en-US"/>
              </w:rPr>
              <w:t xml:space="preserve"> </w:t>
            </w:r>
            <w:r w:rsidRPr="0037187B">
              <w:rPr>
                <w:lang w:val="en-US"/>
              </w:rPr>
              <w:t>(.046)</w:t>
            </w:r>
          </w:p>
          <w:p w14:paraId="5096C611" w14:textId="77777777" w:rsidR="0047264A" w:rsidRPr="0037187B" w:rsidRDefault="0047264A" w:rsidP="00F54652">
            <w:pPr>
              <w:jc w:val="right"/>
              <w:rPr>
                <w:lang w:val="en-US"/>
              </w:rPr>
            </w:pPr>
            <w:r w:rsidRPr="0037187B">
              <w:rPr>
                <w:lang w:val="en-US"/>
              </w:rPr>
              <w:t>.009</w:t>
            </w:r>
            <w:r w:rsidRPr="0037187B">
              <w:rPr>
                <w:color w:val="FFFFFF" w:themeColor="background1"/>
                <w:lang w:val="en-US"/>
              </w:rPr>
              <w:t>***</w:t>
            </w:r>
            <w:r w:rsidRPr="0037187B">
              <w:rPr>
                <w:lang w:val="en-US"/>
              </w:rPr>
              <w:t xml:space="preserve"> (.038)</w:t>
            </w:r>
          </w:p>
          <w:p w14:paraId="4339616D" w14:textId="77777777" w:rsidR="0047264A" w:rsidRPr="0037187B" w:rsidRDefault="0047264A" w:rsidP="00F54652">
            <w:pPr>
              <w:jc w:val="right"/>
              <w:rPr>
                <w:lang w:val="en-US"/>
              </w:rPr>
            </w:pPr>
            <w:r w:rsidRPr="0037187B">
              <w:rPr>
                <w:lang w:val="en-US"/>
              </w:rPr>
              <w:t>–.060</w:t>
            </w:r>
            <w:r w:rsidRPr="00A37B92">
              <w:rPr>
                <w:color w:val="FFFFFF" w:themeColor="background1"/>
                <w:lang w:val="en-US"/>
              </w:rPr>
              <w:t>*</w:t>
            </w:r>
            <w:r w:rsidRPr="0037187B">
              <w:rPr>
                <w:color w:val="FFFFFF" w:themeColor="background1"/>
                <w:lang w:val="en-US"/>
              </w:rPr>
              <w:t>**</w:t>
            </w:r>
            <w:r w:rsidRPr="0037187B">
              <w:rPr>
                <w:lang w:val="en-US"/>
              </w:rPr>
              <w:t xml:space="preserve"> (.034)</w:t>
            </w:r>
          </w:p>
        </w:tc>
      </w:tr>
      <w:tr w:rsidR="0047264A" w:rsidRPr="00A97834" w14:paraId="3645D849" w14:textId="77777777" w:rsidTr="00F54652">
        <w:trPr>
          <w:jc w:val="center"/>
        </w:trPr>
        <w:tc>
          <w:tcPr>
            <w:tcW w:w="3878" w:type="dxa"/>
            <w:tcBorders>
              <w:top w:val="nil"/>
              <w:left w:val="nil"/>
              <w:bottom w:val="nil"/>
              <w:right w:val="nil"/>
            </w:tcBorders>
          </w:tcPr>
          <w:p w14:paraId="4F168271" w14:textId="77777777" w:rsidR="0047264A" w:rsidRPr="0037187B" w:rsidRDefault="0047264A" w:rsidP="00F54652">
            <w:pPr>
              <w:rPr>
                <w:lang w:val="en-US"/>
              </w:rPr>
            </w:pPr>
            <w:r w:rsidRPr="0037187B">
              <w:rPr>
                <w:lang w:val="en-US"/>
              </w:rPr>
              <w:t>Intercept</w:t>
            </w:r>
          </w:p>
          <w:p w14:paraId="2D9713FA" w14:textId="77777777" w:rsidR="0047264A" w:rsidRPr="0037187B" w:rsidRDefault="0047264A" w:rsidP="00F54652">
            <w:pPr>
              <w:rPr>
                <w:lang w:val="en-US"/>
              </w:rPr>
            </w:pPr>
            <w:r w:rsidRPr="0037187B">
              <w:rPr>
                <w:lang w:val="en-US"/>
              </w:rPr>
              <w:t>N</w:t>
            </w:r>
          </w:p>
        </w:tc>
        <w:tc>
          <w:tcPr>
            <w:tcW w:w="2359" w:type="dxa"/>
            <w:tcBorders>
              <w:top w:val="nil"/>
              <w:left w:val="nil"/>
              <w:bottom w:val="nil"/>
              <w:right w:val="nil"/>
            </w:tcBorders>
          </w:tcPr>
          <w:p w14:paraId="17E61904" w14:textId="77777777" w:rsidR="0047264A" w:rsidRPr="0037187B" w:rsidRDefault="0047264A" w:rsidP="00F54652">
            <w:pPr>
              <w:jc w:val="right"/>
              <w:rPr>
                <w:lang w:val="en-US"/>
              </w:rPr>
            </w:pPr>
            <w:r w:rsidRPr="0037187B">
              <w:rPr>
                <w:lang w:val="en-US"/>
              </w:rPr>
              <w:t>11.222**</w:t>
            </w:r>
            <w:r w:rsidRPr="00A37B92">
              <w:rPr>
                <w:color w:val="FFFFFF" w:themeColor="background1"/>
                <w:lang w:val="en-US"/>
              </w:rPr>
              <w:t>*</w:t>
            </w:r>
            <w:r w:rsidRPr="0037187B">
              <w:rPr>
                <w:lang w:val="en-US"/>
              </w:rPr>
              <w:t xml:space="preserve"> (.488)</w:t>
            </w:r>
          </w:p>
          <w:p w14:paraId="715A74F5" w14:textId="77777777" w:rsidR="0047264A" w:rsidRPr="0037187B" w:rsidRDefault="0047264A" w:rsidP="00F54652">
            <w:pPr>
              <w:jc w:val="right"/>
              <w:rPr>
                <w:lang w:val="en-US"/>
              </w:rPr>
            </w:pPr>
            <w:r w:rsidRPr="0037187B">
              <w:rPr>
                <w:lang w:val="en-US"/>
              </w:rPr>
              <w:t>654</w:t>
            </w:r>
            <w:r w:rsidRPr="0037187B">
              <w:rPr>
                <w:color w:val="FFFFFF" w:themeColor="background1"/>
                <w:lang w:val="en-US"/>
              </w:rPr>
              <w:t>*** (.192)</w:t>
            </w:r>
          </w:p>
        </w:tc>
      </w:tr>
    </w:tbl>
    <w:p w14:paraId="308736F9" w14:textId="77777777" w:rsidR="0047264A" w:rsidRPr="0037187B" w:rsidRDefault="0047264A" w:rsidP="0047264A">
      <w:pPr>
        <w:tabs>
          <w:tab w:val="left" w:pos="4274"/>
        </w:tabs>
        <w:ind w:firstLine="720"/>
        <w:rPr>
          <w:sz w:val="20"/>
          <w:lang w:val="en-US"/>
        </w:rPr>
      </w:pPr>
      <w:r>
        <w:rPr>
          <w:sz w:val="20"/>
          <w:lang w:val="en-US"/>
        </w:rPr>
        <w:t xml:space="preserve">             </w:t>
      </w:r>
      <w:r w:rsidRPr="0037187B">
        <w:rPr>
          <w:sz w:val="20"/>
          <w:lang w:val="en-US"/>
        </w:rPr>
        <w:t xml:space="preserve">* </w:t>
      </w:r>
      <w:r w:rsidRPr="0037187B">
        <w:rPr>
          <w:i/>
          <w:sz w:val="20"/>
          <w:lang w:val="en-US"/>
        </w:rPr>
        <w:t>p</w:t>
      </w:r>
      <w:r w:rsidRPr="0037187B">
        <w:rPr>
          <w:sz w:val="20"/>
          <w:lang w:val="en-US"/>
        </w:rPr>
        <w:t xml:space="preserve"> &lt; .05, ** </w:t>
      </w:r>
      <w:r w:rsidRPr="0037187B">
        <w:rPr>
          <w:i/>
          <w:sz w:val="20"/>
          <w:lang w:val="en-US"/>
        </w:rPr>
        <w:t>p</w:t>
      </w:r>
      <w:r w:rsidRPr="0037187B">
        <w:rPr>
          <w:sz w:val="20"/>
          <w:lang w:val="en-US"/>
        </w:rPr>
        <w:t xml:space="preserve"> &lt;. 01</w:t>
      </w:r>
    </w:p>
    <w:p w14:paraId="4E54A8C0" w14:textId="77777777" w:rsidR="0047264A" w:rsidRDefault="0047264A" w:rsidP="0047264A">
      <w:pPr>
        <w:tabs>
          <w:tab w:val="left" w:pos="4274"/>
        </w:tabs>
        <w:ind w:left="706" w:firstLine="14"/>
        <w:rPr>
          <w:sz w:val="20"/>
          <w:lang w:val="en-US"/>
        </w:rPr>
      </w:pPr>
      <w:r>
        <w:rPr>
          <w:sz w:val="20"/>
          <w:szCs w:val="20"/>
          <w:lang w:val="en-US"/>
        </w:rPr>
        <w:t xml:space="preserve">             </w:t>
      </w:r>
      <w:r w:rsidRPr="00E054C1">
        <w:rPr>
          <w:sz w:val="20"/>
          <w:szCs w:val="20"/>
          <w:lang w:val="en-US"/>
        </w:rPr>
        <w:t>NOTE. —</w:t>
      </w:r>
      <w:r w:rsidRPr="0037187B">
        <w:rPr>
          <w:sz w:val="20"/>
          <w:lang w:val="en-US"/>
        </w:rPr>
        <w:t xml:space="preserve"> Standard errors are shown in parentheses. Fixed effects for year, month, </w:t>
      </w:r>
    </w:p>
    <w:p w14:paraId="20DAB3BB" w14:textId="77777777" w:rsidR="0047264A" w:rsidRDefault="0047264A" w:rsidP="0047264A">
      <w:pPr>
        <w:tabs>
          <w:tab w:val="left" w:pos="4274"/>
        </w:tabs>
        <w:ind w:left="706" w:firstLine="14"/>
        <w:rPr>
          <w:sz w:val="20"/>
          <w:lang w:val="en-US"/>
        </w:rPr>
      </w:pPr>
      <w:r>
        <w:rPr>
          <w:sz w:val="20"/>
          <w:lang w:val="en-US"/>
        </w:rPr>
        <w:t xml:space="preserve">             </w:t>
      </w:r>
      <w:r w:rsidRPr="0037187B">
        <w:rPr>
          <w:sz w:val="20"/>
          <w:lang w:val="en-US"/>
        </w:rPr>
        <w:t>weekday, and time of the day are included</w:t>
      </w:r>
      <w:r w:rsidRPr="00E054C1">
        <w:rPr>
          <w:sz w:val="20"/>
          <w:szCs w:val="20"/>
          <w:lang w:val="en-US"/>
        </w:rPr>
        <w:t>.</w:t>
      </w:r>
      <w:r w:rsidRPr="0037187B">
        <w:rPr>
          <w:sz w:val="20"/>
          <w:lang w:val="en-US"/>
        </w:rPr>
        <w:t xml:space="preserve"> We do not report coefficients for fixed </w:t>
      </w:r>
    </w:p>
    <w:p w14:paraId="012DC895" w14:textId="77777777" w:rsidR="0047264A" w:rsidRPr="0037187B" w:rsidRDefault="0047264A" w:rsidP="0047264A">
      <w:pPr>
        <w:tabs>
          <w:tab w:val="left" w:pos="4274"/>
        </w:tabs>
        <w:ind w:left="706" w:firstLine="14"/>
        <w:rPr>
          <w:sz w:val="20"/>
          <w:lang w:val="en-US"/>
        </w:rPr>
      </w:pPr>
      <w:r>
        <w:rPr>
          <w:sz w:val="20"/>
          <w:lang w:val="en-US"/>
        </w:rPr>
        <w:t xml:space="preserve">             </w:t>
      </w:r>
      <w:r w:rsidRPr="0037187B">
        <w:rPr>
          <w:sz w:val="20"/>
          <w:lang w:val="en-US"/>
        </w:rPr>
        <w:t>effects and topics for parsimony.</w:t>
      </w:r>
    </w:p>
    <w:p w14:paraId="1A890DB7" w14:textId="77777777" w:rsidR="008349D2" w:rsidRDefault="008349D2" w:rsidP="008349D2">
      <w:pPr>
        <w:spacing w:line="276" w:lineRule="auto"/>
        <w:rPr>
          <w:b/>
          <w:bCs/>
          <w:lang w:val="en-US"/>
        </w:rPr>
      </w:pPr>
    </w:p>
    <w:p w14:paraId="7651D42A" w14:textId="77777777" w:rsidR="002608A1" w:rsidRDefault="002608A1" w:rsidP="008349D2">
      <w:pPr>
        <w:spacing w:line="276" w:lineRule="auto"/>
        <w:rPr>
          <w:b/>
          <w:bCs/>
          <w:lang w:val="en-US"/>
        </w:rPr>
      </w:pPr>
    </w:p>
    <w:p w14:paraId="0396E6F6" w14:textId="77777777" w:rsidR="00FB36C6" w:rsidRDefault="00FB36C6" w:rsidP="008349D2">
      <w:pPr>
        <w:spacing w:line="276" w:lineRule="auto"/>
        <w:rPr>
          <w:b/>
          <w:bCs/>
          <w:lang w:val="en-US"/>
        </w:rPr>
      </w:pPr>
      <w:bookmarkStart w:id="6" w:name="_Toc107387374"/>
    </w:p>
    <w:bookmarkEnd w:id="6"/>
    <w:p w14:paraId="513BCF77" w14:textId="45E97B61" w:rsidR="00FB36C6" w:rsidRPr="00E4746C" w:rsidRDefault="00A0178A" w:rsidP="009613B0">
      <w:pPr>
        <w:spacing w:line="480" w:lineRule="auto"/>
        <w:jc w:val="center"/>
        <w:rPr>
          <w:b/>
          <w:lang w:val="en-US"/>
        </w:rPr>
      </w:pPr>
      <w:r>
        <w:rPr>
          <w:b/>
          <w:bCs/>
          <w:lang w:val="en-US"/>
        </w:rPr>
        <w:t>STUDY 3</w:t>
      </w:r>
    </w:p>
    <w:p w14:paraId="77288BD5" w14:textId="3CFAC31A" w:rsidR="00B04756" w:rsidRDefault="00725983" w:rsidP="00267B30">
      <w:pPr>
        <w:spacing w:line="480" w:lineRule="auto"/>
        <w:ind w:firstLine="706"/>
        <w:rPr>
          <w:lang w:val="en-US"/>
        </w:rPr>
      </w:pPr>
      <w:r w:rsidRPr="00725983">
        <w:rPr>
          <w:i/>
          <w:iCs/>
          <w:lang w:val="en-US"/>
        </w:rPr>
        <w:t>Exclusion and Demographic Information</w:t>
      </w:r>
      <w:r>
        <w:rPr>
          <w:lang w:val="en-US"/>
        </w:rPr>
        <w:t xml:space="preserve">. </w:t>
      </w:r>
      <w:r w:rsidR="00602D11" w:rsidRPr="00514D98">
        <w:rPr>
          <w:lang w:val="en-US"/>
        </w:rPr>
        <w:t xml:space="preserve">Three hundred </w:t>
      </w:r>
      <w:r w:rsidR="00FF08F2">
        <w:rPr>
          <w:lang w:val="en-US"/>
        </w:rPr>
        <w:t xml:space="preserve">US </w:t>
      </w:r>
      <w:r w:rsidR="00602D11" w:rsidRPr="00514D98">
        <w:rPr>
          <w:rFonts w:eastAsiaTheme="minorHAnsi"/>
          <w:lang w:val="en-US" w:eastAsia="en-US"/>
        </w:rPr>
        <w:t xml:space="preserve">Instagram users </w:t>
      </w:r>
      <w:r w:rsidR="00602D11" w:rsidRPr="00514D98">
        <w:rPr>
          <w:lang w:val="en-US"/>
        </w:rPr>
        <w:t xml:space="preserve">were recruited </w:t>
      </w:r>
      <w:r w:rsidR="00015BF2">
        <w:rPr>
          <w:lang w:val="en-US"/>
        </w:rPr>
        <w:t>from</w:t>
      </w:r>
      <w:r w:rsidR="00602D11" w:rsidRPr="00514D98">
        <w:rPr>
          <w:lang w:val="en-US"/>
        </w:rPr>
        <w:t xml:space="preserve"> Prolific.</w:t>
      </w:r>
      <w:r w:rsidR="00676C87">
        <w:rPr>
          <w:lang w:val="en-US"/>
        </w:rPr>
        <w:t xml:space="preserve"> </w:t>
      </w:r>
      <w:r w:rsidR="00602D11" w:rsidRPr="00514D98">
        <w:rPr>
          <w:lang w:val="en-US"/>
        </w:rPr>
        <w:t xml:space="preserve"> Following the preregistration (</w:t>
      </w:r>
      <w:r w:rsidR="00602D11" w:rsidRPr="002E043D">
        <w:rPr>
          <w:lang w:val="en-US"/>
        </w:rPr>
        <w:t>https://aspredicted.org/M2M_WHV</w:t>
      </w:r>
      <w:r w:rsidR="00602D11" w:rsidRPr="00034E65">
        <w:rPr>
          <w:lang w:val="en-US"/>
        </w:rPr>
        <w:t xml:space="preserve">), </w:t>
      </w:r>
      <w:r w:rsidR="00015BF2">
        <w:rPr>
          <w:lang w:val="en-US"/>
        </w:rPr>
        <w:t>participants</w:t>
      </w:r>
      <w:r w:rsidR="00136671">
        <w:rPr>
          <w:lang w:val="en-US"/>
        </w:rPr>
        <w:t xml:space="preserve"> (</w:t>
      </w:r>
      <w:r w:rsidR="00136671" w:rsidRPr="00015BF2">
        <w:rPr>
          <w:i/>
          <w:iCs/>
          <w:lang w:val="en-US"/>
        </w:rPr>
        <w:t>n</w:t>
      </w:r>
      <w:r w:rsidR="00136671">
        <w:rPr>
          <w:lang w:val="en-US"/>
        </w:rPr>
        <w:t xml:space="preserve"> = 34)</w:t>
      </w:r>
      <w:r w:rsidR="00015BF2">
        <w:rPr>
          <w:lang w:val="en-US"/>
        </w:rPr>
        <w:t xml:space="preserve"> were excluded if they failed an attention check asking them </w:t>
      </w:r>
      <w:r w:rsidR="00B04756">
        <w:rPr>
          <w:lang w:val="en-US"/>
        </w:rPr>
        <w:t>“</w:t>
      </w:r>
      <w:r w:rsidR="00015BF2" w:rsidRPr="00514D98">
        <w:rPr>
          <w:lang w:val="en-US"/>
        </w:rPr>
        <w:t xml:space="preserve">what product is the influencer </w:t>
      </w:r>
      <w:proofErr w:type="gramStart"/>
      <w:r w:rsidR="00015BF2" w:rsidRPr="00514D98">
        <w:rPr>
          <w:lang w:val="en-US"/>
        </w:rPr>
        <w:t>sponsoring?:</w:t>
      </w:r>
      <w:proofErr w:type="gramEnd"/>
      <w:r w:rsidR="00015BF2" w:rsidRPr="00514D98">
        <w:rPr>
          <w:lang w:val="en-US"/>
        </w:rPr>
        <w:t xml:space="preserve"> </w:t>
      </w:r>
      <w:r w:rsidR="00015BF2">
        <w:rPr>
          <w:lang w:val="en-US"/>
        </w:rPr>
        <w:t>dressing gown</w:t>
      </w:r>
      <w:r w:rsidR="00015BF2" w:rsidRPr="00514D98">
        <w:rPr>
          <w:lang w:val="en-US"/>
        </w:rPr>
        <w:t xml:space="preserve">, </w:t>
      </w:r>
      <w:r w:rsidR="00015BF2">
        <w:rPr>
          <w:lang w:val="en-US"/>
        </w:rPr>
        <w:t>suit</w:t>
      </w:r>
      <w:r w:rsidR="00015BF2" w:rsidRPr="00514D98">
        <w:rPr>
          <w:lang w:val="en-US"/>
        </w:rPr>
        <w:t xml:space="preserve">, </w:t>
      </w:r>
      <w:r w:rsidR="00015BF2">
        <w:rPr>
          <w:lang w:val="en-US"/>
        </w:rPr>
        <w:t>evening dress</w:t>
      </w:r>
      <w:r w:rsidR="004047B3">
        <w:rPr>
          <w:lang w:val="en-US"/>
        </w:rPr>
        <w:t>.</w:t>
      </w:r>
      <w:r w:rsidR="00015BF2">
        <w:rPr>
          <w:lang w:val="en-US"/>
        </w:rPr>
        <w:t>”</w:t>
      </w:r>
      <w:r w:rsidR="00267B30">
        <w:rPr>
          <w:lang w:val="en-US"/>
        </w:rPr>
        <w:t xml:space="preserve">  </w:t>
      </w:r>
      <w:r w:rsidR="00B04756">
        <w:rPr>
          <w:lang w:val="en-US"/>
        </w:rPr>
        <w:t>The final sample consisted of 266 participants (</w:t>
      </w:r>
      <w:r w:rsidR="00615B18">
        <w:rPr>
          <w:lang w:val="en-US"/>
        </w:rPr>
        <w:t>65.4</w:t>
      </w:r>
      <w:r w:rsidR="00B04756">
        <w:rPr>
          <w:lang w:val="en-US"/>
        </w:rPr>
        <w:t xml:space="preserve">% female; </w:t>
      </w:r>
      <w:r w:rsidR="00615B18">
        <w:rPr>
          <w:lang w:val="en-US"/>
        </w:rPr>
        <w:t xml:space="preserve">mean age </w:t>
      </w:r>
      <w:r w:rsidR="00B04756">
        <w:rPr>
          <w:lang w:val="en-US"/>
        </w:rPr>
        <w:t xml:space="preserve">= </w:t>
      </w:r>
      <w:r w:rsidR="00615B18">
        <w:rPr>
          <w:lang w:val="en-US"/>
        </w:rPr>
        <w:t>34.6 years</w:t>
      </w:r>
      <w:r w:rsidR="00B04756">
        <w:rPr>
          <w:lang w:val="en-US"/>
        </w:rPr>
        <w:t>).</w:t>
      </w:r>
    </w:p>
    <w:p w14:paraId="7603F919" w14:textId="77777777" w:rsidR="00602D11" w:rsidRDefault="00602D11" w:rsidP="00B9325F">
      <w:pPr>
        <w:spacing w:line="480" w:lineRule="auto"/>
        <w:jc w:val="center"/>
        <w:rPr>
          <w:b/>
          <w:bCs/>
          <w:lang w:val="en-US"/>
        </w:rPr>
      </w:pPr>
    </w:p>
    <w:p w14:paraId="6F03D186" w14:textId="62A6BAD8" w:rsidR="008349D2" w:rsidRPr="000D71F4" w:rsidRDefault="000D71F4" w:rsidP="00B9325F">
      <w:pPr>
        <w:pStyle w:val="Heading2"/>
        <w:spacing w:line="480" w:lineRule="auto"/>
        <w:rPr>
          <w:rFonts w:ascii="Times New Roman" w:hAnsi="Times New Roman" w:cs="Times New Roman"/>
          <w:color w:val="auto"/>
          <w:sz w:val="24"/>
          <w:szCs w:val="24"/>
          <w:lang w:val="en-US"/>
        </w:rPr>
      </w:pPr>
      <w:r w:rsidRPr="000D71F4">
        <w:rPr>
          <w:rFonts w:ascii="Times New Roman" w:hAnsi="Times New Roman" w:cs="Times New Roman"/>
          <w:color w:val="auto"/>
          <w:sz w:val="24"/>
          <w:szCs w:val="24"/>
          <w:lang w:val="en-US"/>
        </w:rPr>
        <w:lastRenderedPageBreak/>
        <w:t>Stimuli</w:t>
      </w:r>
    </w:p>
    <w:tbl>
      <w:tblPr>
        <w:tblStyle w:val="TableGrid"/>
        <w:tblW w:w="0" w:type="auto"/>
        <w:jc w:val="center"/>
        <w:tblLook w:val="04A0" w:firstRow="1" w:lastRow="0" w:firstColumn="1" w:lastColumn="0" w:noHBand="0" w:noVBand="1"/>
      </w:tblPr>
      <w:tblGrid>
        <w:gridCol w:w="4496"/>
        <w:gridCol w:w="4514"/>
      </w:tblGrid>
      <w:tr w:rsidR="00B9325F" w14:paraId="7193FE9D" w14:textId="77777777" w:rsidTr="00786E99">
        <w:trPr>
          <w:jc w:val="center"/>
        </w:trPr>
        <w:tc>
          <w:tcPr>
            <w:tcW w:w="4496" w:type="dxa"/>
          </w:tcPr>
          <w:p w14:paraId="42BFCDA2" w14:textId="77777777" w:rsidR="008349D2" w:rsidRPr="00E4746C" w:rsidRDefault="008349D2" w:rsidP="00E4746C">
            <w:pPr>
              <w:spacing w:line="276" w:lineRule="auto"/>
              <w:jc w:val="center"/>
              <w:rPr>
                <w:i/>
                <w:sz w:val="22"/>
                <w:lang w:val="en-US"/>
              </w:rPr>
            </w:pPr>
            <w:r w:rsidRPr="00E4746C">
              <w:rPr>
                <w:i/>
                <w:sz w:val="22"/>
                <w:lang w:val="en-US"/>
              </w:rPr>
              <w:t>High sensory</w:t>
            </w:r>
          </w:p>
        </w:tc>
        <w:tc>
          <w:tcPr>
            <w:tcW w:w="4514" w:type="dxa"/>
          </w:tcPr>
          <w:p w14:paraId="5340A202" w14:textId="77777777" w:rsidR="008349D2" w:rsidRPr="00E4746C" w:rsidRDefault="008349D2" w:rsidP="00E4746C">
            <w:pPr>
              <w:spacing w:line="276" w:lineRule="auto"/>
              <w:jc w:val="center"/>
              <w:rPr>
                <w:i/>
                <w:sz w:val="22"/>
                <w:lang w:val="en-US"/>
              </w:rPr>
            </w:pPr>
            <w:r w:rsidRPr="00E4746C">
              <w:rPr>
                <w:i/>
                <w:sz w:val="22"/>
                <w:lang w:val="en-US"/>
              </w:rPr>
              <w:t>Low sensory</w:t>
            </w:r>
          </w:p>
        </w:tc>
      </w:tr>
      <w:tr w:rsidR="00B9325F" w14:paraId="1C45612A" w14:textId="77777777" w:rsidTr="00786E99">
        <w:trPr>
          <w:jc w:val="center"/>
        </w:trPr>
        <w:tc>
          <w:tcPr>
            <w:tcW w:w="4496" w:type="dxa"/>
          </w:tcPr>
          <w:p w14:paraId="559BCFB6" w14:textId="5A91CD8C" w:rsidR="008349D2" w:rsidRDefault="008349D2" w:rsidP="00E4746C">
            <w:pPr>
              <w:spacing w:line="276" w:lineRule="auto"/>
              <w:jc w:val="center"/>
              <w:rPr>
                <w:b/>
                <w:bCs/>
                <w:lang w:val="en-US"/>
              </w:rPr>
            </w:pPr>
            <w:r>
              <w:rPr>
                <w:b/>
                <w:bCs/>
                <w:noProof/>
                <w:lang w:val="en-US"/>
              </w:rPr>
              <w:drawing>
                <wp:inline distT="0" distB="0" distL="0" distR="0" wp14:anchorId="5986F8EF" wp14:editId="5861169C">
                  <wp:extent cx="2572330" cy="3848100"/>
                  <wp:effectExtent l="0" t="0" r="0" b="0"/>
                  <wp:docPr id="11" name="Immagine 11" descr="Immagine che contiene testo, interni, parete,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interni, parete, pavimento&#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5009" cy="3867067"/>
                          </a:xfrm>
                          <a:prstGeom prst="rect">
                            <a:avLst/>
                          </a:prstGeom>
                          <a:noFill/>
                          <a:ln>
                            <a:noFill/>
                          </a:ln>
                        </pic:spPr>
                      </pic:pic>
                    </a:graphicData>
                  </a:graphic>
                </wp:inline>
              </w:drawing>
            </w:r>
          </w:p>
        </w:tc>
        <w:tc>
          <w:tcPr>
            <w:tcW w:w="4514" w:type="dxa"/>
          </w:tcPr>
          <w:p w14:paraId="557C4A90" w14:textId="791A5567" w:rsidR="008349D2" w:rsidRDefault="008349D2" w:rsidP="00E4746C">
            <w:pPr>
              <w:spacing w:line="276" w:lineRule="auto"/>
              <w:jc w:val="center"/>
              <w:rPr>
                <w:b/>
                <w:bCs/>
                <w:lang w:val="en-US"/>
              </w:rPr>
            </w:pPr>
            <w:r>
              <w:rPr>
                <w:b/>
                <w:bCs/>
                <w:noProof/>
                <w:lang w:val="en-US"/>
              </w:rPr>
              <w:drawing>
                <wp:inline distT="0" distB="0" distL="0" distR="0" wp14:anchorId="2F7C6A46" wp14:editId="12CAACC7">
                  <wp:extent cx="2591431" cy="3876675"/>
                  <wp:effectExtent l="0" t="0" r="0" b="0"/>
                  <wp:docPr id="12" name="Immagine 12" descr="Immagine che contiene testo, interni, parete,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interni, parete, pavimento&#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5733" cy="3913030"/>
                          </a:xfrm>
                          <a:prstGeom prst="rect">
                            <a:avLst/>
                          </a:prstGeom>
                          <a:noFill/>
                          <a:ln>
                            <a:noFill/>
                          </a:ln>
                        </pic:spPr>
                      </pic:pic>
                    </a:graphicData>
                  </a:graphic>
                </wp:inline>
              </w:drawing>
            </w:r>
          </w:p>
        </w:tc>
      </w:tr>
    </w:tbl>
    <w:p w14:paraId="0E8F2CA7" w14:textId="181AE25C" w:rsidR="00CF50E9" w:rsidRPr="00E4746C" w:rsidRDefault="00CF50E9" w:rsidP="00E47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i/>
          <w:lang w:val="en-US"/>
        </w:rPr>
      </w:pPr>
    </w:p>
    <w:p w14:paraId="05D45683" w14:textId="374AC17F" w:rsidR="002E043D" w:rsidRDefault="00CF50E9" w:rsidP="00786E99">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lang w:val="en-US"/>
        </w:rPr>
      </w:pPr>
      <w:r>
        <w:rPr>
          <w:i/>
          <w:iCs/>
          <w:lang w:val="en-US"/>
        </w:rPr>
        <w:tab/>
      </w:r>
      <w:r w:rsidR="008349D2" w:rsidRPr="00E4746C">
        <w:rPr>
          <w:i/>
          <w:lang w:val="en-US"/>
        </w:rPr>
        <w:t>Manipulation check</w:t>
      </w:r>
      <w:r w:rsidR="008349D2" w:rsidRPr="00F6035B">
        <w:rPr>
          <w:lang w:val="en-US"/>
        </w:rPr>
        <w:t>. Participants in the high sensory condition perceived the post to be higher in sensory</w:t>
      </w:r>
      <w:r w:rsidR="004047B3">
        <w:rPr>
          <w:lang w:val="en-US"/>
        </w:rPr>
        <w:t xml:space="preserve"> language</w:t>
      </w:r>
      <w:r w:rsidR="008349D2" w:rsidRPr="00F6035B">
        <w:rPr>
          <w:lang w:val="en-US"/>
        </w:rPr>
        <w:t xml:space="preserve"> (</w:t>
      </w:r>
      <w:proofErr w:type="spellStart"/>
      <w:r w:rsidR="008349D2" w:rsidRPr="00F6035B">
        <w:rPr>
          <w:lang w:val="en-US"/>
        </w:rPr>
        <w:t>M</w:t>
      </w:r>
      <w:r w:rsidR="008349D2" w:rsidRPr="00F6035B">
        <w:rPr>
          <w:vertAlign w:val="subscript"/>
          <w:lang w:val="en-US"/>
        </w:rPr>
        <w:t>high</w:t>
      </w:r>
      <w:proofErr w:type="spellEnd"/>
      <w:r w:rsidR="008349D2" w:rsidRPr="00F6035B">
        <w:rPr>
          <w:lang w:val="en-US"/>
        </w:rPr>
        <w:t xml:space="preserve"> = 5.15, </w:t>
      </w:r>
      <w:proofErr w:type="spellStart"/>
      <w:r w:rsidR="008349D2" w:rsidRPr="00F6035B">
        <w:rPr>
          <w:lang w:val="en-US"/>
        </w:rPr>
        <w:t>SD</w:t>
      </w:r>
      <w:r w:rsidR="008349D2" w:rsidRPr="00F6035B">
        <w:rPr>
          <w:vertAlign w:val="subscript"/>
          <w:lang w:val="en-US"/>
        </w:rPr>
        <w:t>high</w:t>
      </w:r>
      <w:proofErr w:type="spellEnd"/>
      <w:r w:rsidR="008349D2" w:rsidRPr="00F6035B">
        <w:rPr>
          <w:lang w:val="en-US"/>
        </w:rPr>
        <w:t xml:space="preserve"> = 1.24) than those in low sensory condition (</w:t>
      </w:r>
      <w:proofErr w:type="spellStart"/>
      <w:r w:rsidR="008349D2" w:rsidRPr="00F6035B">
        <w:rPr>
          <w:lang w:val="en-US"/>
        </w:rPr>
        <w:t>M</w:t>
      </w:r>
      <w:r w:rsidR="008349D2" w:rsidRPr="00F6035B">
        <w:rPr>
          <w:vertAlign w:val="subscript"/>
          <w:lang w:val="en-US"/>
        </w:rPr>
        <w:t>low</w:t>
      </w:r>
      <w:proofErr w:type="spellEnd"/>
      <w:r w:rsidR="008349D2" w:rsidRPr="00F6035B">
        <w:rPr>
          <w:lang w:val="en-US"/>
        </w:rPr>
        <w:t xml:space="preserve"> = 4.25, </w:t>
      </w:r>
      <w:proofErr w:type="spellStart"/>
      <w:r w:rsidR="008349D2" w:rsidRPr="00F6035B">
        <w:rPr>
          <w:lang w:val="en-US"/>
        </w:rPr>
        <w:t>SD</w:t>
      </w:r>
      <w:r w:rsidR="008349D2" w:rsidRPr="00F6035B">
        <w:rPr>
          <w:vertAlign w:val="subscript"/>
          <w:lang w:val="en-US"/>
        </w:rPr>
        <w:t>low</w:t>
      </w:r>
      <w:proofErr w:type="spellEnd"/>
      <w:r w:rsidR="008349D2" w:rsidRPr="00F6035B">
        <w:rPr>
          <w:lang w:val="en-US"/>
        </w:rPr>
        <w:t xml:space="preserve"> = 1.54, F(1, 264) = 27.40, </w:t>
      </w:r>
      <w:r w:rsidR="008349D2" w:rsidRPr="00F6035B">
        <w:rPr>
          <w:i/>
          <w:iCs/>
          <w:lang w:val="en-US"/>
        </w:rPr>
        <w:t>p</w:t>
      </w:r>
      <w:r w:rsidR="008349D2" w:rsidRPr="00F6035B">
        <w:rPr>
          <w:lang w:val="en-US"/>
        </w:rPr>
        <w:t xml:space="preserve"> &lt; .001).  </w:t>
      </w:r>
    </w:p>
    <w:p w14:paraId="62E3956F" w14:textId="59743FFF" w:rsidR="00786E99" w:rsidRDefault="00786E99" w:rsidP="00786E99">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lang w:val="en-US"/>
        </w:rPr>
      </w:pPr>
      <w:r>
        <w:rPr>
          <w:lang w:val="en-US"/>
        </w:rPr>
        <w:tab/>
        <w:t>Given our suggestion that the effect is driven by perceptions that the influencer actually uses the product in their real life, one might wonder if including an image showing them using the product might mitigate the effect.  While that is certainly possible, note that just because someone takes a photo of themselves using the product does not mean they actually use it in their real life.  Indeed, most sponsored influencer posts show them using the product, so followers may still be skeptical that this actually means they use the product.  Given most photos show influencers using the product, we did the same in our experiments.</w:t>
      </w:r>
    </w:p>
    <w:p w14:paraId="37EF64C3" w14:textId="77777777" w:rsidR="00267B30" w:rsidRDefault="00267B30" w:rsidP="00E47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lang w:val="en-US"/>
        </w:rPr>
      </w:pPr>
    </w:p>
    <w:p w14:paraId="2B3F068D" w14:textId="6C1F232A" w:rsidR="000D71F4" w:rsidRPr="00E4746C" w:rsidRDefault="00A0178A" w:rsidP="00407BD3">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b/>
          <w:lang w:val="en-US"/>
        </w:rPr>
      </w:pPr>
      <w:r>
        <w:rPr>
          <w:b/>
          <w:bCs/>
          <w:lang w:val="en-US"/>
        </w:rPr>
        <w:lastRenderedPageBreak/>
        <w:t>STUDY 4</w:t>
      </w:r>
    </w:p>
    <w:p w14:paraId="38CB65F5" w14:textId="5854B59B" w:rsidR="00B608B2" w:rsidRDefault="000D71F4" w:rsidP="00786E99">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lang w:val="en-US"/>
        </w:rPr>
      </w:pPr>
      <w:r>
        <w:rPr>
          <w:i/>
          <w:iCs/>
          <w:lang w:val="en-US"/>
        </w:rPr>
        <w:tab/>
      </w:r>
      <w:r w:rsidR="00347BFF" w:rsidRPr="00725983">
        <w:rPr>
          <w:i/>
          <w:iCs/>
          <w:lang w:val="en-US"/>
        </w:rPr>
        <w:t>Exclusion and Demographic Information</w:t>
      </w:r>
      <w:r w:rsidR="00347BFF">
        <w:rPr>
          <w:lang w:val="en-US"/>
        </w:rPr>
        <w:t xml:space="preserve">. </w:t>
      </w:r>
      <w:r w:rsidR="00347BFF" w:rsidRPr="00514D98">
        <w:rPr>
          <w:lang w:val="en-US"/>
        </w:rPr>
        <w:t xml:space="preserve">Three hundred </w:t>
      </w:r>
      <w:r w:rsidR="00FF08F2">
        <w:rPr>
          <w:lang w:val="en-US"/>
        </w:rPr>
        <w:t xml:space="preserve">US </w:t>
      </w:r>
      <w:r w:rsidR="00347BFF" w:rsidRPr="00514D98">
        <w:rPr>
          <w:rFonts w:eastAsiaTheme="minorHAnsi"/>
          <w:lang w:val="en-US" w:eastAsia="en-US"/>
        </w:rPr>
        <w:t xml:space="preserve">Instagram users </w:t>
      </w:r>
      <w:r w:rsidR="00347BFF" w:rsidRPr="00514D98">
        <w:rPr>
          <w:lang w:val="en-US"/>
        </w:rPr>
        <w:t xml:space="preserve">were recruited </w:t>
      </w:r>
      <w:r w:rsidR="00347BFF">
        <w:rPr>
          <w:lang w:val="en-US"/>
        </w:rPr>
        <w:t>from</w:t>
      </w:r>
      <w:r w:rsidR="00347BFF" w:rsidRPr="00514D98">
        <w:rPr>
          <w:lang w:val="en-US"/>
        </w:rPr>
        <w:t xml:space="preserve"> Prolific. </w:t>
      </w:r>
      <w:r w:rsidR="00676C87">
        <w:rPr>
          <w:lang w:val="en-US"/>
        </w:rPr>
        <w:t xml:space="preserve"> </w:t>
      </w:r>
      <w:r w:rsidR="00347BFF" w:rsidRPr="00514D98">
        <w:rPr>
          <w:lang w:val="en-US"/>
        </w:rPr>
        <w:t>Following the preregistration (</w:t>
      </w:r>
      <w:r w:rsidR="00915324" w:rsidRPr="00915324">
        <w:rPr>
          <w:lang w:val="en-US"/>
        </w:rPr>
        <w:t>https://aspredicted.org/BXW_KX</w:t>
      </w:r>
      <w:r w:rsidR="00347BFF" w:rsidRPr="00034E65">
        <w:rPr>
          <w:lang w:val="en-US"/>
        </w:rPr>
        <w:t xml:space="preserve">), </w:t>
      </w:r>
      <w:r w:rsidR="00347BFF">
        <w:rPr>
          <w:lang w:val="en-US"/>
        </w:rPr>
        <w:t>participants</w:t>
      </w:r>
      <w:r w:rsidR="00136671">
        <w:rPr>
          <w:lang w:val="en-US"/>
        </w:rPr>
        <w:t xml:space="preserve"> (</w:t>
      </w:r>
      <w:r w:rsidR="00136671" w:rsidRPr="00015BF2">
        <w:rPr>
          <w:i/>
          <w:iCs/>
          <w:lang w:val="en-US"/>
        </w:rPr>
        <w:t>n</w:t>
      </w:r>
      <w:r w:rsidR="00136671">
        <w:rPr>
          <w:lang w:val="en-US"/>
        </w:rPr>
        <w:t xml:space="preserve"> = 9)</w:t>
      </w:r>
      <w:r w:rsidR="00347BFF">
        <w:rPr>
          <w:lang w:val="en-US"/>
        </w:rPr>
        <w:t xml:space="preserve"> were excluded if they failed an attention check asking them “</w:t>
      </w:r>
      <w:r w:rsidR="00347BFF" w:rsidRPr="00514D98">
        <w:rPr>
          <w:lang w:val="en-US"/>
        </w:rPr>
        <w:t xml:space="preserve">what product is the influencer </w:t>
      </w:r>
      <w:proofErr w:type="gramStart"/>
      <w:r w:rsidR="00347BFF" w:rsidRPr="00514D98">
        <w:rPr>
          <w:lang w:val="en-US"/>
        </w:rPr>
        <w:t>sponsoring?</w:t>
      </w:r>
      <w:r w:rsidR="00136671">
        <w:rPr>
          <w:lang w:val="en-US"/>
        </w:rPr>
        <w:t>:</w:t>
      </w:r>
      <w:proofErr w:type="gramEnd"/>
      <w:r w:rsidR="00136671">
        <w:rPr>
          <w:lang w:val="en-US"/>
        </w:rPr>
        <w:t xml:space="preserve"> peanut butter, white yogurt, ice cream</w:t>
      </w:r>
      <w:r w:rsidR="004047B3">
        <w:rPr>
          <w:lang w:val="en-US"/>
        </w:rPr>
        <w:t>.</w:t>
      </w:r>
      <w:r w:rsidR="00347BFF">
        <w:rPr>
          <w:lang w:val="en-US"/>
        </w:rPr>
        <w:t>”</w:t>
      </w:r>
      <w:r w:rsidR="00267B30">
        <w:rPr>
          <w:lang w:val="en-US"/>
        </w:rPr>
        <w:t xml:space="preserve">  </w:t>
      </w:r>
      <w:r w:rsidR="00347BFF">
        <w:rPr>
          <w:lang w:val="en-US"/>
        </w:rPr>
        <w:t>The final sample consisted of 2</w:t>
      </w:r>
      <w:r w:rsidR="006D2929">
        <w:rPr>
          <w:lang w:val="en-US"/>
        </w:rPr>
        <w:t>91</w:t>
      </w:r>
      <w:r w:rsidR="00347BFF">
        <w:rPr>
          <w:lang w:val="en-US"/>
        </w:rPr>
        <w:t xml:space="preserve"> participants (</w:t>
      </w:r>
      <w:r w:rsidR="006D2929">
        <w:rPr>
          <w:lang w:val="en-US"/>
        </w:rPr>
        <w:t>74</w:t>
      </w:r>
      <w:r w:rsidR="00347BFF">
        <w:rPr>
          <w:lang w:val="en-US"/>
        </w:rPr>
        <w:t>.</w:t>
      </w:r>
      <w:r w:rsidR="006D2929">
        <w:rPr>
          <w:lang w:val="en-US"/>
        </w:rPr>
        <w:t>2</w:t>
      </w:r>
      <w:r w:rsidR="00347BFF">
        <w:rPr>
          <w:lang w:val="en-US"/>
        </w:rPr>
        <w:t>% female; mean age = 3</w:t>
      </w:r>
      <w:r w:rsidR="006D2929">
        <w:rPr>
          <w:lang w:val="en-US"/>
        </w:rPr>
        <w:t>5</w:t>
      </w:r>
      <w:r w:rsidR="00347BFF">
        <w:rPr>
          <w:lang w:val="en-US"/>
        </w:rPr>
        <w:t>.</w:t>
      </w:r>
      <w:r w:rsidR="006D2929">
        <w:rPr>
          <w:lang w:val="en-US"/>
        </w:rPr>
        <w:t>2</w:t>
      </w:r>
      <w:r w:rsidR="00347BFF">
        <w:rPr>
          <w:lang w:val="en-US"/>
        </w:rPr>
        <w:t xml:space="preserve"> years).</w:t>
      </w:r>
    </w:p>
    <w:p w14:paraId="49F5E94C" w14:textId="77777777" w:rsidR="00267B30" w:rsidRDefault="00267B30" w:rsidP="00125D14">
      <w:pPr>
        <w:spacing w:line="480" w:lineRule="auto"/>
        <w:ind w:firstLine="706"/>
        <w:rPr>
          <w:lang w:val="en-US"/>
        </w:rPr>
      </w:pPr>
    </w:p>
    <w:p w14:paraId="45110F4E" w14:textId="51115F78" w:rsidR="00B9325F" w:rsidRPr="00125D14" w:rsidRDefault="008A0922" w:rsidP="00125D14">
      <w:pPr>
        <w:pStyle w:val="Heading2"/>
        <w:spacing w:line="480" w:lineRule="auto"/>
        <w:rPr>
          <w:rFonts w:ascii="Times New Roman" w:hAnsi="Times New Roman" w:cs="Times New Roman"/>
          <w:color w:val="auto"/>
          <w:sz w:val="24"/>
          <w:szCs w:val="24"/>
          <w:lang w:val="en-US"/>
        </w:rPr>
      </w:pPr>
      <w:r w:rsidRPr="008A0922">
        <w:rPr>
          <w:rFonts w:ascii="Times New Roman" w:hAnsi="Times New Roman" w:cs="Times New Roman"/>
          <w:color w:val="auto"/>
          <w:sz w:val="24"/>
          <w:szCs w:val="24"/>
          <w:lang w:val="en-US"/>
        </w:rPr>
        <w:t>Stimuli</w:t>
      </w:r>
      <w:r w:rsidR="00125D14">
        <w:rPr>
          <w:rFonts w:ascii="Times New Roman" w:hAnsi="Times New Roman" w:cs="Times New Roman"/>
          <w:color w:val="auto"/>
          <w:sz w:val="24"/>
          <w:szCs w:val="24"/>
          <w:lang w:val="en-US"/>
        </w:rPr>
        <w:t xml:space="preserve"> </w:t>
      </w:r>
    </w:p>
    <w:tbl>
      <w:tblPr>
        <w:tblStyle w:val="TableGrid"/>
        <w:tblW w:w="0" w:type="auto"/>
        <w:jc w:val="center"/>
        <w:tblLook w:val="04A0" w:firstRow="1" w:lastRow="0" w:firstColumn="1" w:lastColumn="0" w:noHBand="0" w:noVBand="1"/>
      </w:tblPr>
      <w:tblGrid>
        <w:gridCol w:w="4491"/>
        <w:gridCol w:w="4519"/>
      </w:tblGrid>
      <w:tr w:rsidR="008349D2" w14:paraId="5D8BB5D6" w14:textId="77777777" w:rsidTr="00E4746C">
        <w:trPr>
          <w:jc w:val="center"/>
        </w:trPr>
        <w:tc>
          <w:tcPr>
            <w:tcW w:w="4811" w:type="dxa"/>
          </w:tcPr>
          <w:p w14:paraId="3897E63C" w14:textId="77777777" w:rsidR="008349D2" w:rsidRPr="00E4746C" w:rsidRDefault="008349D2" w:rsidP="00E4746C">
            <w:pPr>
              <w:spacing w:line="276" w:lineRule="auto"/>
              <w:jc w:val="center"/>
              <w:rPr>
                <w:i/>
                <w:sz w:val="22"/>
                <w:lang w:val="en-US"/>
              </w:rPr>
            </w:pPr>
            <w:r w:rsidRPr="00E4746C">
              <w:rPr>
                <w:i/>
                <w:sz w:val="22"/>
                <w:lang w:val="en-US"/>
              </w:rPr>
              <w:t>High sensory</w:t>
            </w:r>
          </w:p>
        </w:tc>
        <w:tc>
          <w:tcPr>
            <w:tcW w:w="4811" w:type="dxa"/>
          </w:tcPr>
          <w:p w14:paraId="36686231" w14:textId="77777777" w:rsidR="008349D2" w:rsidRPr="00E4746C" w:rsidRDefault="008349D2" w:rsidP="00E4746C">
            <w:pPr>
              <w:spacing w:line="276" w:lineRule="auto"/>
              <w:jc w:val="center"/>
              <w:rPr>
                <w:i/>
                <w:sz w:val="22"/>
                <w:lang w:val="en-US"/>
              </w:rPr>
            </w:pPr>
            <w:r w:rsidRPr="00E4746C">
              <w:rPr>
                <w:i/>
                <w:sz w:val="22"/>
                <w:lang w:val="en-US"/>
              </w:rPr>
              <w:t>Low sensory</w:t>
            </w:r>
          </w:p>
        </w:tc>
      </w:tr>
      <w:tr w:rsidR="008349D2" w14:paraId="296D2ACD" w14:textId="77777777" w:rsidTr="00E4746C">
        <w:trPr>
          <w:jc w:val="center"/>
        </w:trPr>
        <w:tc>
          <w:tcPr>
            <w:tcW w:w="4811" w:type="dxa"/>
          </w:tcPr>
          <w:p w14:paraId="53CBA9E2" w14:textId="476B5A24" w:rsidR="008349D2" w:rsidRDefault="008349D2" w:rsidP="00E4746C">
            <w:pPr>
              <w:spacing w:line="276" w:lineRule="auto"/>
              <w:jc w:val="center"/>
              <w:rPr>
                <w:b/>
                <w:bCs/>
                <w:lang w:val="en-US"/>
              </w:rPr>
            </w:pPr>
            <w:r>
              <w:rPr>
                <w:b/>
                <w:bCs/>
                <w:noProof/>
                <w:lang w:val="en-US"/>
              </w:rPr>
              <w:drawing>
                <wp:inline distT="0" distB="0" distL="0" distR="0" wp14:anchorId="1F25A381" wp14:editId="0619969D">
                  <wp:extent cx="2902550" cy="4248150"/>
                  <wp:effectExtent l="0" t="0" r="0" b="0"/>
                  <wp:docPr id="5" name="Immagine 5"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persona&#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2933779" cy="4293857"/>
                          </a:xfrm>
                          <a:prstGeom prst="rect">
                            <a:avLst/>
                          </a:prstGeom>
                        </pic:spPr>
                      </pic:pic>
                    </a:graphicData>
                  </a:graphic>
                </wp:inline>
              </w:drawing>
            </w:r>
          </w:p>
        </w:tc>
        <w:tc>
          <w:tcPr>
            <w:tcW w:w="4811" w:type="dxa"/>
          </w:tcPr>
          <w:p w14:paraId="47412675" w14:textId="77777777" w:rsidR="008349D2" w:rsidRDefault="008349D2" w:rsidP="00E4746C">
            <w:pPr>
              <w:spacing w:line="276" w:lineRule="auto"/>
              <w:jc w:val="center"/>
              <w:rPr>
                <w:b/>
                <w:bCs/>
                <w:lang w:val="en-US"/>
              </w:rPr>
            </w:pPr>
            <w:r>
              <w:rPr>
                <w:b/>
                <w:bCs/>
                <w:noProof/>
                <w:lang w:val="en-US"/>
              </w:rPr>
              <w:drawing>
                <wp:inline distT="0" distB="0" distL="0" distR="0" wp14:anchorId="13DBE6BE" wp14:editId="762FCB48">
                  <wp:extent cx="2917854" cy="4270549"/>
                  <wp:effectExtent l="0" t="0" r="3175" b="0"/>
                  <wp:docPr id="6" name="Immagine 6"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persona&#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2962443" cy="4335809"/>
                          </a:xfrm>
                          <a:prstGeom prst="rect">
                            <a:avLst/>
                          </a:prstGeom>
                        </pic:spPr>
                      </pic:pic>
                    </a:graphicData>
                  </a:graphic>
                </wp:inline>
              </w:drawing>
            </w:r>
          </w:p>
        </w:tc>
      </w:tr>
    </w:tbl>
    <w:p w14:paraId="5C0FBB36" w14:textId="77777777" w:rsidR="008349D2" w:rsidRDefault="008349D2" w:rsidP="008349D2">
      <w:pPr>
        <w:spacing w:line="276" w:lineRule="auto"/>
        <w:rPr>
          <w:b/>
          <w:bCs/>
          <w:lang w:val="en-US"/>
        </w:rPr>
      </w:pPr>
    </w:p>
    <w:p w14:paraId="628DDE0F" w14:textId="77777777" w:rsidR="008349D2" w:rsidRDefault="008349D2" w:rsidP="00834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b/>
          <w:bCs/>
          <w:i/>
          <w:iCs/>
          <w:lang w:val="en-US"/>
        </w:rPr>
      </w:pPr>
    </w:p>
    <w:p w14:paraId="6D6DED3C" w14:textId="5C4CA55F" w:rsidR="008349D2" w:rsidRPr="008A0922" w:rsidRDefault="008349D2" w:rsidP="00E47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720"/>
        <w:rPr>
          <w:lang w:val="en-US"/>
        </w:rPr>
      </w:pPr>
      <w:r w:rsidRPr="00E4746C">
        <w:rPr>
          <w:i/>
          <w:lang w:val="en-US"/>
        </w:rPr>
        <w:t>Manipulation check</w:t>
      </w:r>
      <w:r w:rsidRPr="008A0922">
        <w:rPr>
          <w:lang w:val="en-US"/>
        </w:rPr>
        <w:t xml:space="preserve">. Participants in the high sensory condition perceived the post to be higher in sensory </w:t>
      </w:r>
      <w:r w:rsidR="004047B3">
        <w:rPr>
          <w:lang w:val="en-US"/>
        </w:rPr>
        <w:t xml:space="preserve">language </w:t>
      </w:r>
      <w:r w:rsidRPr="008A0922">
        <w:rPr>
          <w:lang w:val="en-US"/>
        </w:rPr>
        <w:t>(</w:t>
      </w:r>
      <w:proofErr w:type="spellStart"/>
      <w:r w:rsidRPr="008A0922">
        <w:rPr>
          <w:lang w:val="en-US"/>
        </w:rPr>
        <w:t>M</w:t>
      </w:r>
      <w:r w:rsidRPr="008A0922">
        <w:rPr>
          <w:vertAlign w:val="subscript"/>
          <w:lang w:val="en-US"/>
        </w:rPr>
        <w:t>high</w:t>
      </w:r>
      <w:proofErr w:type="spellEnd"/>
      <w:r w:rsidRPr="008A0922">
        <w:rPr>
          <w:lang w:val="en-US"/>
        </w:rPr>
        <w:t xml:space="preserve"> = 4.64, </w:t>
      </w:r>
      <w:proofErr w:type="spellStart"/>
      <w:r w:rsidRPr="008A0922">
        <w:rPr>
          <w:lang w:val="en-US"/>
        </w:rPr>
        <w:t>SD</w:t>
      </w:r>
      <w:r w:rsidRPr="008A0922">
        <w:rPr>
          <w:vertAlign w:val="subscript"/>
          <w:lang w:val="en-US"/>
        </w:rPr>
        <w:t>high</w:t>
      </w:r>
      <w:proofErr w:type="spellEnd"/>
      <w:r w:rsidRPr="008A0922">
        <w:rPr>
          <w:lang w:val="en-US"/>
        </w:rPr>
        <w:t xml:space="preserve"> = 1.51) than those in low sensory condition (</w:t>
      </w:r>
      <w:proofErr w:type="spellStart"/>
      <w:r w:rsidRPr="008A0922">
        <w:rPr>
          <w:lang w:val="en-US"/>
        </w:rPr>
        <w:t>M</w:t>
      </w:r>
      <w:r w:rsidRPr="008A0922">
        <w:rPr>
          <w:vertAlign w:val="subscript"/>
          <w:lang w:val="en-US"/>
        </w:rPr>
        <w:t>low</w:t>
      </w:r>
      <w:proofErr w:type="spellEnd"/>
      <w:r w:rsidRPr="008A0922">
        <w:rPr>
          <w:lang w:val="en-US"/>
        </w:rPr>
        <w:t xml:space="preserve"> = 3.20, </w:t>
      </w:r>
      <w:proofErr w:type="spellStart"/>
      <w:r w:rsidRPr="008A0922">
        <w:rPr>
          <w:lang w:val="en-US"/>
        </w:rPr>
        <w:t>SD</w:t>
      </w:r>
      <w:r w:rsidRPr="008A0922">
        <w:rPr>
          <w:vertAlign w:val="subscript"/>
          <w:lang w:val="en-US"/>
        </w:rPr>
        <w:t>low</w:t>
      </w:r>
      <w:proofErr w:type="spellEnd"/>
      <w:r w:rsidRPr="008A0922">
        <w:rPr>
          <w:lang w:val="en-US"/>
        </w:rPr>
        <w:t xml:space="preserve"> = 1.53, F(1, 289) = 66.01, </w:t>
      </w:r>
      <w:r w:rsidRPr="008A0922">
        <w:rPr>
          <w:i/>
          <w:iCs/>
          <w:lang w:val="en-US"/>
        </w:rPr>
        <w:t>p</w:t>
      </w:r>
      <w:r w:rsidRPr="008A0922">
        <w:rPr>
          <w:lang w:val="en-US"/>
        </w:rPr>
        <w:t xml:space="preserve"> &lt; .001).  </w:t>
      </w:r>
    </w:p>
    <w:p w14:paraId="71919A13" w14:textId="4A7F4BAF" w:rsidR="008349D2" w:rsidRPr="007A1EB7" w:rsidRDefault="008349D2" w:rsidP="00E4746C">
      <w:pPr>
        <w:spacing w:line="480" w:lineRule="auto"/>
        <w:ind w:firstLine="706"/>
        <w:rPr>
          <w:lang w:val="en-US"/>
        </w:rPr>
      </w:pPr>
      <w:r w:rsidRPr="00E4746C">
        <w:rPr>
          <w:i/>
          <w:lang w:val="en-US"/>
        </w:rPr>
        <w:lastRenderedPageBreak/>
        <w:t>Mediation with actual use</w:t>
      </w:r>
      <w:r w:rsidRPr="008A0922">
        <w:rPr>
          <w:i/>
          <w:iCs/>
          <w:lang w:val="en-US"/>
        </w:rPr>
        <w:t xml:space="preserve">. </w:t>
      </w:r>
      <w:r w:rsidRPr="008A0922">
        <w:rPr>
          <w:lang w:val="en-US"/>
        </w:rPr>
        <w:t>Mediation analysis (PROCESS model 4; Hayes 2018) found that using more sensory language increases consumers’ belief that the influencer actually uses the product (</w:t>
      </w:r>
      <w:r w:rsidRPr="008A0922">
        <w:rPr>
          <w:i/>
          <w:iCs/>
          <w:lang w:val="en-US"/>
        </w:rPr>
        <w:t>b</w:t>
      </w:r>
      <w:r w:rsidRPr="008A0922">
        <w:rPr>
          <w:lang w:val="en-US"/>
        </w:rPr>
        <w:t xml:space="preserve"> = 0.71, SE = 0.26, </w:t>
      </w:r>
      <w:r w:rsidRPr="008A0922">
        <w:rPr>
          <w:i/>
          <w:iCs/>
          <w:lang w:val="en-US"/>
        </w:rPr>
        <w:t>t</w:t>
      </w:r>
      <w:r w:rsidRPr="008A0922">
        <w:rPr>
          <w:lang w:val="en-US"/>
        </w:rPr>
        <w:t xml:space="preserve"> = 2.73, </w:t>
      </w:r>
      <w:r w:rsidRPr="008A0922">
        <w:rPr>
          <w:i/>
          <w:iCs/>
          <w:lang w:val="en-US"/>
        </w:rPr>
        <w:t>p</w:t>
      </w:r>
      <w:r w:rsidRPr="008A0922">
        <w:rPr>
          <w:lang w:val="en-US"/>
        </w:rPr>
        <w:t xml:space="preserve"> = .007), which increased both engagement (</w:t>
      </w:r>
      <w:r w:rsidRPr="008A0922">
        <w:rPr>
          <w:i/>
          <w:iCs/>
          <w:lang w:val="en-US"/>
        </w:rPr>
        <w:t>b</w:t>
      </w:r>
      <w:r w:rsidRPr="008A0922">
        <w:rPr>
          <w:lang w:val="en-US"/>
        </w:rPr>
        <w:t xml:space="preserve"> = 0.59, SE = 0.05, </w:t>
      </w:r>
      <w:r w:rsidRPr="008A0922">
        <w:rPr>
          <w:i/>
          <w:iCs/>
          <w:lang w:val="en-US"/>
        </w:rPr>
        <w:t>t</w:t>
      </w:r>
      <w:r w:rsidRPr="008A0922">
        <w:rPr>
          <w:lang w:val="en-US"/>
        </w:rPr>
        <w:t xml:space="preserve"> = 12.28, </w:t>
      </w:r>
      <w:r w:rsidRPr="008A0922">
        <w:rPr>
          <w:i/>
          <w:iCs/>
          <w:lang w:val="en-US"/>
        </w:rPr>
        <w:t>p</w:t>
      </w:r>
      <w:r w:rsidRPr="008A0922">
        <w:rPr>
          <w:lang w:val="en-US"/>
        </w:rPr>
        <w:t xml:space="preserve"> &lt; .001) and purchase likelihood (</w:t>
      </w:r>
      <w:r w:rsidRPr="008A0922">
        <w:rPr>
          <w:i/>
          <w:iCs/>
          <w:lang w:val="en-US"/>
        </w:rPr>
        <w:t>b</w:t>
      </w:r>
      <w:r w:rsidRPr="008A0922">
        <w:rPr>
          <w:lang w:val="en-US"/>
        </w:rPr>
        <w:t xml:space="preserve"> = 0.55, SE = 0.04, </w:t>
      </w:r>
      <w:r w:rsidRPr="008A0922">
        <w:rPr>
          <w:i/>
          <w:iCs/>
          <w:lang w:val="en-US"/>
        </w:rPr>
        <w:t>t</w:t>
      </w:r>
      <w:r w:rsidRPr="008A0922">
        <w:rPr>
          <w:lang w:val="en-US"/>
        </w:rPr>
        <w:t xml:space="preserve"> = 13.35, </w:t>
      </w:r>
      <w:r w:rsidRPr="008A0922">
        <w:rPr>
          <w:i/>
          <w:iCs/>
          <w:lang w:val="en-US"/>
        </w:rPr>
        <w:t>p</w:t>
      </w:r>
      <w:r w:rsidRPr="008A0922">
        <w:rPr>
          <w:lang w:val="en-US"/>
        </w:rPr>
        <w:t xml:space="preserve"> &lt; .001). </w:t>
      </w:r>
      <w:r w:rsidR="00CF7A6B">
        <w:rPr>
          <w:lang w:val="en-US"/>
        </w:rPr>
        <w:t>In both cases, t</w:t>
      </w:r>
      <w:r w:rsidR="00CF7A6B" w:rsidRPr="00514D98">
        <w:rPr>
          <w:lang w:val="en-US"/>
        </w:rPr>
        <w:t>he resulting 95% confidence interval indicated significant indirect effect</w:t>
      </w:r>
      <w:r w:rsidR="00CF7A6B">
        <w:rPr>
          <w:lang w:val="en-US"/>
        </w:rPr>
        <w:t>s</w:t>
      </w:r>
      <w:r w:rsidR="00CF7A6B" w:rsidRPr="008A0922">
        <w:rPr>
          <w:lang w:val="en-US"/>
        </w:rPr>
        <w:t xml:space="preserve"> </w:t>
      </w:r>
      <w:r w:rsidR="00CF7A6B" w:rsidRPr="00514D98">
        <w:rPr>
          <w:lang w:val="en-US"/>
        </w:rPr>
        <w:t>(</w:t>
      </w:r>
      <w:r w:rsidR="00CF7A6B">
        <w:rPr>
          <w:lang w:val="en-US"/>
        </w:rPr>
        <w:t xml:space="preserve">Engagement: </w:t>
      </w:r>
      <w:r w:rsidR="00CF7A6B" w:rsidRPr="008A0922">
        <w:rPr>
          <w:i/>
          <w:iCs/>
          <w:lang w:val="en-US"/>
        </w:rPr>
        <w:t>b</w:t>
      </w:r>
      <w:r w:rsidR="00CF7A6B" w:rsidRPr="008A0922">
        <w:rPr>
          <w:lang w:val="en-US"/>
        </w:rPr>
        <w:t xml:space="preserve"> = 0.42, 95% CI = 0.10, 0.74</w:t>
      </w:r>
      <w:r w:rsidR="00CF7A6B">
        <w:rPr>
          <w:lang w:val="en-US"/>
        </w:rPr>
        <w:t xml:space="preserve"> and</w:t>
      </w:r>
      <w:r w:rsidR="00CF7A6B" w:rsidRPr="0074622C">
        <w:rPr>
          <w:i/>
          <w:iCs/>
          <w:lang w:val="en-US"/>
        </w:rPr>
        <w:t xml:space="preserve"> </w:t>
      </w:r>
      <w:r w:rsidR="00CF7A6B">
        <w:rPr>
          <w:lang w:val="en-US"/>
        </w:rPr>
        <w:t xml:space="preserve">Purchase: </w:t>
      </w:r>
      <w:r w:rsidR="00CF7A6B" w:rsidRPr="008A0922">
        <w:rPr>
          <w:i/>
          <w:iCs/>
          <w:lang w:val="en-US"/>
        </w:rPr>
        <w:t>b</w:t>
      </w:r>
      <w:r w:rsidR="00CF7A6B" w:rsidRPr="008A0922">
        <w:rPr>
          <w:lang w:val="en-US"/>
        </w:rPr>
        <w:t xml:space="preserve"> = 0.39, 95% CI = 0.11, 0.70</w:t>
      </w:r>
      <w:r w:rsidR="00CF7A6B" w:rsidRPr="00514D98">
        <w:rPr>
          <w:lang w:val="en-US"/>
        </w:rPr>
        <w:t>)</w:t>
      </w:r>
      <w:r w:rsidR="00CF7A6B">
        <w:rPr>
          <w:lang w:val="en-US"/>
        </w:rPr>
        <w:t xml:space="preserve"> and i</w:t>
      </w:r>
      <w:r w:rsidRPr="008A0922">
        <w:rPr>
          <w:lang w:val="en-US"/>
        </w:rPr>
        <w:t>ncluding this mediator led the direct effect to be reduced to non-significance (</w:t>
      </w:r>
      <w:r w:rsidR="00CF7A6B">
        <w:rPr>
          <w:lang w:val="en-US"/>
        </w:rPr>
        <w:t xml:space="preserve">Engagement: </w:t>
      </w:r>
      <w:r w:rsidRPr="008A0922">
        <w:rPr>
          <w:i/>
          <w:iCs/>
          <w:lang w:val="en-US"/>
        </w:rPr>
        <w:t>b</w:t>
      </w:r>
      <w:r w:rsidRPr="008A0922">
        <w:rPr>
          <w:lang w:val="en-US"/>
        </w:rPr>
        <w:t xml:space="preserve"> = 0.36, 95% CI = </w:t>
      </w:r>
      <w:r w:rsidR="002D08AB" w:rsidRPr="002C5E3D">
        <w:rPr>
          <w:lang w:val="en-US"/>
        </w:rPr>
        <w:t>–</w:t>
      </w:r>
      <w:r w:rsidR="002D08AB">
        <w:rPr>
          <w:lang w:val="en-US"/>
        </w:rPr>
        <w:t xml:space="preserve"> </w:t>
      </w:r>
      <w:r w:rsidRPr="008A0922">
        <w:rPr>
          <w:lang w:val="en-US"/>
        </w:rPr>
        <w:t>0.06, 0.79</w:t>
      </w:r>
      <w:r w:rsidR="00CF7A6B">
        <w:rPr>
          <w:lang w:val="en-US"/>
        </w:rPr>
        <w:t xml:space="preserve"> and Purchase: </w:t>
      </w:r>
      <w:r w:rsidR="00CF7A6B" w:rsidRPr="008A0922">
        <w:rPr>
          <w:i/>
          <w:iCs/>
          <w:lang w:val="en-US"/>
        </w:rPr>
        <w:t>b</w:t>
      </w:r>
      <w:r w:rsidR="00CF7A6B" w:rsidRPr="008A0922">
        <w:rPr>
          <w:lang w:val="en-US"/>
        </w:rPr>
        <w:t xml:space="preserve"> = 0.24, 95% CI = </w:t>
      </w:r>
      <w:r w:rsidR="002D08AB" w:rsidRPr="002C5E3D">
        <w:rPr>
          <w:lang w:val="en-US"/>
        </w:rPr>
        <w:t>–</w:t>
      </w:r>
      <w:r w:rsidR="002D08AB">
        <w:rPr>
          <w:lang w:val="en-US"/>
        </w:rPr>
        <w:t xml:space="preserve"> </w:t>
      </w:r>
      <w:r w:rsidR="00CF7A6B" w:rsidRPr="008A0922">
        <w:rPr>
          <w:lang w:val="en-US"/>
        </w:rPr>
        <w:t>0.13, 0.60</w:t>
      </w:r>
      <w:r w:rsidRPr="008A0922">
        <w:rPr>
          <w:lang w:val="en-US"/>
        </w:rPr>
        <w:t xml:space="preserve">), indicating “full” mediation.  </w:t>
      </w:r>
    </w:p>
    <w:p w14:paraId="3D0BB1D8" w14:textId="27AB379D" w:rsidR="008349D2" w:rsidRDefault="008349D2" w:rsidP="00E4746C">
      <w:pPr>
        <w:spacing w:line="480" w:lineRule="auto"/>
        <w:ind w:firstLine="706"/>
        <w:contextualSpacing/>
        <w:rPr>
          <w:lang w:val="en-US"/>
        </w:rPr>
      </w:pPr>
      <w:r w:rsidRPr="00E4746C">
        <w:rPr>
          <w:i/>
          <w:lang w:val="en-US"/>
        </w:rPr>
        <w:t>Mediation with authenticity.</w:t>
      </w:r>
      <w:r w:rsidRPr="008A0922">
        <w:rPr>
          <w:i/>
          <w:iCs/>
          <w:lang w:val="en-US"/>
        </w:rPr>
        <w:t xml:space="preserve"> </w:t>
      </w:r>
      <w:r w:rsidRPr="008A0922">
        <w:rPr>
          <w:lang w:val="en-US"/>
        </w:rPr>
        <w:t>Mediation analysis (PROCESS model 4; Hayes 2018) found that using more sensory language increases perceived authenticity (</w:t>
      </w:r>
      <w:r w:rsidRPr="008A0922">
        <w:rPr>
          <w:i/>
          <w:iCs/>
          <w:lang w:val="en-US"/>
        </w:rPr>
        <w:t>b</w:t>
      </w:r>
      <w:r w:rsidRPr="008A0922">
        <w:rPr>
          <w:lang w:val="en-US"/>
        </w:rPr>
        <w:t xml:space="preserve"> = 0.40, SE = 0.18, </w:t>
      </w:r>
      <w:r w:rsidRPr="008A0922">
        <w:rPr>
          <w:i/>
          <w:iCs/>
          <w:lang w:val="en-US"/>
        </w:rPr>
        <w:t>t</w:t>
      </w:r>
      <w:r w:rsidRPr="008A0922">
        <w:rPr>
          <w:lang w:val="en-US"/>
        </w:rPr>
        <w:t xml:space="preserve"> = 2.23, </w:t>
      </w:r>
      <w:r w:rsidRPr="008A0922">
        <w:rPr>
          <w:i/>
          <w:iCs/>
          <w:lang w:val="en-US"/>
        </w:rPr>
        <w:t>p</w:t>
      </w:r>
      <w:r w:rsidRPr="008A0922">
        <w:rPr>
          <w:lang w:val="en-US"/>
        </w:rPr>
        <w:t xml:space="preserve"> = .026), which increased both engagement (</w:t>
      </w:r>
      <w:r w:rsidRPr="008A0922">
        <w:rPr>
          <w:i/>
          <w:iCs/>
          <w:lang w:val="en-US"/>
        </w:rPr>
        <w:t>b</w:t>
      </w:r>
      <w:r w:rsidRPr="008A0922">
        <w:rPr>
          <w:lang w:val="en-US"/>
        </w:rPr>
        <w:t xml:space="preserve"> = 0.89, SE = 0.07, </w:t>
      </w:r>
      <w:r w:rsidRPr="008A0922">
        <w:rPr>
          <w:i/>
          <w:iCs/>
          <w:lang w:val="en-US"/>
        </w:rPr>
        <w:t>t</w:t>
      </w:r>
      <w:r w:rsidRPr="008A0922">
        <w:rPr>
          <w:lang w:val="en-US"/>
        </w:rPr>
        <w:t xml:space="preserve"> = 12.78, </w:t>
      </w:r>
      <w:r w:rsidRPr="008A0922">
        <w:rPr>
          <w:i/>
          <w:iCs/>
          <w:lang w:val="en-US"/>
        </w:rPr>
        <w:t>p</w:t>
      </w:r>
      <w:r w:rsidRPr="008A0922">
        <w:rPr>
          <w:lang w:val="en-US"/>
        </w:rPr>
        <w:t xml:space="preserve"> &lt; .001) and purchase likelihood (</w:t>
      </w:r>
      <w:r w:rsidRPr="008A0922">
        <w:rPr>
          <w:i/>
          <w:iCs/>
          <w:lang w:val="en-US"/>
        </w:rPr>
        <w:t>b</w:t>
      </w:r>
      <w:r w:rsidRPr="008A0922">
        <w:rPr>
          <w:lang w:val="en-US"/>
        </w:rPr>
        <w:t xml:space="preserve"> = 0.83, SE = 0.06, </w:t>
      </w:r>
      <w:r w:rsidRPr="008A0922">
        <w:rPr>
          <w:i/>
          <w:iCs/>
          <w:lang w:val="en-US"/>
        </w:rPr>
        <w:t>t</w:t>
      </w:r>
      <w:r w:rsidRPr="008A0922">
        <w:rPr>
          <w:lang w:val="en-US"/>
        </w:rPr>
        <w:t xml:space="preserve"> = 13.84, </w:t>
      </w:r>
      <w:r w:rsidRPr="008A0922">
        <w:rPr>
          <w:i/>
          <w:iCs/>
          <w:lang w:val="en-US"/>
        </w:rPr>
        <w:t>p</w:t>
      </w:r>
      <w:r w:rsidRPr="008A0922">
        <w:rPr>
          <w:lang w:val="en-US"/>
        </w:rPr>
        <w:t xml:space="preserve"> &lt; .001). </w:t>
      </w:r>
      <w:r w:rsidR="0068491B">
        <w:rPr>
          <w:lang w:val="en-US"/>
        </w:rPr>
        <w:t>In both cases, t</w:t>
      </w:r>
      <w:r w:rsidR="0068491B" w:rsidRPr="00514D98">
        <w:rPr>
          <w:lang w:val="en-US"/>
        </w:rPr>
        <w:t>he resulting 95% confidence interval indicated significant indirect effect</w:t>
      </w:r>
      <w:r w:rsidR="0068491B">
        <w:rPr>
          <w:lang w:val="en-US"/>
        </w:rPr>
        <w:t>s</w:t>
      </w:r>
      <w:r w:rsidR="0068491B" w:rsidRPr="008A0922">
        <w:rPr>
          <w:lang w:val="en-US"/>
        </w:rPr>
        <w:t xml:space="preserve"> </w:t>
      </w:r>
      <w:r w:rsidR="0068491B" w:rsidRPr="00514D98">
        <w:rPr>
          <w:lang w:val="en-US"/>
        </w:rPr>
        <w:t>(</w:t>
      </w:r>
      <w:r w:rsidR="0068491B">
        <w:rPr>
          <w:lang w:val="en-US"/>
        </w:rPr>
        <w:t xml:space="preserve">Engagement: </w:t>
      </w:r>
      <w:r w:rsidR="0068491B" w:rsidRPr="008A0922">
        <w:rPr>
          <w:i/>
          <w:iCs/>
          <w:lang w:val="en-US"/>
        </w:rPr>
        <w:t>b</w:t>
      </w:r>
      <w:r w:rsidR="0068491B" w:rsidRPr="008A0922">
        <w:rPr>
          <w:lang w:val="en-US"/>
        </w:rPr>
        <w:t xml:space="preserve"> = 0.43, 95% CI = 0.01, 0.85</w:t>
      </w:r>
      <w:r w:rsidR="0068491B">
        <w:rPr>
          <w:lang w:val="en-US"/>
        </w:rPr>
        <w:t xml:space="preserve"> and</w:t>
      </w:r>
      <w:r w:rsidR="0068491B" w:rsidRPr="0074622C">
        <w:rPr>
          <w:i/>
          <w:iCs/>
          <w:lang w:val="en-US"/>
        </w:rPr>
        <w:t xml:space="preserve"> </w:t>
      </w:r>
      <w:r w:rsidR="0068491B">
        <w:rPr>
          <w:lang w:val="en-US"/>
        </w:rPr>
        <w:t xml:space="preserve">Purchase: </w:t>
      </w:r>
      <w:r w:rsidR="0068491B" w:rsidRPr="008A0922">
        <w:rPr>
          <w:i/>
          <w:iCs/>
          <w:lang w:val="en-US"/>
        </w:rPr>
        <w:t>b</w:t>
      </w:r>
      <w:r w:rsidR="0068491B" w:rsidRPr="008A0922">
        <w:rPr>
          <w:lang w:val="en-US"/>
        </w:rPr>
        <w:t xml:space="preserve"> = 0.33, 95% CI = 0.04, 0.65</w:t>
      </w:r>
      <w:r w:rsidR="0059043C">
        <w:rPr>
          <w:lang w:val="en-US"/>
        </w:rPr>
        <w:t>)</w:t>
      </w:r>
      <w:r w:rsidR="0068491B">
        <w:rPr>
          <w:lang w:val="en-US"/>
        </w:rPr>
        <w:t xml:space="preserve"> and </w:t>
      </w:r>
      <w:r w:rsidR="0059043C">
        <w:rPr>
          <w:lang w:val="en-US"/>
        </w:rPr>
        <w:t>i</w:t>
      </w:r>
      <w:r w:rsidRPr="008A0922">
        <w:rPr>
          <w:lang w:val="en-US"/>
        </w:rPr>
        <w:t>ncluding this mediator led the direct effect to be reduced to non-significance (</w:t>
      </w:r>
      <w:r w:rsidR="0068491B">
        <w:rPr>
          <w:lang w:val="en-US"/>
        </w:rPr>
        <w:t xml:space="preserve">Engagement: </w:t>
      </w:r>
      <w:r w:rsidRPr="008A0922">
        <w:rPr>
          <w:i/>
          <w:iCs/>
          <w:lang w:val="en-US"/>
        </w:rPr>
        <w:t>b</w:t>
      </w:r>
      <w:r w:rsidRPr="008A0922">
        <w:rPr>
          <w:lang w:val="en-US"/>
        </w:rPr>
        <w:t xml:space="preserve"> = 0.43, 95% CI = </w:t>
      </w:r>
      <w:r w:rsidR="002D08AB" w:rsidRPr="002C5E3D">
        <w:rPr>
          <w:lang w:val="en-US"/>
        </w:rPr>
        <w:t>–</w:t>
      </w:r>
      <w:r w:rsidR="002D08AB">
        <w:rPr>
          <w:lang w:val="en-US"/>
        </w:rPr>
        <w:t xml:space="preserve"> </w:t>
      </w:r>
      <w:r w:rsidRPr="008A0922">
        <w:rPr>
          <w:lang w:val="en-US"/>
        </w:rPr>
        <w:t>0.01, 0.85</w:t>
      </w:r>
      <w:r w:rsidR="0068491B">
        <w:rPr>
          <w:lang w:val="en-US"/>
        </w:rPr>
        <w:t xml:space="preserve"> and Purchase: </w:t>
      </w:r>
      <w:r w:rsidRPr="008A0922">
        <w:rPr>
          <w:i/>
          <w:iCs/>
          <w:lang w:val="en-US"/>
        </w:rPr>
        <w:t>b</w:t>
      </w:r>
      <w:r w:rsidRPr="008A0922">
        <w:rPr>
          <w:lang w:val="en-US"/>
        </w:rPr>
        <w:t xml:space="preserve"> = 0.30, 95% CI = </w:t>
      </w:r>
      <w:r w:rsidR="002D08AB" w:rsidRPr="002C5E3D">
        <w:rPr>
          <w:lang w:val="en-US"/>
        </w:rPr>
        <w:t>–</w:t>
      </w:r>
      <w:r w:rsidR="002D08AB">
        <w:rPr>
          <w:lang w:val="en-US"/>
        </w:rPr>
        <w:t xml:space="preserve"> </w:t>
      </w:r>
      <w:r w:rsidRPr="008A0922">
        <w:rPr>
          <w:lang w:val="en-US"/>
        </w:rPr>
        <w:t xml:space="preserve">0.05, 0.66), indicating “full” mediation.  </w:t>
      </w:r>
    </w:p>
    <w:p w14:paraId="7A7D34FF" w14:textId="77777777" w:rsidR="0059043C" w:rsidRDefault="0059043C" w:rsidP="00E4746C">
      <w:pPr>
        <w:spacing w:line="480" w:lineRule="auto"/>
        <w:ind w:firstLine="706"/>
        <w:contextualSpacing/>
        <w:rPr>
          <w:lang w:val="en-US"/>
        </w:rPr>
      </w:pPr>
    </w:p>
    <w:p w14:paraId="7412791F" w14:textId="43512D12" w:rsidR="007A1EB7" w:rsidRPr="00E4746C" w:rsidRDefault="00A0178A" w:rsidP="009613B0">
      <w:pPr>
        <w:spacing w:line="480" w:lineRule="auto"/>
        <w:jc w:val="center"/>
        <w:rPr>
          <w:rFonts w:eastAsiaTheme="majorEastAsia"/>
          <w:b/>
          <w:lang w:val="en-US"/>
        </w:rPr>
      </w:pPr>
      <w:r>
        <w:rPr>
          <w:rFonts w:eastAsiaTheme="majorEastAsia"/>
          <w:b/>
          <w:bCs/>
          <w:lang w:val="en-US"/>
        </w:rPr>
        <w:t>STUDY 5</w:t>
      </w:r>
    </w:p>
    <w:p w14:paraId="0120BD4B" w14:textId="17E0CA0C" w:rsidR="00676C87" w:rsidRDefault="0059043C" w:rsidP="00267B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lang w:val="en-US"/>
        </w:rPr>
      </w:pPr>
      <w:r>
        <w:rPr>
          <w:i/>
          <w:iCs/>
          <w:lang w:val="en-US"/>
        </w:rPr>
        <w:tab/>
      </w:r>
      <w:r w:rsidR="00676C87" w:rsidRPr="00725983">
        <w:rPr>
          <w:i/>
          <w:iCs/>
          <w:lang w:val="en-US"/>
        </w:rPr>
        <w:t>Exclusion and Demographic Information</w:t>
      </w:r>
      <w:r w:rsidR="00676C87">
        <w:rPr>
          <w:lang w:val="en-US"/>
        </w:rPr>
        <w:t xml:space="preserve">. </w:t>
      </w:r>
      <w:r w:rsidR="00676C87" w:rsidRPr="00514D98">
        <w:rPr>
          <w:lang w:val="en-US"/>
        </w:rPr>
        <w:t xml:space="preserve">Three hundred </w:t>
      </w:r>
      <w:r w:rsidR="00676C87">
        <w:rPr>
          <w:lang w:val="en-US"/>
        </w:rPr>
        <w:t xml:space="preserve">US </w:t>
      </w:r>
      <w:r w:rsidR="00676C87" w:rsidRPr="00514D98">
        <w:rPr>
          <w:rFonts w:eastAsiaTheme="minorHAnsi"/>
          <w:lang w:val="en-US" w:eastAsia="en-US"/>
        </w:rPr>
        <w:t xml:space="preserve">Instagram users </w:t>
      </w:r>
      <w:r w:rsidR="00676C87" w:rsidRPr="00514D98">
        <w:rPr>
          <w:lang w:val="en-US"/>
        </w:rPr>
        <w:t xml:space="preserve">were recruited </w:t>
      </w:r>
      <w:r w:rsidR="00676C87">
        <w:rPr>
          <w:lang w:val="en-US"/>
        </w:rPr>
        <w:t>from</w:t>
      </w:r>
      <w:r w:rsidR="00676C87" w:rsidRPr="00514D98">
        <w:rPr>
          <w:lang w:val="en-US"/>
        </w:rPr>
        <w:t xml:space="preserve"> Prolific. </w:t>
      </w:r>
      <w:r w:rsidR="00676C87">
        <w:rPr>
          <w:lang w:val="en-US"/>
        </w:rPr>
        <w:t xml:space="preserve"> </w:t>
      </w:r>
      <w:r w:rsidR="00676C87" w:rsidRPr="00514D98">
        <w:rPr>
          <w:lang w:val="en-US"/>
        </w:rPr>
        <w:t>Following the preregistration (</w:t>
      </w:r>
      <w:r w:rsidR="00676C87" w:rsidRPr="00AC4A54">
        <w:rPr>
          <w:rStyle w:val="Hyperlink"/>
          <w:color w:val="auto"/>
          <w:u w:val="none"/>
          <w:lang w:val="en-US"/>
        </w:rPr>
        <w:t>https://aspredicted.org/L68_Z12</w:t>
      </w:r>
      <w:r w:rsidR="00676C87" w:rsidRPr="00034E65">
        <w:rPr>
          <w:lang w:val="en-US"/>
        </w:rPr>
        <w:t xml:space="preserve">), </w:t>
      </w:r>
      <w:r w:rsidR="00676C87">
        <w:rPr>
          <w:lang w:val="en-US"/>
        </w:rPr>
        <w:t>participants (</w:t>
      </w:r>
      <w:r w:rsidR="00676C87" w:rsidRPr="00015BF2">
        <w:rPr>
          <w:i/>
          <w:iCs/>
          <w:lang w:val="en-US"/>
        </w:rPr>
        <w:t>n</w:t>
      </w:r>
      <w:r w:rsidR="00676C87">
        <w:rPr>
          <w:lang w:val="en-US"/>
        </w:rPr>
        <w:t xml:space="preserve"> = 8) were excluded if they failed an attention check asking them “</w:t>
      </w:r>
      <w:r w:rsidR="00676C87" w:rsidRPr="00514D98">
        <w:rPr>
          <w:lang w:val="en-US"/>
        </w:rPr>
        <w:t xml:space="preserve">what product is the influencer </w:t>
      </w:r>
      <w:proofErr w:type="gramStart"/>
      <w:r w:rsidR="00676C87" w:rsidRPr="00514D98">
        <w:rPr>
          <w:lang w:val="en-US"/>
        </w:rPr>
        <w:t>sponsoring?</w:t>
      </w:r>
      <w:r w:rsidR="00676C87">
        <w:rPr>
          <w:lang w:val="en-US"/>
        </w:rPr>
        <w:t>:</w:t>
      </w:r>
      <w:proofErr w:type="gramEnd"/>
      <w:r w:rsidR="00676C87">
        <w:rPr>
          <w:lang w:val="en-US"/>
        </w:rPr>
        <w:t xml:space="preserve"> peanut butter, white yogurt, ice cream</w:t>
      </w:r>
      <w:r w:rsidR="004047B3">
        <w:rPr>
          <w:lang w:val="en-US"/>
        </w:rPr>
        <w:t>.</w:t>
      </w:r>
      <w:r w:rsidR="00676C87">
        <w:rPr>
          <w:lang w:val="en-US"/>
        </w:rPr>
        <w:t>”</w:t>
      </w:r>
      <w:r w:rsidR="00267B30">
        <w:rPr>
          <w:lang w:val="en-US"/>
        </w:rPr>
        <w:t xml:space="preserve">  </w:t>
      </w:r>
      <w:r w:rsidR="00676C87">
        <w:rPr>
          <w:lang w:val="en-US"/>
        </w:rPr>
        <w:t>The final sample consisted of 292 participants (61.6</w:t>
      </w:r>
      <w:r w:rsidR="00676C87" w:rsidRPr="00514D98">
        <w:rPr>
          <w:lang w:val="en-US"/>
        </w:rPr>
        <w:t>% female; mean age</w:t>
      </w:r>
      <w:r w:rsidR="00676C87" w:rsidRPr="00514D98">
        <w:rPr>
          <w:vertAlign w:val="subscript"/>
          <w:lang w:val="en-US"/>
        </w:rPr>
        <w:t xml:space="preserve"> </w:t>
      </w:r>
      <w:r w:rsidR="00676C87" w:rsidRPr="00514D98">
        <w:rPr>
          <w:lang w:val="en-US"/>
        </w:rPr>
        <w:t>= 3</w:t>
      </w:r>
      <w:r w:rsidR="00676C87">
        <w:rPr>
          <w:lang w:val="en-US"/>
        </w:rPr>
        <w:t>3</w:t>
      </w:r>
      <w:r w:rsidR="00676C87" w:rsidRPr="00514D98">
        <w:rPr>
          <w:lang w:val="en-US"/>
        </w:rPr>
        <w:t>.81 years</w:t>
      </w:r>
      <w:r w:rsidR="00676C87">
        <w:rPr>
          <w:lang w:val="en-US"/>
        </w:rPr>
        <w:t>).</w:t>
      </w:r>
    </w:p>
    <w:p w14:paraId="3A50E70B" w14:textId="77777777" w:rsidR="00676C87" w:rsidRPr="00371460" w:rsidRDefault="00676C87" w:rsidP="00371460">
      <w:pPr>
        <w:spacing w:line="480" w:lineRule="auto"/>
        <w:rPr>
          <w:rFonts w:eastAsiaTheme="majorEastAsia"/>
          <w:b/>
          <w:bCs/>
          <w:lang w:val="en-US"/>
        </w:rPr>
      </w:pPr>
    </w:p>
    <w:p w14:paraId="7166F5C6" w14:textId="77777777" w:rsidR="008349D2" w:rsidRDefault="008349D2" w:rsidP="008349D2">
      <w:pPr>
        <w:contextualSpacing/>
        <w:rPr>
          <w:b/>
          <w:bCs/>
          <w:i/>
          <w:iCs/>
          <w:color w:val="000000"/>
          <w:lang w:val="en-US"/>
        </w:rPr>
      </w:pPr>
    </w:p>
    <w:p w14:paraId="25E8EDA7" w14:textId="5C3DD529" w:rsidR="008349D2" w:rsidRPr="00E4746C" w:rsidRDefault="008349D2" w:rsidP="00E4746C">
      <w:pPr>
        <w:spacing w:line="480" w:lineRule="auto"/>
        <w:ind w:firstLine="706"/>
        <w:contextualSpacing/>
        <w:rPr>
          <w:lang w:val="en-US"/>
        </w:rPr>
      </w:pPr>
      <w:r w:rsidRPr="00E4746C">
        <w:rPr>
          <w:i/>
          <w:lang w:val="en-US"/>
        </w:rPr>
        <w:t>Manipulation check</w:t>
      </w:r>
      <w:r w:rsidRPr="0094391F">
        <w:rPr>
          <w:i/>
          <w:iCs/>
          <w:color w:val="000000"/>
          <w:lang w:val="en-US"/>
        </w:rPr>
        <w:t xml:space="preserve">. </w:t>
      </w:r>
      <w:r w:rsidRPr="0094391F">
        <w:rPr>
          <w:lang w:val="en-US"/>
        </w:rPr>
        <w:t xml:space="preserve">Participants in the high sensory condition perceived the post to be higher in sensory </w:t>
      </w:r>
      <w:r w:rsidR="004047B3">
        <w:rPr>
          <w:lang w:val="en-US"/>
        </w:rPr>
        <w:t xml:space="preserve">language </w:t>
      </w:r>
      <w:r w:rsidRPr="0094391F">
        <w:rPr>
          <w:lang w:val="en-US"/>
        </w:rPr>
        <w:t>(</w:t>
      </w:r>
      <w:proofErr w:type="spellStart"/>
      <w:r w:rsidRPr="0094391F">
        <w:rPr>
          <w:lang w:val="en-US"/>
        </w:rPr>
        <w:t>M</w:t>
      </w:r>
      <w:r w:rsidRPr="0094391F">
        <w:rPr>
          <w:vertAlign w:val="subscript"/>
          <w:lang w:val="en-US"/>
        </w:rPr>
        <w:t>high</w:t>
      </w:r>
      <w:proofErr w:type="spellEnd"/>
      <w:r w:rsidRPr="0094391F">
        <w:rPr>
          <w:lang w:val="en-US"/>
        </w:rPr>
        <w:t xml:space="preserve"> = 4.74, </w:t>
      </w:r>
      <w:proofErr w:type="spellStart"/>
      <w:r w:rsidRPr="0094391F">
        <w:rPr>
          <w:lang w:val="en-US"/>
        </w:rPr>
        <w:t>SD</w:t>
      </w:r>
      <w:r w:rsidRPr="0094391F">
        <w:rPr>
          <w:vertAlign w:val="subscript"/>
          <w:lang w:val="en-US"/>
        </w:rPr>
        <w:t>high</w:t>
      </w:r>
      <w:proofErr w:type="spellEnd"/>
      <w:r w:rsidRPr="0094391F">
        <w:rPr>
          <w:lang w:val="en-US"/>
        </w:rPr>
        <w:t xml:space="preserve"> = 1.44) than those in low sensory condition (</w:t>
      </w:r>
      <w:proofErr w:type="spellStart"/>
      <w:r w:rsidRPr="0094391F">
        <w:rPr>
          <w:lang w:val="en-US"/>
        </w:rPr>
        <w:t>M</w:t>
      </w:r>
      <w:r w:rsidRPr="0094391F">
        <w:rPr>
          <w:vertAlign w:val="subscript"/>
          <w:lang w:val="en-US"/>
        </w:rPr>
        <w:t>low</w:t>
      </w:r>
      <w:proofErr w:type="spellEnd"/>
      <w:r w:rsidRPr="0094391F">
        <w:rPr>
          <w:lang w:val="en-US"/>
        </w:rPr>
        <w:t xml:space="preserve"> = 3.36, </w:t>
      </w:r>
      <w:proofErr w:type="spellStart"/>
      <w:r w:rsidRPr="0094391F">
        <w:rPr>
          <w:lang w:val="en-US"/>
        </w:rPr>
        <w:t>SD</w:t>
      </w:r>
      <w:r w:rsidRPr="0094391F">
        <w:rPr>
          <w:vertAlign w:val="subscript"/>
          <w:lang w:val="en-US"/>
        </w:rPr>
        <w:t>low</w:t>
      </w:r>
      <w:proofErr w:type="spellEnd"/>
      <w:r w:rsidRPr="0094391F">
        <w:rPr>
          <w:lang w:val="en-US"/>
        </w:rPr>
        <w:t xml:space="preserve"> = 1.51, F(1, 290) = 62.10, </w:t>
      </w:r>
      <w:r w:rsidRPr="0094391F">
        <w:rPr>
          <w:i/>
          <w:iCs/>
          <w:lang w:val="en-US"/>
        </w:rPr>
        <w:t>p</w:t>
      </w:r>
      <w:r w:rsidRPr="0094391F">
        <w:rPr>
          <w:lang w:val="en-US"/>
        </w:rPr>
        <w:t xml:space="preserve"> &lt; .001).  </w:t>
      </w:r>
    </w:p>
    <w:p w14:paraId="1F8BA0A0" w14:textId="0C4D3B75" w:rsidR="008349D2" w:rsidRPr="00E4746C" w:rsidRDefault="00294ADC" w:rsidP="00E47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lang w:val="en-US"/>
        </w:rPr>
      </w:pPr>
      <w:r>
        <w:rPr>
          <w:b/>
          <w:bCs/>
          <w:i/>
          <w:iCs/>
          <w:color w:val="000000"/>
          <w:lang w:val="en-US"/>
        </w:rPr>
        <w:tab/>
      </w:r>
      <w:r w:rsidR="008349D2" w:rsidRPr="00E4746C">
        <w:rPr>
          <w:i/>
          <w:lang w:val="en-US"/>
        </w:rPr>
        <w:t>Moderated mediation with actual use.</w:t>
      </w:r>
      <w:r w:rsidR="008349D2" w:rsidRPr="00E4746C">
        <w:rPr>
          <w:lang w:val="en-US"/>
        </w:rPr>
        <w:t xml:space="preserve"> </w:t>
      </w:r>
      <w:r w:rsidR="003E658C">
        <w:rPr>
          <w:lang w:val="en-US"/>
        </w:rPr>
        <w:t>A moderated mediation analysis</w:t>
      </w:r>
      <w:r w:rsidR="008349D2" w:rsidRPr="00E4746C">
        <w:rPr>
          <w:lang w:val="en-US"/>
        </w:rPr>
        <w:t xml:space="preserve"> (PROCESS model 7; Hayes 2018) incorporating product use as a moderator of sensory language’s effect on actual use</w:t>
      </w:r>
      <w:r w:rsidR="003E658C" w:rsidRPr="003E658C">
        <w:rPr>
          <w:lang w:val="en-US"/>
        </w:rPr>
        <w:t xml:space="preserve"> </w:t>
      </w:r>
      <w:r w:rsidR="003E658C">
        <w:rPr>
          <w:lang w:val="en-US"/>
        </w:rPr>
        <w:t>showed a significant moderated mediation on both engagement (</w:t>
      </w:r>
      <w:r w:rsidR="003E658C" w:rsidRPr="00E4746C">
        <w:rPr>
          <w:i/>
          <w:lang w:val="en-US"/>
        </w:rPr>
        <w:t>b</w:t>
      </w:r>
      <w:r w:rsidR="003E658C" w:rsidRPr="00E4746C">
        <w:rPr>
          <w:lang w:val="en-US"/>
        </w:rPr>
        <w:t xml:space="preserve"> = </w:t>
      </w:r>
      <w:r w:rsidR="003E658C" w:rsidRPr="002C5E3D">
        <w:rPr>
          <w:lang w:val="en-US"/>
        </w:rPr>
        <w:t>–</w:t>
      </w:r>
      <w:r w:rsidR="003E658C">
        <w:rPr>
          <w:lang w:val="en-US"/>
        </w:rPr>
        <w:t xml:space="preserve"> </w:t>
      </w:r>
      <w:r w:rsidR="003E658C" w:rsidRPr="00E4746C">
        <w:rPr>
          <w:lang w:val="en-US"/>
        </w:rPr>
        <w:t xml:space="preserve">0.84; 95% CI = </w:t>
      </w:r>
      <w:r w:rsidR="003E658C" w:rsidRPr="002C5E3D">
        <w:rPr>
          <w:lang w:val="en-US"/>
        </w:rPr>
        <w:t>–</w:t>
      </w:r>
      <w:r w:rsidR="003E658C">
        <w:rPr>
          <w:lang w:val="en-US"/>
        </w:rPr>
        <w:t xml:space="preserve"> </w:t>
      </w:r>
      <w:r w:rsidR="003E658C" w:rsidRPr="00E4746C">
        <w:rPr>
          <w:lang w:val="en-US"/>
        </w:rPr>
        <w:t xml:space="preserve">1.54; </w:t>
      </w:r>
      <w:r w:rsidR="003E658C" w:rsidRPr="002C5E3D">
        <w:rPr>
          <w:lang w:val="en-US"/>
        </w:rPr>
        <w:t>–</w:t>
      </w:r>
      <w:r w:rsidR="003E658C">
        <w:rPr>
          <w:lang w:val="en-US"/>
        </w:rPr>
        <w:t xml:space="preserve"> </w:t>
      </w:r>
      <w:r w:rsidR="003E658C" w:rsidRPr="00E4746C">
        <w:rPr>
          <w:lang w:val="en-US"/>
        </w:rPr>
        <w:t>0.21</w:t>
      </w:r>
      <w:r w:rsidR="003E658C">
        <w:rPr>
          <w:lang w:val="en-US"/>
        </w:rPr>
        <w:t>) and purchase (</w:t>
      </w:r>
      <w:r w:rsidR="003E658C" w:rsidRPr="00E91969">
        <w:rPr>
          <w:i/>
          <w:iCs/>
          <w:lang w:val="en-US"/>
        </w:rPr>
        <w:t>b</w:t>
      </w:r>
      <w:r w:rsidR="003E658C" w:rsidRPr="00E91969">
        <w:rPr>
          <w:lang w:val="en-US"/>
        </w:rPr>
        <w:t xml:space="preserve"> = </w:t>
      </w:r>
      <w:r w:rsidR="003E658C" w:rsidRPr="002C5E3D">
        <w:rPr>
          <w:lang w:val="en-US"/>
        </w:rPr>
        <w:t>–</w:t>
      </w:r>
      <w:r w:rsidR="003E658C">
        <w:rPr>
          <w:lang w:val="en-US"/>
        </w:rPr>
        <w:t xml:space="preserve"> </w:t>
      </w:r>
      <w:r w:rsidR="003E658C" w:rsidRPr="00E91969">
        <w:rPr>
          <w:lang w:val="en-US"/>
        </w:rPr>
        <w:t xml:space="preserve">0.81; 95% CI = </w:t>
      </w:r>
      <w:r w:rsidR="003E658C" w:rsidRPr="002C5E3D">
        <w:rPr>
          <w:lang w:val="en-US"/>
        </w:rPr>
        <w:t>–</w:t>
      </w:r>
      <w:r w:rsidR="003E658C">
        <w:rPr>
          <w:lang w:val="en-US"/>
        </w:rPr>
        <w:t xml:space="preserve"> </w:t>
      </w:r>
      <w:r w:rsidR="003E658C" w:rsidRPr="00E91969">
        <w:rPr>
          <w:lang w:val="en-US"/>
        </w:rPr>
        <w:t xml:space="preserve">1.47; </w:t>
      </w:r>
      <w:r w:rsidR="003E658C" w:rsidRPr="002C5E3D">
        <w:rPr>
          <w:lang w:val="en-US"/>
        </w:rPr>
        <w:t>–</w:t>
      </w:r>
      <w:r w:rsidR="003E658C">
        <w:rPr>
          <w:lang w:val="en-US"/>
        </w:rPr>
        <w:t xml:space="preserve"> </w:t>
      </w:r>
      <w:r w:rsidR="003E658C" w:rsidRPr="00E91969">
        <w:rPr>
          <w:lang w:val="en-US"/>
        </w:rPr>
        <w:t>0.19</w:t>
      </w:r>
      <w:r w:rsidR="003E658C">
        <w:rPr>
          <w:lang w:val="en-US"/>
        </w:rPr>
        <w:t xml:space="preserve">). </w:t>
      </w:r>
      <w:r w:rsidR="008349D2" w:rsidRPr="00E4746C">
        <w:rPr>
          <w:lang w:val="en-US"/>
        </w:rPr>
        <w:t xml:space="preserve"> As in </w:t>
      </w:r>
      <w:r w:rsidR="00731A68">
        <w:rPr>
          <w:lang w:val="en-US"/>
        </w:rPr>
        <w:t>S</w:t>
      </w:r>
      <w:r w:rsidR="008349D2" w:rsidRPr="00E91969">
        <w:rPr>
          <w:lang w:val="en-US"/>
        </w:rPr>
        <w:t>tudy</w:t>
      </w:r>
      <w:r w:rsidR="008349D2" w:rsidRPr="00E4746C">
        <w:rPr>
          <w:lang w:val="en-US"/>
        </w:rPr>
        <w:t xml:space="preserve"> 4, </w:t>
      </w:r>
      <w:r w:rsidR="003E658C">
        <w:rPr>
          <w:lang w:val="en-US"/>
        </w:rPr>
        <w:t xml:space="preserve">in the baseline condition </w:t>
      </w:r>
      <w:r w:rsidR="008349D2" w:rsidRPr="00E4746C">
        <w:rPr>
          <w:lang w:val="en-US"/>
        </w:rPr>
        <w:t xml:space="preserve">the effect of sensory </w:t>
      </w:r>
      <w:r w:rsidR="003E658C">
        <w:rPr>
          <w:lang w:val="en-US"/>
        </w:rPr>
        <w:t>language</w:t>
      </w:r>
      <w:r w:rsidR="008349D2" w:rsidRPr="00E4746C">
        <w:rPr>
          <w:lang w:val="en-US"/>
        </w:rPr>
        <w:t xml:space="preserve"> </w:t>
      </w:r>
      <w:r w:rsidR="00760C83">
        <w:rPr>
          <w:lang w:val="en-US"/>
        </w:rPr>
        <w:t>on</w:t>
      </w:r>
      <w:r w:rsidR="008349D2" w:rsidRPr="00E91969">
        <w:rPr>
          <w:lang w:val="en-US"/>
        </w:rPr>
        <w:t xml:space="preserve"> both engagement (</w:t>
      </w:r>
      <w:r w:rsidR="008349D2" w:rsidRPr="00E91969">
        <w:rPr>
          <w:i/>
          <w:iCs/>
          <w:lang w:val="en-US"/>
        </w:rPr>
        <w:t>b</w:t>
      </w:r>
      <w:r w:rsidR="008349D2" w:rsidRPr="00E91969">
        <w:rPr>
          <w:lang w:val="en-US"/>
        </w:rPr>
        <w:t xml:space="preserve"> = 0.61, 95% CI = 0.13, 1.13) and purchase likelihood (</w:t>
      </w:r>
      <w:r w:rsidR="008349D2" w:rsidRPr="00E91969">
        <w:rPr>
          <w:i/>
          <w:iCs/>
          <w:lang w:val="en-US"/>
        </w:rPr>
        <w:t>b</w:t>
      </w:r>
      <w:r w:rsidR="008349D2" w:rsidRPr="00E91969">
        <w:rPr>
          <w:lang w:val="en-US"/>
        </w:rPr>
        <w:t xml:space="preserve"> = 0.29, 95% CI = 0.05, 0.58)</w:t>
      </w:r>
      <w:r w:rsidR="003E658C">
        <w:rPr>
          <w:lang w:val="en-US"/>
        </w:rPr>
        <w:t xml:space="preserve"> was driven by actual use</w:t>
      </w:r>
      <w:r w:rsidR="008349D2" w:rsidRPr="00E4746C">
        <w:rPr>
          <w:lang w:val="en-US"/>
        </w:rPr>
        <w:t xml:space="preserve">.  Sensory </w:t>
      </w:r>
      <w:r w:rsidR="00760C83">
        <w:rPr>
          <w:lang w:val="en-US"/>
        </w:rPr>
        <w:t>language made it seem like</w:t>
      </w:r>
      <w:r w:rsidR="008349D2" w:rsidRPr="00E4746C">
        <w:rPr>
          <w:lang w:val="en-US"/>
        </w:rPr>
        <w:t xml:space="preserve"> the influencer actually </w:t>
      </w:r>
      <w:r w:rsidR="008349D2" w:rsidRPr="00E91969">
        <w:rPr>
          <w:lang w:val="en-US"/>
        </w:rPr>
        <w:t>use</w:t>
      </w:r>
      <w:r w:rsidR="00760C83">
        <w:rPr>
          <w:lang w:val="en-US"/>
        </w:rPr>
        <w:t>d</w:t>
      </w:r>
      <w:r w:rsidR="008349D2" w:rsidRPr="00E4746C">
        <w:rPr>
          <w:lang w:val="en-US"/>
        </w:rPr>
        <w:t xml:space="preserve"> the product (</w:t>
      </w:r>
      <w:r w:rsidR="008349D2" w:rsidRPr="00E4746C">
        <w:rPr>
          <w:i/>
          <w:lang w:val="en-US"/>
        </w:rPr>
        <w:t>b</w:t>
      </w:r>
      <w:r w:rsidR="008349D2" w:rsidRPr="00E4746C">
        <w:rPr>
          <w:lang w:val="en-US"/>
        </w:rPr>
        <w:t xml:space="preserve"> = 0.99, SE = 0.36, </w:t>
      </w:r>
      <w:r w:rsidR="008349D2" w:rsidRPr="00E4746C">
        <w:rPr>
          <w:i/>
          <w:lang w:val="en-US"/>
        </w:rPr>
        <w:t>t</w:t>
      </w:r>
      <w:r w:rsidR="008349D2" w:rsidRPr="00E4746C">
        <w:rPr>
          <w:lang w:val="en-US"/>
        </w:rPr>
        <w:t xml:space="preserve"> = 2.77, </w:t>
      </w:r>
      <w:r w:rsidR="008349D2" w:rsidRPr="00E4746C">
        <w:rPr>
          <w:i/>
          <w:lang w:val="en-US"/>
        </w:rPr>
        <w:t>p</w:t>
      </w:r>
      <w:r w:rsidR="008349D2" w:rsidRPr="00E4746C">
        <w:rPr>
          <w:lang w:val="en-US"/>
        </w:rPr>
        <w:t xml:space="preserve"> = .006), which </w:t>
      </w:r>
      <w:r w:rsidR="00760C83">
        <w:rPr>
          <w:lang w:val="en-US"/>
        </w:rPr>
        <w:t>increased both</w:t>
      </w:r>
      <w:r w:rsidR="008349D2" w:rsidRPr="00E4746C">
        <w:rPr>
          <w:lang w:val="en-US"/>
        </w:rPr>
        <w:t xml:space="preserve"> engagement (</w:t>
      </w:r>
      <w:r w:rsidR="008349D2" w:rsidRPr="00E4746C">
        <w:rPr>
          <w:i/>
          <w:lang w:val="en-US"/>
        </w:rPr>
        <w:t>b</w:t>
      </w:r>
      <w:r w:rsidR="008349D2" w:rsidRPr="00E4746C">
        <w:rPr>
          <w:lang w:val="en-US"/>
        </w:rPr>
        <w:t xml:space="preserve"> = 0.61, SE = 0.05, </w:t>
      </w:r>
      <w:r w:rsidR="008349D2" w:rsidRPr="00E4746C">
        <w:rPr>
          <w:i/>
          <w:lang w:val="en-US"/>
        </w:rPr>
        <w:t>t</w:t>
      </w:r>
      <w:r w:rsidR="008349D2" w:rsidRPr="00E4746C">
        <w:rPr>
          <w:lang w:val="en-US"/>
        </w:rPr>
        <w:t xml:space="preserve"> = 12.59, </w:t>
      </w:r>
      <w:r w:rsidR="008349D2" w:rsidRPr="00E4746C">
        <w:rPr>
          <w:i/>
          <w:lang w:val="en-US"/>
        </w:rPr>
        <w:t>p</w:t>
      </w:r>
      <w:r w:rsidR="008349D2" w:rsidRPr="00E4746C">
        <w:rPr>
          <w:lang w:val="en-US"/>
        </w:rPr>
        <w:t xml:space="preserve"> &lt; .001) and purchase likelihood (</w:t>
      </w:r>
      <w:r w:rsidR="008349D2" w:rsidRPr="00E4746C">
        <w:rPr>
          <w:i/>
          <w:lang w:val="en-US"/>
        </w:rPr>
        <w:t>b</w:t>
      </w:r>
      <w:r w:rsidR="008349D2" w:rsidRPr="00E4746C">
        <w:rPr>
          <w:lang w:val="en-US"/>
        </w:rPr>
        <w:t xml:space="preserve"> = 0.59, SE = 0.04, </w:t>
      </w:r>
      <w:r w:rsidR="008349D2" w:rsidRPr="00E4746C">
        <w:rPr>
          <w:i/>
          <w:lang w:val="en-US"/>
        </w:rPr>
        <w:t>t</w:t>
      </w:r>
      <w:r w:rsidR="008349D2" w:rsidRPr="00E4746C">
        <w:rPr>
          <w:lang w:val="en-US"/>
        </w:rPr>
        <w:t xml:space="preserve"> = 13.72, </w:t>
      </w:r>
      <w:r w:rsidR="008349D2" w:rsidRPr="00E4746C">
        <w:rPr>
          <w:i/>
          <w:lang w:val="en-US"/>
        </w:rPr>
        <w:t>p</w:t>
      </w:r>
      <w:r w:rsidR="008349D2" w:rsidRPr="00E4746C">
        <w:rPr>
          <w:lang w:val="en-US"/>
        </w:rPr>
        <w:t xml:space="preserve"> &lt; .001). When the influencer mentioned a prior use, however,</w:t>
      </w:r>
      <w:r w:rsidR="008349D2" w:rsidRPr="00E91969">
        <w:rPr>
          <w:lang w:val="en-US"/>
        </w:rPr>
        <w:t xml:space="preserve"> </w:t>
      </w:r>
      <w:r w:rsidR="00760C83">
        <w:rPr>
          <w:lang w:val="en-US"/>
        </w:rPr>
        <w:t>using more</w:t>
      </w:r>
      <w:r w:rsidR="00760C83" w:rsidRPr="00E4746C">
        <w:rPr>
          <w:lang w:val="en-US"/>
        </w:rPr>
        <w:t xml:space="preserve"> </w:t>
      </w:r>
      <w:r w:rsidR="008349D2" w:rsidRPr="00E4746C">
        <w:rPr>
          <w:lang w:val="en-US"/>
        </w:rPr>
        <w:t xml:space="preserve">sensory language </w:t>
      </w:r>
      <w:r w:rsidR="003E658C">
        <w:rPr>
          <w:lang w:val="en-US"/>
        </w:rPr>
        <w:t>no longer</w:t>
      </w:r>
      <w:r w:rsidR="008349D2" w:rsidRPr="00E4746C">
        <w:rPr>
          <w:lang w:val="en-US"/>
        </w:rPr>
        <w:t xml:space="preserve"> impact</w:t>
      </w:r>
      <w:r w:rsidR="003E658C">
        <w:rPr>
          <w:lang w:val="en-US"/>
        </w:rPr>
        <w:t>ed</w:t>
      </w:r>
      <w:r w:rsidR="008349D2" w:rsidRPr="00E4746C">
        <w:rPr>
          <w:lang w:val="en-US"/>
        </w:rPr>
        <w:t xml:space="preserve"> perceived use (</w:t>
      </w:r>
      <w:r w:rsidR="008349D2" w:rsidRPr="00E4746C">
        <w:rPr>
          <w:i/>
          <w:lang w:val="en-US"/>
        </w:rPr>
        <w:t>b</w:t>
      </w:r>
      <w:r w:rsidR="008349D2" w:rsidRPr="00E4746C">
        <w:rPr>
          <w:lang w:val="en-US"/>
        </w:rPr>
        <w:t xml:space="preserve"> = </w:t>
      </w:r>
      <w:r w:rsidR="002D08AB" w:rsidRPr="002C5E3D">
        <w:rPr>
          <w:lang w:val="en-US"/>
        </w:rPr>
        <w:t>–</w:t>
      </w:r>
      <w:r w:rsidR="002D08AB">
        <w:rPr>
          <w:lang w:val="en-US"/>
        </w:rPr>
        <w:t xml:space="preserve"> </w:t>
      </w:r>
      <w:r w:rsidR="008349D2" w:rsidRPr="00E4746C">
        <w:rPr>
          <w:lang w:val="en-US"/>
        </w:rPr>
        <w:t xml:space="preserve">0.38, SE = 0.36, </w:t>
      </w:r>
      <w:r w:rsidR="008349D2" w:rsidRPr="00E4746C">
        <w:rPr>
          <w:i/>
          <w:lang w:val="en-US"/>
        </w:rPr>
        <w:t>t</w:t>
      </w:r>
      <w:r w:rsidR="008349D2" w:rsidRPr="00E4746C">
        <w:rPr>
          <w:lang w:val="en-US"/>
        </w:rPr>
        <w:t xml:space="preserve"> = </w:t>
      </w:r>
      <w:r w:rsidR="002D08AB" w:rsidRPr="002C5E3D">
        <w:rPr>
          <w:lang w:val="en-US"/>
        </w:rPr>
        <w:t>–</w:t>
      </w:r>
      <w:r w:rsidR="002D08AB">
        <w:rPr>
          <w:lang w:val="en-US"/>
        </w:rPr>
        <w:t xml:space="preserve"> </w:t>
      </w:r>
      <w:r w:rsidR="008349D2" w:rsidRPr="00E4746C">
        <w:rPr>
          <w:lang w:val="en-US"/>
        </w:rPr>
        <w:t xml:space="preserve">1.05, </w:t>
      </w:r>
      <w:r w:rsidR="008349D2" w:rsidRPr="00E4746C">
        <w:rPr>
          <w:i/>
          <w:lang w:val="en-US"/>
        </w:rPr>
        <w:t>p</w:t>
      </w:r>
      <w:r w:rsidR="008349D2" w:rsidRPr="00E4746C">
        <w:rPr>
          <w:lang w:val="en-US"/>
        </w:rPr>
        <w:t xml:space="preserve"> = .293), and the mediation was no </w:t>
      </w:r>
      <w:r w:rsidR="00760C83">
        <w:rPr>
          <w:lang w:val="en-US"/>
        </w:rPr>
        <w:t xml:space="preserve">longer </w:t>
      </w:r>
      <w:r w:rsidR="008349D2" w:rsidRPr="00E4746C">
        <w:rPr>
          <w:lang w:val="en-US"/>
        </w:rPr>
        <w:t xml:space="preserve">significant </w:t>
      </w:r>
      <w:r w:rsidR="00760C83">
        <w:rPr>
          <w:lang w:val="en-US"/>
        </w:rPr>
        <w:t>on either</w:t>
      </w:r>
      <w:r w:rsidR="008349D2" w:rsidRPr="00E4746C">
        <w:rPr>
          <w:lang w:val="en-US"/>
        </w:rPr>
        <w:t xml:space="preserve"> engagement (</w:t>
      </w:r>
      <w:r w:rsidR="008349D2" w:rsidRPr="00E4746C">
        <w:rPr>
          <w:i/>
          <w:lang w:val="en-US"/>
        </w:rPr>
        <w:t>b</w:t>
      </w:r>
      <w:r w:rsidR="008349D2" w:rsidRPr="00E4746C">
        <w:rPr>
          <w:lang w:val="en-US"/>
        </w:rPr>
        <w:t xml:space="preserve"> = </w:t>
      </w:r>
      <w:r w:rsidR="002D08AB" w:rsidRPr="002C5E3D">
        <w:rPr>
          <w:lang w:val="en-US"/>
        </w:rPr>
        <w:t>–</w:t>
      </w:r>
      <w:r w:rsidR="002D08AB">
        <w:rPr>
          <w:lang w:val="en-US"/>
        </w:rPr>
        <w:t xml:space="preserve"> </w:t>
      </w:r>
      <w:r w:rsidR="008349D2" w:rsidRPr="00E4746C">
        <w:rPr>
          <w:lang w:val="en-US"/>
        </w:rPr>
        <w:t xml:space="preserve">0.23, 95% CI = </w:t>
      </w:r>
      <w:r w:rsidR="002D08AB" w:rsidRPr="002C5E3D">
        <w:rPr>
          <w:lang w:val="en-US"/>
        </w:rPr>
        <w:t>–</w:t>
      </w:r>
      <w:r w:rsidR="002D08AB">
        <w:rPr>
          <w:lang w:val="en-US"/>
        </w:rPr>
        <w:t xml:space="preserve"> </w:t>
      </w:r>
      <w:r w:rsidR="008349D2" w:rsidRPr="00E4746C">
        <w:rPr>
          <w:lang w:val="en-US"/>
        </w:rPr>
        <w:t xml:space="preserve">0.64, 0.17) </w:t>
      </w:r>
      <w:r w:rsidR="00760C83">
        <w:rPr>
          <w:lang w:val="en-US"/>
        </w:rPr>
        <w:t>or</w:t>
      </w:r>
      <w:r w:rsidR="008349D2" w:rsidRPr="00E4746C">
        <w:rPr>
          <w:lang w:val="en-US"/>
        </w:rPr>
        <w:t xml:space="preserve"> purchase likelihood (</w:t>
      </w:r>
      <w:r w:rsidR="008349D2" w:rsidRPr="00E4746C">
        <w:rPr>
          <w:i/>
          <w:lang w:val="en-US"/>
        </w:rPr>
        <w:t>b</w:t>
      </w:r>
      <w:r w:rsidR="008349D2" w:rsidRPr="00E4746C">
        <w:rPr>
          <w:lang w:val="en-US"/>
        </w:rPr>
        <w:t xml:space="preserve"> = </w:t>
      </w:r>
      <w:r w:rsidR="002D08AB" w:rsidRPr="002C5E3D">
        <w:rPr>
          <w:lang w:val="en-US"/>
        </w:rPr>
        <w:t>–</w:t>
      </w:r>
      <w:r w:rsidR="002D08AB">
        <w:rPr>
          <w:lang w:val="en-US"/>
        </w:rPr>
        <w:t xml:space="preserve"> </w:t>
      </w:r>
      <w:r w:rsidR="008349D2" w:rsidRPr="00E4746C">
        <w:rPr>
          <w:lang w:val="en-US"/>
        </w:rPr>
        <w:t xml:space="preserve">0.22, 95% CI = </w:t>
      </w:r>
      <w:r w:rsidR="002D08AB" w:rsidRPr="002C5E3D">
        <w:rPr>
          <w:lang w:val="en-US"/>
        </w:rPr>
        <w:t>–</w:t>
      </w:r>
      <w:r w:rsidR="002D08AB">
        <w:rPr>
          <w:lang w:val="en-US"/>
        </w:rPr>
        <w:t xml:space="preserve"> </w:t>
      </w:r>
      <w:r w:rsidR="008349D2" w:rsidRPr="00E4746C">
        <w:rPr>
          <w:lang w:val="en-US"/>
        </w:rPr>
        <w:t xml:space="preserve">0.63, 0.15). </w:t>
      </w:r>
    </w:p>
    <w:p w14:paraId="43949B40" w14:textId="22170865" w:rsidR="00610716" w:rsidRDefault="00610716" w:rsidP="006107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lang w:val="en-US"/>
        </w:rPr>
      </w:pPr>
      <w:r w:rsidRPr="003C127F">
        <w:rPr>
          <w:i/>
          <w:iCs/>
          <w:color w:val="000000"/>
          <w:lang w:val="en-US"/>
        </w:rPr>
        <w:tab/>
      </w:r>
      <w:r w:rsidRPr="00E4746C">
        <w:rPr>
          <w:i/>
          <w:color w:val="000000"/>
          <w:lang w:val="en-US"/>
        </w:rPr>
        <w:t>Moderated mediation with authenticity.</w:t>
      </w:r>
      <w:r w:rsidRPr="003C127F">
        <w:rPr>
          <w:color w:val="000000"/>
          <w:lang w:val="en-US"/>
        </w:rPr>
        <w:t xml:space="preserve"> </w:t>
      </w:r>
      <w:r>
        <w:rPr>
          <w:color w:val="000000"/>
          <w:lang w:val="en-US"/>
        </w:rPr>
        <w:t>I</w:t>
      </w:r>
      <w:r w:rsidRPr="003C127F">
        <w:rPr>
          <w:color w:val="000000"/>
          <w:lang w:val="en-US"/>
        </w:rPr>
        <w:t>ncorporating product use as a moderator of sensory language’s effect on perceived authenticity</w:t>
      </w:r>
      <w:r>
        <w:rPr>
          <w:color w:val="000000"/>
          <w:lang w:val="en-US"/>
        </w:rPr>
        <w:t xml:space="preserve"> shows a significant moderated mediation </w:t>
      </w:r>
      <w:r w:rsidRPr="003C127F">
        <w:rPr>
          <w:color w:val="000000"/>
          <w:lang w:val="en-US"/>
        </w:rPr>
        <w:t xml:space="preserve">(PROCESS model 7; Hayes 2018) </w:t>
      </w:r>
      <w:r>
        <w:rPr>
          <w:lang w:val="en-US"/>
        </w:rPr>
        <w:t>on both engagement (</w:t>
      </w:r>
      <w:r w:rsidRPr="003C127F">
        <w:rPr>
          <w:i/>
          <w:iCs/>
          <w:color w:val="000000"/>
          <w:lang w:val="en-US"/>
        </w:rPr>
        <w:t>b</w:t>
      </w:r>
      <w:r w:rsidRPr="003C127F">
        <w:rPr>
          <w:color w:val="000000"/>
          <w:lang w:val="en-US"/>
        </w:rPr>
        <w:t xml:space="preserve"> = </w:t>
      </w:r>
      <w:r w:rsidRPr="002C5E3D">
        <w:rPr>
          <w:lang w:val="en-US"/>
        </w:rPr>
        <w:t>–</w:t>
      </w:r>
      <w:r>
        <w:rPr>
          <w:lang w:val="en-US"/>
        </w:rPr>
        <w:t xml:space="preserve"> </w:t>
      </w:r>
      <w:r w:rsidRPr="003C127F">
        <w:rPr>
          <w:color w:val="000000"/>
          <w:lang w:val="en-US"/>
        </w:rPr>
        <w:t xml:space="preserve">0.72; </w:t>
      </w:r>
      <w:r w:rsidRPr="00E4746C">
        <w:rPr>
          <w:lang w:val="en-US"/>
        </w:rPr>
        <w:t xml:space="preserve">95% CI = </w:t>
      </w:r>
      <w:r w:rsidRPr="002C5E3D">
        <w:rPr>
          <w:lang w:val="en-US"/>
        </w:rPr>
        <w:t>–</w:t>
      </w:r>
      <w:r>
        <w:rPr>
          <w:lang w:val="en-US"/>
        </w:rPr>
        <w:t xml:space="preserve"> </w:t>
      </w:r>
      <w:r w:rsidRPr="00E4746C">
        <w:rPr>
          <w:lang w:val="en-US"/>
        </w:rPr>
        <w:t>1.41</w:t>
      </w:r>
      <w:r w:rsidR="00731A68">
        <w:rPr>
          <w:lang w:val="en-US"/>
        </w:rPr>
        <w:t>,</w:t>
      </w:r>
      <w:r w:rsidRPr="00E4746C">
        <w:rPr>
          <w:lang w:val="en-US"/>
        </w:rPr>
        <w:t xml:space="preserve"> </w:t>
      </w:r>
      <w:r w:rsidRPr="002C5E3D">
        <w:rPr>
          <w:lang w:val="en-US"/>
        </w:rPr>
        <w:t>–</w:t>
      </w:r>
      <w:r>
        <w:rPr>
          <w:lang w:val="en-US"/>
        </w:rPr>
        <w:t xml:space="preserve"> </w:t>
      </w:r>
      <w:r w:rsidRPr="00E4746C">
        <w:rPr>
          <w:lang w:val="en-US"/>
        </w:rPr>
        <w:t>0.06</w:t>
      </w:r>
      <w:r>
        <w:rPr>
          <w:lang w:val="en-US"/>
        </w:rPr>
        <w:t>) and purchase (</w:t>
      </w:r>
      <w:r w:rsidRPr="00C04E94">
        <w:rPr>
          <w:i/>
          <w:iCs/>
          <w:lang w:val="en-US"/>
        </w:rPr>
        <w:t>b</w:t>
      </w:r>
      <w:r w:rsidRPr="00C04E94">
        <w:rPr>
          <w:lang w:val="en-US"/>
        </w:rPr>
        <w:t xml:space="preserve"> =</w:t>
      </w:r>
      <w:r w:rsidRPr="004E59FB">
        <w:rPr>
          <w:lang w:val="en-US"/>
        </w:rPr>
        <w:t xml:space="preserve"> </w:t>
      </w:r>
      <w:r w:rsidRPr="002C5E3D">
        <w:rPr>
          <w:lang w:val="en-US"/>
        </w:rPr>
        <w:t>–</w:t>
      </w:r>
      <w:r>
        <w:rPr>
          <w:lang w:val="en-US"/>
        </w:rPr>
        <w:t xml:space="preserve"> </w:t>
      </w:r>
      <w:r w:rsidRPr="004E59FB">
        <w:rPr>
          <w:lang w:val="en-US"/>
        </w:rPr>
        <w:t xml:space="preserve">0.66; 95% CI = </w:t>
      </w:r>
      <w:r w:rsidRPr="002C5E3D">
        <w:rPr>
          <w:lang w:val="en-US"/>
        </w:rPr>
        <w:t>–</w:t>
      </w:r>
      <w:r>
        <w:rPr>
          <w:lang w:val="en-US"/>
        </w:rPr>
        <w:t xml:space="preserve"> </w:t>
      </w:r>
      <w:r w:rsidRPr="004E59FB">
        <w:rPr>
          <w:lang w:val="en-US"/>
        </w:rPr>
        <w:t>1.33</w:t>
      </w:r>
      <w:r w:rsidR="00731A68">
        <w:rPr>
          <w:lang w:val="en-US"/>
        </w:rPr>
        <w:t>,</w:t>
      </w:r>
      <w:r w:rsidRPr="004E59FB">
        <w:rPr>
          <w:lang w:val="en-US"/>
        </w:rPr>
        <w:t xml:space="preserve"> </w:t>
      </w:r>
      <w:r w:rsidRPr="002C5E3D">
        <w:rPr>
          <w:lang w:val="en-US"/>
        </w:rPr>
        <w:t>–</w:t>
      </w:r>
      <w:r>
        <w:rPr>
          <w:lang w:val="en-US"/>
        </w:rPr>
        <w:t xml:space="preserve"> </w:t>
      </w:r>
      <w:r w:rsidRPr="004E59FB">
        <w:rPr>
          <w:lang w:val="en-US"/>
        </w:rPr>
        <w:t>0.06</w:t>
      </w:r>
      <w:r>
        <w:rPr>
          <w:lang w:val="en-US"/>
        </w:rPr>
        <w:t xml:space="preserve">). </w:t>
      </w:r>
      <w:r w:rsidRPr="003C127F">
        <w:rPr>
          <w:color w:val="000000"/>
          <w:lang w:val="en-US"/>
        </w:rPr>
        <w:t xml:space="preserve">As in </w:t>
      </w:r>
      <w:r w:rsidR="00731A68">
        <w:rPr>
          <w:color w:val="000000"/>
          <w:lang w:val="en-US"/>
        </w:rPr>
        <w:t>S</w:t>
      </w:r>
      <w:r w:rsidRPr="003C127F">
        <w:rPr>
          <w:color w:val="000000"/>
          <w:lang w:val="en-US"/>
        </w:rPr>
        <w:t>tudy 4,</w:t>
      </w:r>
      <w:r>
        <w:rPr>
          <w:color w:val="000000"/>
          <w:lang w:val="en-US"/>
        </w:rPr>
        <w:t xml:space="preserve"> in the baseline condition</w:t>
      </w:r>
      <w:r w:rsidRPr="003C127F">
        <w:rPr>
          <w:color w:val="000000"/>
          <w:lang w:val="en-US"/>
        </w:rPr>
        <w:t xml:space="preserve"> the effect of sensory</w:t>
      </w:r>
      <w:r w:rsidR="003E658C">
        <w:rPr>
          <w:color w:val="000000"/>
          <w:lang w:val="en-US"/>
        </w:rPr>
        <w:t xml:space="preserve"> language</w:t>
      </w:r>
      <w:r w:rsidRPr="003C127F">
        <w:rPr>
          <w:color w:val="000000"/>
          <w:lang w:val="en-US"/>
        </w:rPr>
        <w:t xml:space="preserve"> </w:t>
      </w:r>
      <w:r>
        <w:rPr>
          <w:lang w:val="en-US"/>
        </w:rPr>
        <w:t>on</w:t>
      </w:r>
      <w:r w:rsidRPr="003C127F">
        <w:rPr>
          <w:lang w:val="en-US"/>
        </w:rPr>
        <w:t xml:space="preserve"> both engagement (</w:t>
      </w:r>
      <w:r w:rsidRPr="003C127F">
        <w:rPr>
          <w:i/>
          <w:iCs/>
          <w:lang w:val="en-US"/>
        </w:rPr>
        <w:t>b</w:t>
      </w:r>
      <w:r w:rsidRPr="003C127F">
        <w:rPr>
          <w:lang w:val="en-US"/>
        </w:rPr>
        <w:t xml:space="preserve"> = 0.63, 95% CI = 0.11, 1.16) and purchase likelihood (</w:t>
      </w:r>
      <w:r w:rsidRPr="003C127F">
        <w:rPr>
          <w:i/>
          <w:iCs/>
          <w:lang w:val="en-US"/>
        </w:rPr>
        <w:t>b</w:t>
      </w:r>
      <w:r w:rsidRPr="003C127F">
        <w:rPr>
          <w:lang w:val="en-US"/>
        </w:rPr>
        <w:t xml:space="preserve"> = 0.58, 95% CI = 0.10, 1.08)</w:t>
      </w:r>
      <w:r w:rsidRPr="00610716">
        <w:rPr>
          <w:color w:val="000000"/>
          <w:lang w:val="en-US"/>
        </w:rPr>
        <w:t xml:space="preserve"> </w:t>
      </w:r>
      <w:r w:rsidRPr="003C127F">
        <w:rPr>
          <w:color w:val="000000"/>
          <w:lang w:val="en-US"/>
        </w:rPr>
        <w:t xml:space="preserve">was driven by </w:t>
      </w:r>
      <w:r>
        <w:rPr>
          <w:color w:val="000000"/>
          <w:lang w:val="en-US"/>
        </w:rPr>
        <w:t xml:space="preserve">perceived </w:t>
      </w:r>
      <w:r w:rsidRPr="003C127F">
        <w:rPr>
          <w:color w:val="000000"/>
          <w:lang w:val="en-US"/>
        </w:rPr>
        <w:t xml:space="preserve">authenticity.  Sensory </w:t>
      </w:r>
      <w:r>
        <w:rPr>
          <w:color w:val="000000"/>
          <w:lang w:val="en-US"/>
        </w:rPr>
        <w:t xml:space="preserve">language </w:t>
      </w:r>
      <w:r w:rsidRPr="003C127F">
        <w:rPr>
          <w:color w:val="000000"/>
          <w:lang w:val="en-US"/>
        </w:rPr>
        <w:t>increased perceptions that the influencer is authentic (</w:t>
      </w:r>
      <w:r w:rsidRPr="003C127F">
        <w:rPr>
          <w:i/>
          <w:iCs/>
          <w:color w:val="000000"/>
          <w:lang w:val="en-US"/>
        </w:rPr>
        <w:t>b</w:t>
      </w:r>
      <w:r w:rsidRPr="003C127F">
        <w:rPr>
          <w:color w:val="000000"/>
          <w:lang w:val="en-US"/>
        </w:rPr>
        <w:t xml:space="preserve"> = 0.69, SE = 0.26, </w:t>
      </w:r>
      <w:r w:rsidRPr="003C127F">
        <w:rPr>
          <w:i/>
          <w:iCs/>
          <w:color w:val="000000"/>
          <w:lang w:val="en-US"/>
        </w:rPr>
        <w:t>t</w:t>
      </w:r>
      <w:r w:rsidRPr="003C127F">
        <w:rPr>
          <w:color w:val="000000"/>
          <w:lang w:val="en-US"/>
        </w:rPr>
        <w:t xml:space="preserve"> = 2.64, </w:t>
      </w:r>
      <w:r w:rsidRPr="003C127F">
        <w:rPr>
          <w:i/>
          <w:iCs/>
          <w:color w:val="000000"/>
          <w:lang w:val="en-US"/>
        </w:rPr>
        <w:t>p</w:t>
      </w:r>
      <w:r w:rsidRPr="003C127F">
        <w:rPr>
          <w:color w:val="000000"/>
          <w:lang w:val="en-US"/>
        </w:rPr>
        <w:t xml:space="preserve"> = .009), which </w:t>
      </w:r>
      <w:r>
        <w:rPr>
          <w:color w:val="000000"/>
          <w:lang w:val="en-US"/>
        </w:rPr>
        <w:t>increased both</w:t>
      </w:r>
      <w:r w:rsidRPr="003C127F">
        <w:rPr>
          <w:color w:val="000000"/>
          <w:lang w:val="en-US"/>
        </w:rPr>
        <w:t xml:space="preserve"> engagement (</w:t>
      </w:r>
      <w:r w:rsidRPr="003C127F">
        <w:rPr>
          <w:i/>
          <w:iCs/>
          <w:color w:val="000000"/>
          <w:lang w:val="en-US"/>
        </w:rPr>
        <w:t>b</w:t>
      </w:r>
      <w:r w:rsidRPr="003C127F">
        <w:rPr>
          <w:color w:val="000000"/>
          <w:lang w:val="en-US"/>
        </w:rPr>
        <w:t xml:space="preserve"> = 0.91, SE = 0.06, </w:t>
      </w:r>
      <w:r w:rsidRPr="003C127F">
        <w:rPr>
          <w:i/>
          <w:iCs/>
          <w:color w:val="000000"/>
          <w:lang w:val="en-US"/>
        </w:rPr>
        <w:t>t</w:t>
      </w:r>
      <w:r w:rsidRPr="003C127F">
        <w:rPr>
          <w:color w:val="000000"/>
          <w:lang w:val="en-US"/>
        </w:rPr>
        <w:t xml:space="preserve"> = 14.09, </w:t>
      </w:r>
      <w:r w:rsidRPr="003C127F">
        <w:rPr>
          <w:i/>
          <w:iCs/>
          <w:color w:val="000000"/>
          <w:lang w:val="en-US"/>
        </w:rPr>
        <w:t>p</w:t>
      </w:r>
      <w:r w:rsidRPr="003C127F">
        <w:rPr>
          <w:color w:val="000000"/>
          <w:lang w:val="en-US"/>
        </w:rPr>
        <w:t xml:space="preserve"> &lt; .001) and purchase likelihood (</w:t>
      </w:r>
      <w:r w:rsidRPr="003C127F">
        <w:rPr>
          <w:i/>
          <w:iCs/>
          <w:color w:val="000000"/>
          <w:lang w:val="en-US"/>
        </w:rPr>
        <w:t>b</w:t>
      </w:r>
      <w:r w:rsidRPr="003C127F">
        <w:rPr>
          <w:color w:val="000000"/>
          <w:lang w:val="en-US"/>
        </w:rPr>
        <w:t xml:space="preserve"> = 0.84, SE = 0.06, </w:t>
      </w:r>
      <w:r w:rsidRPr="003C127F">
        <w:rPr>
          <w:i/>
          <w:iCs/>
          <w:color w:val="000000"/>
          <w:lang w:val="en-US"/>
        </w:rPr>
        <w:t>t</w:t>
      </w:r>
      <w:r w:rsidRPr="003C127F">
        <w:rPr>
          <w:color w:val="000000"/>
          <w:lang w:val="en-US"/>
        </w:rPr>
        <w:t xml:space="preserve"> = 14.50, </w:t>
      </w:r>
      <w:r w:rsidRPr="003C127F">
        <w:rPr>
          <w:i/>
          <w:iCs/>
          <w:color w:val="000000"/>
          <w:lang w:val="en-US"/>
        </w:rPr>
        <w:t>p</w:t>
      </w:r>
      <w:r w:rsidRPr="003C127F">
        <w:rPr>
          <w:color w:val="000000"/>
          <w:lang w:val="en-US"/>
        </w:rPr>
        <w:t xml:space="preserve"> &lt; .001). When the influencer </w:t>
      </w:r>
      <w:r w:rsidRPr="003C127F">
        <w:rPr>
          <w:color w:val="000000"/>
          <w:lang w:val="en-US"/>
        </w:rPr>
        <w:lastRenderedPageBreak/>
        <w:t>mentioned a prior use of the product, however, sensory language</w:t>
      </w:r>
      <w:r w:rsidR="003E658C">
        <w:rPr>
          <w:color w:val="000000"/>
          <w:lang w:val="en-US"/>
        </w:rPr>
        <w:t xml:space="preserve"> no longer</w:t>
      </w:r>
      <w:r w:rsidRPr="003C127F">
        <w:rPr>
          <w:color w:val="000000"/>
          <w:lang w:val="en-US"/>
        </w:rPr>
        <w:t xml:space="preserve"> impact</w:t>
      </w:r>
      <w:r w:rsidR="003E658C">
        <w:rPr>
          <w:color w:val="000000"/>
          <w:lang w:val="en-US"/>
        </w:rPr>
        <w:t>ed</w:t>
      </w:r>
      <w:r w:rsidRPr="003C127F">
        <w:rPr>
          <w:color w:val="000000"/>
          <w:lang w:val="en-US"/>
        </w:rPr>
        <w:t xml:space="preserve"> perceived authenticity (</w:t>
      </w:r>
      <w:r w:rsidRPr="003C127F">
        <w:rPr>
          <w:i/>
          <w:iCs/>
          <w:color w:val="000000"/>
          <w:lang w:val="en-US"/>
        </w:rPr>
        <w:t>b</w:t>
      </w:r>
      <w:r w:rsidRPr="003C127F">
        <w:rPr>
          <w:color w:val="000000"/>
          <w:lang w:val="en-US"/>
        </w:rPr>
        <w:t xml:space="preserve"> = </w:t>
      </w:r>
      <w:r w:rsidRPr="002C5E3D">
        <w:rPr>
          <w:lang w:val="en-US"/>
        </w:rPr>
        <w:t>–</w:t>
      </w:r>
      <w:r>
        <w:rPr>
          <w:lang w:val="en-US"/>
        </w:rPr>
        <w:t xml:space="preserve"> </w:t>
      </w:r>
      <w:r w:rsidRPr="003C127F">
        <w:rPr>
          <w:color w:val="000000"/>
          <w:lang w:val="en-US"/>
        </w:rPr>
        <w:t xml:space="preserve">0.10, SE = 0.26, </w:t>
      </w:r>
      <w:r w:rsidRPr="003C127F">
        <w:rPr>
          <w:i/>
          <w:iCs/>
          <w:color w:val="000000"/>
          <w:lang w:val="en-US"/>
        </w:rPr>
        <w:t>t</w:t>
      </w:r>
      <w:r w:rsidRPr="003C127F">
        <w:rPr>
          <w:color w:val="000000"/>
          <w:lang w:val="en-US"/>
        </w:rPr>
        <w:t xml:space="preserve"> = </w:t>
      </w:r>
      <w:r w:rsidRPr="002C5E3D">
        <w:rPr>
          <w:lang w:val="en-US"/>
        </w:rPr>
        <w:t>–</w:t>
      </w:r>
      <w:r>
        <w:rPr>
          <w:lang w:val="en-US"/>
        </w:rPr>
        <w:t xml:space="preserve"> </w:t>
      </w:r>
      <w:r w:rsidRPr="003C127F">
        <w:rPr>
          <w:color w:val="000000"/>
          <w:lang w:val="en-US"/>
        </w:rPr>
        <w:t xml:space="preserve">0.40, </w:t>
      </w:r>
      <w:r w:rsidRPr="003C127F">
        <w:rPr>
          <w:i/>
          <w:iCs/>
          <w:color w:val="000000"/>
          <w:lang w:val="en-US"/>
        </w:rPr>
        <w:t>p</w:t>
      </w:r>
      <w:r w:rsidRPr="003C127F">
        <w:rPr>
          <w:color w:val="000000"/>
          <w:lang w:val="en-US"/>
        </w:rPr>
        <w:t xml:space="preserve"> = .686), and the mediation was no</w:t>
      </w:r>
      <w:r>
        <w:rPr>
          <w:color w:val="000000"/>
          <w:lang w:val="en-US"/>
        </w:rPr>
        <w:t>t</w:t>
      </w:r>
      <w:r w:rsidRPr="003C127F">
        <w:rPr>
          <w:color w:val="000000"/>
          <w:lang w:val="en-US"/>
        </w:rPr>
        <w:t xml:space="preserve"> significant </w:t>
      </w:r>
      <w:r>
        <w:rPr>
          <w:color w:val="000000"/>
          <w:lang w:val="en-US"/>
        </w:rPr>
        <w:t>on either</w:t>
      </w:r>
      <w:r w:rsidRPr="003C127F">
        <w:rPr>
          <w:color w:val="000000"/>
          <w:lang w:val="en-US"/>
        </w:rPr>
        <w:t xml:space="preserve"> engagement (</w:t>
      </w:r>
      <w:r w:rsidRPr="003C127F">
        <w:rPr>
          <w:i/>
          <w:iCs/>
          <w:color w:val="000000"/>
          <w:lang w:val="en-US"/>
        </w:rPr>
        <w:t>b</w:t>
      </w:r>
      <w:r w:rsidRPr="003C127F">
        <w:rPr>
          <w:color w:val="000000"/>
          <w:lang w:val="en-US"/>
        </w:rPr>
        <w:t xml:space="preserve"> = </w:t>
      </w:r>
      <w:r w:rsidRPr="002C5E3D">
        <w:rPr>
          <w:lang w:val="en-US"/>
        </w:rPr>
        <w:t>–</w:t>
      </w:r>
      <w:r>
        <w:rPr>
          <w:lang w:val="en-US"/>
        </w:rPr>
        <w:t xml:space="preserve"> </w:t>
      </w:r>
      <w:r w:rsidRPr="003C127F">
        <w:rPr>
          <w:color w:val="000000"/>
          <w:lang w:val="en-US"/>
        </w:rPr>
        <w:t xml:space="preserve">0.10, 95% CI = </w:t>
      </w:r>
      <w:r w:rsidRPr="002C5E3D">
        <w:rPr>
          <w:lang w:val="en-US"/>
        </w:rPr>
        <w:t>–</w:t>
      </w:r>
      <w:r>
        <w:rPr>
          <w:lang w:val="en-US"/>
        </w:rPr>
        <w:t xml:space="preserve"> </w:t>
      </w:r>
      <w:r w:rsidRPr="003C127F">
        <w:rPr>
          <w:color w:val="000000"/>
          <w:lang w:val="en-US"/>
        </w:rPr>
        <w:t xml:space="preserve">0.54, 0.33) </w:t>
      </w:r>
      <w:r>
        <w:rPr>
          <w:color w:val="000000"/>
          <w:lang w:val="en-US"/>
        </w:rPr>
        <w:t>or</w:t>
      </w:r>
      <w:r w:rsidRPr="003C127F">
        <w:rPr>
          <w:color w:val="000000"/>
          <w:lang w:val="en-US"/>
        </w:rPr>
        <w:t xml:space="preserve"> purchase likelihood (</w:t>
      </w:r>
      <w:r w:rsidRPr="003C127F">
        <w:rPr>
          <w:i/>
          <w:iCs/>
          <w:color w:val="000000"/>
          <w:lang w:val="en-US"/>
        </w:rPr>
        <w:t>b</w:t>
      </w:r>
      <w:r w:rsidRPr="003C127F">
        <w:rPr>
          <w:color w:val="000000"/>
          <w:lang w:val="en-US"/>
        </w:rPr>
        <w:t xml:space="preserve"> = </w:t>
      </w:r>
      <w:r w:rsidRPr="002C5E3D">
        <w:rPr>
          <w:lang w:val="en-US"/>
        </w:rPr>
        <w:t>–</w:t>
      </w:r>
      <w:r>
        <w:rPr>
          <w:lang w:val="en-US"/>
        </w:rPr>
        <w:t xml:space="preserve"> </w:t>
      </w:r>
      <w:r w:rsidRPr="003C127F">
        <w:rPr>
          <w:color w:val="000000"/>
          <w:lang w:val="en-US"/>
        </w:rPr>
        <w:t xml:space="preserve">0.09, 95% CI = </w:t>
      </w:r>
      <w:r w:rsidRPr="002C5E3D">
        <w:rPr>
          <w:lang w:val="en-US"/>
        </w:rPr>
        <w:t>–</w:t>
      </w:r>
      <w:r>
        <w:rPr>
          <w:lang w:val="en-US"/>
        </w:rPr>
        <w:t xml:space="preserve"> </w:t>
      </w:r>
      <w:r w:rsidRPr="003C127F">
        <w:rPr>
          <w:color w:val="000000"/>
          <w:lang w:val="en-US"/>
        </w:rPr>
        <w:t xml:space="preserve">0.51, 0.29). </w:t>
      </w:r>
      <w:r>
        <w:rPr>
          <w:color w:val="000000"/>
          <w:lang w:val="en-US"/>
        </w:rPr>
        <w:t xml:space="preserve"> </w:t>
      </w:r>
    </w:p>
    <w:p w14:paraId="1CD0D99A" w14:textId="66C67966" w:rsidR="008349D2" w:rsidRDefault="008349D2" w:rsidP="00C523CA">
      <w:pPr>
        <w:spacing w:line="480" w:lineRule="auto"/>
        <w:rPr>
          <w:lang w:val="en-US"/>
        </w:rPr>
      </w:pPr>
    </w:p>
    <w:p w14:paraId="672C321E" w14:textId="258B909A" w:rsidR="002F3E4A" w:rsidRDefault="002F3E4A" w:rsidP="00C523CA">
      <w:pPr>
        <w:spacing w:line="480" w:lineRule="auto"/>
        <w:rPr>
          <w:lang w:val="en-US"/>
        </w:rPr>
      </w:pPr>
    </w:p>
    <w:p w14:paraId="761D4ABA" w14:textId="77777777" w:rsidR="002F3E4A" w:rsidRPr="008E793A" w:rsidRDefault="002F3E4A" w:rsidP="009613B0">
      <w:pPr>
        <w:jc w:val="both"/>
        <w:rPr>
          <w:lang w:val="en-US"/>
        </w:rPr>
      </w:pPr>
    </w:p>
    <w:sectPr w:rsidR="002F3E4A" w:rsidRPr="008E793A" w:rsidSect="00E316F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B6812" w14:textId="77777777" w:rsidR="002E2746" w:rsidRDefault="002E2746" w:rsidP="00AF111D">
      <w:r>
        <w:separator/>
      </w:r>
    </w:p>
  </w:endnote>
  <w:endnote w:type="continuationSeparator" w:id="0">
    <w:p w14:paraId="0D932ECE" w14:textId="77777777" w:rsidR="002E2746" w:rsidRDefault="002E2746" w:rsidP="00AF111D">
      <w:r>
        <w:continuationSeparator/>
      </w:r>
    </w:p>
  </w:endnote>
  <w:endnote w:type="continuationNotice" w:id="1">
    <w:p w14:paraId="154634ED" w14:textId="77777777" w:rsidR="002E2746" w:rsidRDefault="002E2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C091" w14:textId="77777777" w:rsidR="0037187B" w:rsidRDefault="00371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9C978" w14:textId="77777777" w:rsidR="002E2746" w:rsidRDefault="002E2746" w:rsidP="00AF111D">
      <w:r>
        <w:separator/>
      </w:r>
    </w:p>
  </w:footnote>
  <w:footnote w:type="continuationSeparator" w:id="0">
    <w:p w14:paraId="5A86788C" w14:textId="77777777" w:rsidR="002E2746" w:rsidRDefault="002E2746" w:rsidP="00AF111D">
      <w:r>
        <w:continuationSeparator/>
      </w:r>
    </w:p>
  </w:footnote>
  <w:footnote w:type="continuationNotice" w:id="1">
    <w:p w14:paraId="6023E908" w14:textId="77777777" w:rsidR="002E2746" w:rsidRDefault="002E2746"/>
  </w:footnote>
  <w:footnote w:id="2">
    <w:p w14:paraId="4950345F" w14:textId="32B7D53E" w:rsidR="003F5035" w:rsidRPr="00C050EA" w:rsidRDefault="003F5035" w:rsidP="003F5035">
      <w:pPr>
        <w:pStyle w:val="FootnoteText"/>
        <w:rPr>
          <w:rFonts w:ascii="Times New Roman" w:hAnsi="Times New Roman" w:cs="Times New Roman"/>
          <w:lang w:val="en-US"/>
        </w:rPr>
      </w:pPr>
      <w:r w:rsidRPr="00C050EA">
        <w:rPr>
          <w:rStyle w:val="FootnoteReference"/>
          <w:rFonts w:ascii="Times New Roman" w:hAnsi="Times New Roman" w:cs="Times New Roman"/>
        </w:rPr>
        <w:footnoteRef/>
      </w:r>
      <w:r w:rsidRPr="00C050EA">
        <w:rPr>
          <w:rFonts w:ascii="Times New Roman" w:hAnsi="Times New Roman" w:cs="Times New Roman"/>
          <w:lang w:val="en-US"/>
        </w:rPr>
        <w:t xml:space="preserve"> Available at </w:t>
      </w:r>
      <w:r w:rsidR="00887296" w:rsidRPr="00C050EA">
        <w:rPr>
          <w:rFonts w:ascii="Times New Roman" w:hAnsi="Times New Roman" w:cs="Times New Roman"/>
          <w:lang w:val="en-US"/>
        </w:rPr>
        <w:t>https://www.rdocumentation.org/packages/emo/versions/0.0.0.9000</w:t>
      </w:r>
      <w:r w:rsidR="00C050EA">
        <w:rPr>
          <w:rFonts w:ascii="Times New Roman" w:hAnsi="Times New Roman" w:cs="Times New Roman"/>
          <w:lang w:val="en-US"/>
        </w:rPr>
        <w:t>.</w:t>
      </w:r>
    </w:p>
  </w:footnote>
  <w:footnote w:id="3">
    <w:p w14:paraId="24F5EEF7" w14:textId="30181DD7" w:rsidR="003F5035" w:rsidRPr="00C050EA" w:rsidRDefault="003F5035" w:rsidP="003F5035">
      <w:pPr>
        <w:pStyle w:val="NormalWeb"/>
        <w:spacing w:before="0" w:beforeAutospacing="0" w:after="0" w:afterAutospacing="0"/>
        <w:rPr>
          <w:rFonts w:eastAsiaTheme="minorHAnsi"/>
          <w:lang w:val="en-US" w:eastAsia="en-US"/>
        </w:rPr>
      </w:pPr>
      <w:r w:rsidRPr="00C050EA">
        <w:rPr>
          <w:rStyle w:val="FootnoteReference"/>
          <w:sz w:val="20"/>
          <w:szCs w:val="20"/>
        </w:rPr>
        <w:footnoteRef/>
      </w:r>
      <w:r w:rsidRPr="00C050EA">
        <w:rPr>
          <w:sz w:val="20"/>
          <w:szCs w:val="20"/>
          <w:lang w:val="en-US"/>
        </w:rPr>
        <w:t xml:space="preserve"> </w:t>
      </w:r>
      <w:r w:rsidR="003E5763" w:rsidRPr="00C050EA">
        <w:rPr>
          <w:rFonts w:eastAsiaTheme="minorHAnsi"/>
          <w:sz w:val="20"/>
          <w:szCs w:val="20"/>
          <w:lang w:val="en-US" w:eastAsia="en-US"/>
        </w:rPr>
        <w:t>About</w:t>
      </w:r>
      <w:r w:rsidRPr="00C050EA">
        <w:rPr>
          <w:rFonts w:eastAsiaTheme="minorHAnsi"/>
          <w:sz w:val="20"/>
          <w:szCs w:val="20"/>
          <w:lang w:val="en-US" w:eastAsia="en-US"/>
        </w:rPr>
        <w:t xml:space="preserve"> 11 percent of the visuals accompanying an Instagram post in our data were videos. Accordingly, we created a scraping tool to extract the first screenshot of an image that appears in each video. To account for the difference between images and videos, we dummy coded the post type variable (0 = video, 1 = image). </w:t>
      </w:r>
    </w:p>
  </w:footnote>
  <w:footnote w:id="4">
    <w:p w14:paraId="09DD3407" w14:textId="21E3CB33" w:rsidR="003F5035" w:rsidRPr="0076636C" w:rsidRDefault="003F5035" w:rsidP="003F5035">
      <w:pPr>
        <w:pStyle w:val="FootnoteText"/>
        <w:rPr>
          <w:rFonts w:ascii="Times New Roman" w:hAnsi="Times New Roman" w:cs="Times New Roman"/>
          <w:lang w:val="en-US"/>
        </w:rPr>
      </w:pPr>
      <w:r w:rsidRPr="00C050EA">
        <w:rPr>
          <w:rStyle w:val="FootnoteReference"/>
          <w:rFonts w:ascii="Times New Roman" w:hAnsi="Times New Roman" w:cs="Times New Roman"/>
        </w:rPr>
        <w:footnoteRef/>
      </w:r>
      <w:r w:rsidRPr="00C050EA">
        <w:rPr>
          <w:rFonts w:ascii="Times New Roman" w:hAnsi="Times New Roman" w:cs="Times New Roman"/>
          <w:lang w:val="en-US"/>
        </w:rPr>
        <w:t xml:space="preserve"> Available at</w:t>
      </w:r>
      <w:r w:rsidR="00B41318">
        <w:rPr>
          <w:rFonts w:ascii="Times New Roman" w:hAnsi="Times New Roman" w:cs="Times New Roman"/>
          <w:lang w:val="en-US"/>
        </w:rPr>
        <w:t>:</w:t>
      </w:r>
      <w:r w:rsidRPr="00C050EA">
        <w:rPr>
          <w:rFonts w:ascii="Times New Roman" w:hAnsi="Times New Roman" w:cs="Times New Roman"/>
          <w:lang w:val="en-US"/>
        </w:rPr>
        <w:t xml:space="preserve"> </w:t>
      </w:r>
      <w:hyperlink r:id="rId1" w:history="1">
        <w:r w:rsidRPr="00C050EA">
          <w:rPr>
            <w:rStyle w:val="Hyperlink"/>
            <w:rFonts w:ascii="Times New Roman" w:hAnsi="Times New Roman" w:cs="Times New Roman"/>
            <w:color w:val="auto"/>
            <w:u w:val="none"/>
            <w:lang w:val="en-US"/>
          </w:rPr>
          <w:t>https://pillow.readthedocs.io/en/stable/reference/Image.html</w:t>
        </w:r>
      </w:hyperlink>
      <w:r w:rsidRPr="00C050EA">
        <w:rPr>
          <w:rStyle w:val="Hyperlink"/>
          <w:rFonts w:ascii="Times New Roman" w:hAnsi="Times New Roman" w:cs="Times New Roman"/>
          <w:color w:val="auto"/>
          <w:u w:val="none"/>
          <w:lang w:val="en-US"/>
        </w:rPr>
        <w:t>.</w:t>
      </w:r>
    </w:p>
  </w:footnote>
  <w:footnote w:id="5">
    <w:p w14:paraId="000F5154" w14:textId="1E6DB25C" w:rsidR="004C71F4" w:rsidRPr="00422E41" w:rsidRDefault="004C71F4">
      <w:pPr>
        <w:pStyle w:val="FootnoteText"/>
        <w:rPr>
          <w:rFonts w:ascii="Times New Roman" w:hAnsi="Times New Roman" w:cs="Times New Roman"/>
          <w:lang w:val="en-US"/>
        </w:rPr>
      </w:pPr>
      <w:r w:rsidRPr="00422E41">
        <w:rPr>
          <w:rStyle w:val="FootnoteReference"/>
          <w:rFonts w:ascii="Times New Roman" w:hAnsi="Times New Roman" w:cs="Times New Roman"/>
        </w:rPr>
        <w:footnoteRef/>
      </w:r>
      <w:r w:rsidRPr="0037187B">
        <w:rPr>
          <w:rFonts w:ascii="Times New Roman" w:hAnsi="Times New Roman"/>
          <w:lang w:val="en-US"/>
        </w:rPr>
        <w:t xml:space="preserve"> </w:t>
      </w:r>
      <w:r w:rsidRPr="00422E41">
        <w:rPr>
          <w:rFonts w:ascii="Times New Roman" w:hAnsi="Times New Roman" w:cs="Times New Roman"/>
          <w:lang w:val="en-US"/>
        </w:rPr>
        <w:t xml:space="preserve">Note that analyzing the spoken language in </w:t>
      </w:r>
      <w:r w:rsidR="000901FF">
        <w:rPr>
          <w:rFonts w:ascii="Times New Roman" w:hAnsi="Times New Roman" w:cs="Times New Roman"/>
          <w:lang w:val="en-US"/>
        </w:rPr>
        <w:t>S</w:t>
      </w:r>
      <w:r w:rsidRPr="00422E41">
        <w:rPr>
          <w:rFonts w:ascii="Times New Roman" w:hAnsi="Times New Roman" w:cs="Times New Roman"/>
          <w:lang w:val="en-US"/>
        </w:rPr>
        <w:t xml:space="preserve">tudy 1, however, shows similar effects. Professionals transcribed the 742 Instagram videos in the </w:t>
      </w:r>
      <w:r w:rsidR="000901FF">
        <w:rPr>
          <w:rFonts w:ascii="Times New Roman" w:hAnsi="Times New Roman" w:cs="Times New Roman"/>
          <w:lang w:val="en-US"/>
        </w:rPr>
        <w:t>S</w:t>
      </w:r>
      <w:r w:rsidR="000901FF" w:rsidRPr="00422E41">
        <w:rPr>
          <w:rFonts w:ascii="Times New Roman" w:hAnsi="Times New Roman" w:cs="Times New Roman"/>
          <w:lang w:val="en-US"/>
        </w:rPr>
        <w:t xml:space="preserve">tudy </w:t>
      </w:r>
      <w:r w:rsidRPr="00422E41">
        <w:rPr>
          <w:rFonts w:ascii="Times New Roman" w:hAnsi="Times New Roman" w:cs="Times New Roman"/>
          <w:lang w:val="en-US"/>
        </w:rPr>
        <w:t>1 data set, and even in spoken language, posts with more sensory language received more engagement (</w:t>
      </w:r>
      <w:r w:rsidRPr="0037187B">
        <w:rPr>
          <w:rFonts w:ascii="Times New Roman" w:hAnsi="Times New Roman"/>
          <w:i/>
          <w:lang w:val="en-US"/>
        </w:rPr>
        <w:t>b</w:t>
      </w:r>
      <w:r w:rsidRPr="00422E41">
        <w:rPr>
          <w:rFonts w:ascii="Times New Roman" w:hAnsi="Times New Roman" w:cs="Times New Roman"/>
          <w:lang w:val="en-US"/>
        </w:rPr>
        <w:t xml:space="preserve"> = .156; SE =</w:t>
      </w:r>
      <w:r w:rsidR="00113F64">
        <w:rPr>
          <w:rFonts w:ascii="Times New Roman" w:hAnsi="Times New Roman" w:cs="Times New Roman"/>
          <w:lang w:val="en-US"/>
        </w:rPr>
        <w:t xml:space="preserve"> </w:t>
      </w:r>
      <w:r w:rsidRPr="00422E41">
        <w:rPr>
          <w:rFonts w:ascii="Times New Roman" w:hAnsi="Times New Roman" w:cs="Times New Roman"/>
          <w:lang w:val="en-US"/>
        </w:rPr>
        <w:t xml:space="preserve">.070; t = 2.22; </w:t>
      </w:r>
      <w:r w:rsidRPr="0037187B">
        <w:rPr>
          <w:rFonts w:ascii="Times New Roman" w:hAnsi="Times New Roman"/>
          <w:i/>
          <w:lang w:val="en-US"/>
        </w:rPr>
        <w:t>p</w:t>
      </w:r>
      <w:r w:rsidRPr="00422E41">
        <w:rPr>
          <w:rFonts w:ascii="Times New Roman" w:hAnsi="Times New Roman" w:cs="Times New Roman"/>
          <w:lang w:val="en-US"/>
        </w:rPr>
        <w:t xml:space="preserve"> = .026; Table A</w:t>
      </w:r>
      <w:r w:rsidR="00BC7808">
        <w:rPr>
          <w:rFonts w:ascii="Times New Roman" w:hAnsi="Times New Roman" w:cs="Times New Roman"/>
          <w:lang w:val="en-US"/>
        </w:rPr>
        <w:t>4</w:t>
      </w:r>
      <w:r w:rsidRPr="00422E41">
        <w:rPr>
          <w:rFonts w:ascii="Times New Roman" w:hAnsi="Times New Roman" w:cs="Times New Roman"/>
          <w:lang w:val="en-US"/>
        </w:rPr>
        <w:t>).</w:t>
      </w:r>
    </w:p>
  </w:footnote>
  <w:footnote w:id="6">
    <w:p w14:paraId="0621B029" w14:textId="716027B8" w:rsidR="003F5035" w:rsidRPr="003040F3" w:rsidRDefault="003F5035" w:rsidP="003F5035">
      <w:pPr>
        <w:contextualSpacing/>
        <w:rPr>
          <w:sz w:val="20"/>
          <w:szCs w:val="20"/>
          <w:lang w:val="en-US"/>
        </w:rPr>
      </w:pPr>
      <w:r w:rsidRPr="0037187B">
        <w:rPr>
          <w:rStyle w:val="FootnoteReference"/>
          <w:sz w:val="20"/>
        </w:rPr>
        <w:footnoteRef/>
      </w:r>
      <w:r w:rsidRPr="00422E41">
        <w:rPr>
          <w:sz w:val="20"/>
          <w:szCs w:val="20"/>
          <w:lang w:val="en-US"/>
        </w:rPr>
        <w:t xml:space="preserve"> Approximately 60 percent of videos featured a speech. To account for the difference between a video </w:t>
      </w:r>
      <w:r w:rsidR="000901FF">
        <w:rPr>
          <w:sz w:val="20"/>
          <w:szCs w:val="20"/>
          <w:lang w:val="en-US"/>
        </w:rPr>
        <w:t>with</w:t>
      </w:r>
      <w:r w:rsidR="000901FF" w:rsidRPr="00422E41">
        <w:rPr>
          <w:sz w:val="20"/>
          <w:szCs w:val="20"/>
          <w:lang w:val="en-US"/>
        </w:rPr>
        <w:t xml:space="preserve"> </w:t>
      </w:r>
      <w:r w:rsidRPr="00422E41">
        <w:rPr>
          <w:sz w:val="20"/>
          <w:szCs w:val="20"/>
          <w:lang w:val="en-US"/>
        </w:rPr>
        <w:t>a speech and a video without, we dummy coded the speech presence variable (0 = no speech, 1 = speech).</w:t>
      </w:r>
    </w:p>
  </w:footnote>
  <w:footnote w:id="7">
    <w:p w14:paraId="556FD089" w14:textId="3C6B5FCD" w:rsidR="003F5035" w:rsidRPr="002529C4" w:rsidRDefault="003F5035" w:rsidP="002529C4">
      <w:pPr>
        <w:pStyle w:val="FootnoteText"/>
        <w:rPr>
          <w:rFonts w:ascii="Times New Roman" w:hAnsi="Times New Roman" w:cs="Times New Roman"/>
          <w:lang w:val="en-US"/>
        </w:rPr>
      </w:pPr>
      <w:r w:rsidRPr="008C2328">
        <w:rPr>
          <w:rStyle w:val="FootnoteReference"/>
          <w:rFonts w:ascii="Times New Roman" w:hAnsi="Times New Roman" w:cs="Times New Roman"/>
        </w:rPr>
        <w:footnoteRef/>
      </w:r>
      <w:r w:rsidRPr="002529C4">
        <w:rPr>
          <w:rFonts w:ascii="Times New Roman" w:hAnsi="Times New Roman" w:cs="Times New Roman"/>
          <w:lang w:val="en-US"/>
        </w:rPr>
        <w:t xml:space="preserve"> Available at: https://github.com/JasperLS/Understanding_Videos_at_Scale/blob/master/Understanding_Videos_at_Scale.ipy.</w:t>
      </w:r>
    </w:p>
  </w:footnote>
  <w:footnote w:id="8">
    <w:p w14:paraId="3DA00816" w14:textId="717DF459" w:rsidR="003F5035" w:rsidRPr="009D02DB" w:rsidRDefault="003F5035" w:rsidP="003F5035">
      <w:pPr>
        <w:rPr>
          <w:sz w:val="20"/>
          <w:szCs w:val="20"/>
          <w:lang w:val="en-US"/>
        </w:rPr>
      </w:pPr>
      <w:r w:rsidRPr="009D02DB">
        <w:rPr>
          <w:rStyle w:val="FootnoteReference"/>
          <w:sz w:val="20"/>
          <w:szCs w:val="20"/>
        </w:rPr>
        <w:footnoteRef/>
      </w:r>
      <w:r w:rsidRPr="009D02DB">
        <w:rPr>
          <w:sz w:val="20"/>
          <w:szCs w:val="20"/>
          <w:lang w:val="en-US"/>
        </w:rPr>
        <w:t xml:space="preserve"> Participants (N = 80) were shown one of the two stimuli and asked, “How sensor</w:t>
      </w:r>
      <w:r>
        <w:rPr>
          <w:sz w:val="20"/>
          <w:szCs w:val="20"/>
          <w:lang w:val="en-US"/>
        </w:rPr>
        <w:t>y</w:t>
      </w:r>
      <w:r w:rsidRPr="009D02DB">
        <w:rPr>
          <w:sz w:val="20"/>
          <w:szCs w:val="20"/>
          <w:lang w:val="en-US"/>
        </w:rPr>
        <w:t xml:space="preserve"> was the influencer’s language?” (1= </w:t>
      </w:r>
      <w:r w:rsidR="00A4095B">
        <w:rPr>
          <w:sz w:val="20"/>
          <w:szCs w:val="20"/>
          <w:lang w:val="en-US"/>
        </w:rPr>
        <w:t>n</w:t>
      </w:r>
      <w:r w:rsidRPr="009D02DB">
        <w:rPr>
          <w:sz w:val="20"/>
          <w:szCs w:val="20"/>
          <w:lang w:val="en-US"/>
        </w:rPr>
        <w:t xml:space="preserve">ot at all, 7 = </w:t>
      </w:r>
      <w:r w:rsidR="00A4095B">
        <w:rPr>
          <w:sz w:val="20"/>
          <w:szCs w:val="20"/>
          <w:lang w:val="en-US"/>
        </w:rPr>
        <w:t>v</w:t>
      </w:r>
      <w:r w:rsidRPr="009D02DB">
        <w:rPr>
          <w:sz w:val="20"/>
          <w:szCs w:val="20"/>
          <w:lang w:val="en-US"/>
        </w:rPr>
        <w:t>ery much). They were given a definition that read, “By sensor</w:t>
      </w:r>
      <w:r>
        <w:rPr>
          <w:sz w:val="20"/>
          <w:szCs w:val="20"/>
          <w:lang w:val="en-US"/>
        </w:rPr>
        <w:t>y</w:t>
      </w:r>
      <w:r w:rsidRPr="009D02DB">
        <w:rPr>
          <w:sz w:val="20"/>
          <w:szCs w:val="20"/>
          <w:lang w:val="en-US"/>
        </w:rPr>
        <w:t xml:space="preserve"> we mean a language that engages one or more senses (e.g., taste, </w:t>
      </w:r>
      <w:r>
        <w:rPr>
          <w:sz w:val="20"/>
          <w:szCs w:val="20"/>
          <w:lang w:val="en-US"/>
        </w:rPr>
        <w:t>sight</w:t>
      </w:r>
      <w:r w:rsidRPr="009D02DB">
        <w:rPr>
          <w:sz w:val="20"/>
          <w:szCs w:val="20"/>
          <w:lang w:val="en-US"/>
        </w:rPr>
        <w:t xml:space="preserve">, </w:t>
      </w:r>
      <w:r>
        <w:rPr>
          <w:sz w:val="20"/>
          <w:szCs w:val="20"/>
          <w:lang w:val="en-US"/>
        </w:rPr>
        <w:t>touch</w:t>
      </w:r>
      <w:r w:rsidRPr="009D02DB">
        <w:rPr>
          <w:sz w:val="20"/>
          <w:szCs w:val="20"/>
          <w:lang w:val="en-US"/>
        </w:rPr>
        <w:t xml:space="preserve">). For example, the word "rub" </w:t>
      </w:r>
      <w:r>
        <w:rPr>
          <w:sz w:val="20"/>
          <w:szCs w:val="20"/>
          <w:lang w:val="en-US"/>
        </w:rPr>
        <w:t>involves the senses</w:t>
      </w:r>
      <w:r w:rsidRPr="009D02DB">
        <w:rPr>
          <w:sz w:val="20"/>
          <w:szCs w:val="20"/>
          <w:lang w:val="en-US"/>
        </w:rPr>
        <w:t xml:space="preserve"> more than "use", and "</w:t>
      </w:r>
      <w:r>
        <w:rPr>
          <w:sz w:val="20"/>
          <w:szCs w:val="20"/>
          <w:lang w:val="en-US"/>
        </w:rPr>
        <w:t>smooth</w:t>
      </w:r>
      <w:r w:rsidRPr="009D02DB">
        <w:rPr>
          <w:sz w:val="20"/>
          <w:szCs w:val="20"/>
          <w:lang w:val="en-US"/>
        </w:rPr>
        <w:t>" i</w:t>
      </w:r>
      <w:r>
        <w:rPr>
          <w:sz w:val="20"/>
          <w:szCs w:val="20"/>
          <w:lang w:val="en-US"/>
        </w:rPr>
        <w:t>nvolves the senses more</w:t>
      </w:r>
      <w:r w:rsidRPr="009D02DB">
        <w:rPr>
          <w:sz w:val="20"/>
          <w:szCs w:val="20"/>
          <w:lang w:val="en-US"/>
        </w:rPr>
        <w:t xml:space="preserve"> than "comfortable</w:t>
      </w:r>
      <w:r w:rsidR="00B70357">
        <w:rPr>
          <w:sz w:val="20"/>
          <w:szCs w:val="20"/>
          <w:lang w:val="en-US"/>
        </w:rPr>
        <w:t>.</w:t>
      </w:r>
      <w:r w:rsidRPr="009D02DB">
        <w:rPr>
          <w:sz w:val="20"/>
          <w:szCs w:val="20"/>
          <w:lang w:val="en-US"/>
        </w:rPr>
        <w:t>"”</w:t>
      </w:r>
    </w:p>
  </w:footnote>
  <w:footnote w:id="9">
    <w:p w14:paraId="3F63188C" w14:textId="274E0032" w:rsidR="003F5035" w:rsidRPr="00004FB4" w:rsidRDefault="003F5035" w:rsidP="003F5035">
      <w:pPr>
        <w:pStyle w:val="FootnoteText"/>
        <w:rPr>
          <w:rFonts w:ascii="Times New Roman" w:hAnsi="Times New Roman" w:cs="Times New Roman"/>
          <w:lang w:val="en-US"/>
        </w:rPr>
      </w:pPr>
      <w:r w:rsidRPr="00004FB4">
        <w:rPr>
          <w:rStyle w:val="FootnoteReference"/>
          <w:rFonts w:ascii="Times New Roman" w:hAnsi="Times New Roman" w:cs="Times New Roman"/>
        </w:rPr>
        <w:footnoteRef/>
      </w:r>
      <w:r w:rsidRPr="005F3E99">
        <w:rPr>
          <w:rFonts w:ascii="Times New Roman" w:hAnsi="Times New Roman" w:cs="Times New Roman"/>
          <w:lang w:val="en-US"/>
        </w:rPr>
        <w:t xml:space="preserve"> When included by themselves, both actual use and authenticity </w:t>
      </w:r>
      <w:r>
        <w:rPr>
          <w:rFonts w:ascii="Times New Roman" w:hAnsi="Times New Roman" w:cs="Times New Roman"/>
          <w:lang w:val="en-US"/>
        </w:rPr>
        <w:t xml:space="preserve">individually </w:t>
      </w:r>
      <w:r w:rsidRPr="005F3E99">
        <w:rPr>
          <w:rFonts w:ascii="Times New Roman" w:hAnsi="Times New Roman" w:cs="Times New Roman"/>
          <w:lang w:val="en-US"/>
        </w:rPr>
        <w:t>mediate the effect</w:t>
      </w:r>
      <w:r>
        <w:rPr>
          <w:rFonts w:ascii="Times New Roman" w:hAnsi="Times New Roman" w:cs="Times New Roman"/>
          <w:lang w:val="en-US"/>
        </w:rPr>
        <w:t>s</w:t>
      </w:r>
      <w:r w:rsidRPr="005F3E99">
        <w:rPr>
          <w:rFonts w:ascii="Times New Roman" w:hAnsi="Times New Roman" w:cs="Times New Roman"/>
          <w:lang w:val="en-US"/>
        </w:rPr>
        <w:t xml:space="preserve"> (see </w:t>
      </w:r>
      <w:r w:rsidR="00905954">
        <w:rPr>
          <w:rFonts w:ascii="Times New Roman" w:hAnsi="Times New Roman" w:cs="Times New Roman"/>
          <w:lang w:val="en-US"/>
        </w:rPr>
        <w:t>W</w:t>
      </w:r>
      <w:r w:rsidR="00302115">
        <w:rPr>
          <w:rFonts w:ascii="Times New Roman" w:hAnsi="Times New Roman" w:cs="Times New Roman"/>
          <w:lang w:val="en-US"/>
        </w:rPr>
        <w:t xml:space="preserve">eb </w:t>
      </w:r>
      <w:r w:rsidR="00905954">
        <w:rPr>
          <w:rFonts w:ascii="Times New Roman" w:hAnsi="Times New Roman" w:cs="Times New Roman"/>
          <w:lang w:val="en-US"/>
        </w:rPr>
        <w:t>A</w:t>
      </w:r>
      <w:r w:rsidR="00905954" w:rsidRPr="005F3E99">
        <w:rPr>
          <w:rFonts w:ascii="Times New Roman" w:hAnsi="Times New Roman" w:cs="Times New Roman"/>
          <w:lang w:val="en-US"/>
        </w:rPr>
        <w:t>ppendix</w:t>
      </w:r>
      <w:r w:rsidRPr="005F3E99">
        <w:rPr>
          <w:rFonts w:ascii="Times New Roman" w:hAnsi="Times New Roman" w:cs="Times New Roman"/>
          <w:lang w:val="en-US"/>
        </w:rPr>
        <w:t>)</w:t>
      </w:r>
      <w:r>
        <w:rPr>
          <w:rFonts w:ascii="Times New Roman" w:hAnsi="Times New Roman" w:cs="Times New Roman"/>
          <w:lang w:val="en-US"/>
        </w:rPr>
        <w:t>.</w:t>
      </w:r>
    </w:p>
  </w:footnote>
  <w:footnote w:id="10">
    <w:p w14:paraId="6E0364F4" w14:textId="77777777" w:rsidR="003E658C" w:rsidRPr="00B238D7" w:rsidRDefault="003E658C" w:rsidP="003E658C">
      <w:pPr>
        <w:pStyle w:val="FootnoteText"/>
        <w:rPr>
          <w:rFonts w:ascii="Times New Roman" w:hAnsi="Times New Roman" w:cs="Times New Roman"/>
          <w:lang w:val="en-US"/>
        </w:rPr>
      </w:pPr>
      <w:r>
        <w:rPr>
          <w:rStyle w:val="FootnoteReference"/>
        </w:rPr>
        <w:footnoteRef/>
      </w:r>
      <w:r w:rsidRPr="00B238D7">
        <w:rPr>
          <w:lang w:val="en-US"/>
        </w:rPr>
        <w:t xml:space="preserve"> </w:t>
      </w:r>
      <w:r>
        <w:rPr>
          <w:rFonts w:ascii="Times New Roman" w:hAnsi="Times New Roman" w:cs="Times New Roman"/>
          <w:lang w:val="en-US"/>
        </w:rPr>
        <w:t>Results also revealed moderated mediation with actual use and authenticity individually</w:t>
      </w:r>
      <w:r w:rsidRPr="005F3E99">
        <w:rPr>
          <w:rFonts w:ascii="Times New Roman" w:hAnsi="Times New Roman" w:cs="Times New Roman"/>
          <w:lang w:val="en-US"/>
        </w:rPr>
        <w:t xml:space="preserve"> (see </w:t>
      </w:r>
      <w:r>
        <w:rPr>
          <w:rFonts w:ascii="Times New Roman" w:hAnsi="Times New Roman" w:cs="Times New Roman"/>
          <w:lang w:val="en-US"/>
        </w:rPr>
        <w:t>Web A</w:t>
      </w:r>
      <w:r w:rsidRPr="005F3E99">
        <w:rPr>
          <w:rFonts w:ascii="Times New Roman" w:hAnsi="Times New Roman" w:cs="Times New Roman"/>
          <w:lang w:val="en-US"/>
        </w:rPr>
        <w:t>ppendix)</w:t>
      </w:r>
      <w:r>
        <w:rPr>
          <w:rFonts w:ascii="Times New Roman" w:hAnsi="Times New Roman" w:cs="Times New Roman"/>
          <w:lang w:val="en-US"/>
        </w:rPr>
        <w:t>.</w:t>
      </w:r>
    </w:p>
  </w:footnote>
  <w:footnote w:id="11">
    <w:p w14:paraId="00729087" w14:textId="77777777" w:rsidR="008349D2" w:rsidRPr="00CE7D2F" w:rsidRDefault="008349D2" w:rsidP="008349D2">
      <w:pPr>
        <w:pStyle w:val="FootnoteText"/>
        <w:rPr>
          <w:rFonts w:ascii="Times New Roman" w:hAnsi="Times New Roman" w:cs="Times New Roman"/>
          <w:lang w:val="en-US"/>
        </w:rPr>
      </w:pPr>
      <w:r w:rsidRPr="00CE7D2F">
        <w:rPr>
          <w:rStyle w:val="FootnoteReference"/>
          <w:rFonts w:ascii="Times New Roman" w:hAnsi="Times New Roman" w:cs="Times New Roman"/>
        </w:rPr>
        <w:footnoteRef/>
      </w:r>
      <w:r w:rsidRPr="00CE7D2F">
        <w:rPr>
          <w:rFonts w:ascii="Times New Roman" w:hAnsi="Times New Roman" w:cs="Times New Roman"/>
          <w:lang w:val="en-US"/>
        </w:rPr>
        <w:t xml:space="preserve"> We identified 6,211 posts in our sample that include at least one sensory word</w:t>
      </w:r>
      <w:r>
        <w:rPr>
          <w:rFonts w:ascii="Times New Roman" w:hAnsi="Times New Roman" w:cs="Times New Roman"/>
          <w:lang w:val="en-US"/>
        </w:rPr>
        <w:t xml:space="preserve"> or </w:t>
      </w:r>
      <w:r w:rsidRPr="00CE7D2F">
        <w:rPr>
          <w:rFonts w:ascii="Times New Roman" w:hAnsi="Times New Roman" w:cs="Times New Roman"/>
          <w:lang w:val="en-US"/>
        </w:rPr>
        <w:t>emoji.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0D8B3" w14:textId="77777777" w:rsidR="0037187B" w:rsidRDefault="003718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5FFA"/>
    <w:multiLevelType w:val="hybridMultilevel"/>
    <w:tmpl w:val="1B249A4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D09A5"/>
    <w:multiLevelType w:val="hybridMultilevel"/>
    <w:tmpl w:val="02A034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2B8"/>
    <w:multiLevelType w:val="hybridMultilevel"/>
    <w:tmpl w:val="E03CF4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A271E"/>
    <w:multiLevelType w:val="hybridMultilevel"/>
    <w:tmpl w:val="C4DA8F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34262A"/>
    <w:multiLevelType w:val="hybridMultilevel"/>
    <w:tmpl w:val="BBC03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76170"/>
    <w:multiLevelType w:val="hybridMultilevel"/>
    <w:tmpl w:val="3F8C6574"/>
    <w:lvl w:ilvl="0" w:tplc="4CD646D2">
      <w:start w:val="1"/>
      <w:numFmt w:val="bullet"/>
      <w:lvlText w:val=""/>
      <w:lvlJc w:val="left"/>
      <w:pPr>
        <w:ind w:left="620" w:hanging="360"/>
      </w:pPr>
      <w:rPr>
        <w:rFonts w:ascii="Symbol" w:eastAsia="Times New Roman" w:hAnsi="Symbol" w:cs="Times New Roman" w:hint="default"/>
      </w:rPr>
    </w:lvl>
    <w:lvl w:ilvl="1" w:tplc="04100003" w:tentative="1">
      <w:start w:val="1"/>
      <w:numFmt w:val="bullet"/>
      <w:lvlText w:val="o"/>
      <w:lvlJc w:val="left"/>
      <w:pPr>
        <w:ind w:left="1340" w:hanging="360"/>
      </w:pPr>
      <w:rPr>
        <w:rFonts w:ascii="Courier New" w:hAnsi="Courier New" w:hint="default"/>
      </w:rPr>
    </w:lvl>
    <w:lvl w:ilvl="2" w:tplc="04100005" w:tentative="1">
      <w:start w:val="1"/>
      <w:numFmt w:val="bullet"/>
      <w:lvlText w:val=""/>
      <w:lvlJc w:val="left"/>
      <w:pPr>
        <w:ind w:left="2060" w:hanging="360"/>
      </w:pPr>
      <w:rPr>
        <w:rFonts w:ascii="Wingdings" w:hAnsi="Wingdings" w:hint="default"/>
      </w:rPr>
    </w:lvl>
    <w:lvl w:ilvl="3" w:tplc="04100001" w:tentative="1">
      <w:start w:val="1"/>
      <w:numFmt w:val="bullet"/>
      <w:lvlText w:val=""/>
      <w:lvlJc w:val="left"/>
      <w:pPr>
        <w:ind w:left="2780" w:hanging="360"/>
      </w:pPr>
      <w:rPr>
        <w:rFonts w:ascii="Symbol" w:hAnsi="Symbol" w:hint="default"/>
      </w:rPr>
    </w:lvl>
    <w:lvl w:ilvl="4" w:tplc="04100003" w:tentative="1">
      <w:start w:val="1"/>
      <w:numFmt w:val="bullet"/>
      <w:lvlText w:val="o"/>
      <w:lvlJc w:val="left"/>
      <w:pPr>
        <w:ind w:left="3500" w:hanging="360"/>
      </w:pPr>
      <w:rPr>
        <w:rFonts w:ascii="Courier New" w:hAnsi="Courier New" w:hint="default"/>
      </w:rPr>
    </w:lvl>
    <w:lvl w:ilvl="5" w:tplc="04100005" w:tentative="1">
      <w:start w:val="1"/>
      <w:numFmt w:val="bullet"/>
      <w:lvlText w:val=""/>
      <w:lvlJc w:val="left"/>
      <w:pPr>
        <w:ind w:left="4220" w:hanging="360"/>
      </w:pPr>
      <w:rPr>
        <w:rFonts w:ascii="Wingdings" w:hAnsi="Wingdings" w:hint="default"/>
      </w:rPr>
    </w:lvl>
    <w:lvl w:ilvl="6" w:tplc="04100001" w:tentative="1">
      <w:start w:val="1"/>
      <w:numFmt w:val="bullet"/>
      <w:lvlText w:val=""/>
      <w:lvlJc w:val="left"/>
      <w:pPr>
        <w:ind w:left="4940" w:hanging="360"/>
      </w:pPr>
      <w:rPr>
        <w:rFonts w:ascii="Symbol" w:hAnsi="Symbol" w:hint="default"/>
      </w:rPr>
    </w:lvl>
    <w:lvl w:ilvl="7" w:tplc="04100003" w:tentative="1">
      <w:start w:val="1"/>
      <w:numFmt w:val="bullet"/>
      <w:lvlText w:val="o"/>
      <w:lvlJc w:val="left"/>
      <w:pPr>
        <w:ind w:left="5660" w:hanging="360"/>
      </w:pPr>
      <w:rPr>
        <w:rFonts w:ascii="Courier New" w:hAnsi="Courier New" w:hint="default"/>
      </w:rPr>
    </w:lvl>
    <w:lvl w:ilvl="8" w:tplc="04100005" w:tentative="1">
      <w:start w:val="1"/>
      <w:numFmt w:val="bullet"/>
      <w:lvlText w:val=""/>
      <w:lvlJc w:val="left"/>
      <w:pPr>
        <w:ind w:left="6380" w:hanging="360"/>
      </w:pPr>
      <w:rPr>
        <w:rFonts w:ascii="Wingdings" w:hAnsi="Wingdings" w:hint="default"/>
      </w:rPr>
    </w:lvl>
  </w:abstractNum>
  <w:abstractNum w:abstractNumId="6" w15:restartNumberingAfterBreak="0">
    <w:nsid w:val="1C5F0E64"/>
    <w:multiLevelType w:val="hybridMultilevel"/>
    <w:tmpl w:val="F1F270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B57AA0"/>
    <w:multiLevelType w:val="hybridMultilevel"/>
    <w:tmpl w:val="F85A3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D07EDC"/>
    <w:multiLevelType w:val="hybridMultilevel"/>
    <w:tmpl w:val="1CEE5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3813BE"/>
    <w:multiLevelType w:val="hybridMultilevel"/>
    <w:tmpl w:val="09E4E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B95960"/>
    <w:multiLevelType w:val="hybridMultilevel"/>
    <w:tmpl w:val="DB3C0E58"/>
    <w:lvl w:ilvl="0" w:tplc="063A32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A5A4213"/>
    <w:multiLevelType w:val="hybridMultilevel"/>
    <w:tmpl w:val="F1F270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110BAB"/>
    <w:multiLevelType w:val="hybridMultilevel"/>
    <w:tmpl w:val="33222B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842E26"/>
    <w:multiLevelType w:val="hybridMultilevel"/>
    <w:tmpl w:val="A9780F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294602"/>
    <w:multiLevelType w:val="hybridMultilevel"/>
    <w:tmpl w:val="8AC2B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402648"/>
    <w:multiLevelType w:val="hybridMultilevel"/>
    <w:tmpl w:val="2D4039D0"/>
    <w:lvl w:ilvl="0" w:tplc="029C8AD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377DF0"/>
    <w:multiLevelType w:val="hybridMultilevel"/>
    <w:tmpl w:val="907EB44E"/>
    <w:lvl w:ilvl="0" w:tplc="591C23C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A66AA7"/>
    <w:multiLevelType w:val="hybridMultilevel"/>
    <w:tmpl w:val="A9780F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4023B3"/>
    <w:multiLevelType w:val="hybridMultilevel"/>
    <w:tmpl w:val="AF1421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061B1B"/>
    <w:multiLevelType w:val="hybridMultilevel"/>
    <w:tmpl w:val="F1F27030"/>
    <w:lvl w:ilvl="0" w:tplc="D17C39B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8067B60"/>
    <w:multiLevelType w:val="hybridMultilevel"/>
    <w:tmpl w:val="A9780F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9023687"/>
    <w:multiLevelType w:val="hybridMultilevel"/>
    <w:tmpl w:val="A9780F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DDF4762"/>
    <w:multiLevelType w:val="hybridMultilevel"/>
    <w:tmpl w:val="52D06AEA"/>
    <w:lvl w:ilvl="0" w:tplc="FA32EDDE">
      <w:start w:val="1"/>
      <w:numFmt w:val="decimal"/>
      <w:lvlText w:val="%1."/>
      <w:lvlJc w:val="left"/>
      <w:pPr>
        <w:ind w:left="720" w:hanging="360"/>
      </w:pPr>
      <w:rPr>
        <w:rFonts w:ascii="Times New Roman" w:eastAsia="Times New Roman" w:hAnsi="Times New Roman" w:cs="Times New Roman"/>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BF6417"/>
    <w:multiLevelType w:val="hybridMultilevel"/>
    <w:tmpl w:val="A9780F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7D5763"/>
    <w:multiLevelType w:val="hybridMultilevel"/>
    <w:tmpl w:val="FA7AC3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8F0304"/>
    <w:multiLevelType w:val="hybridMultilevel"/>
    <w:tmpl w:val="A9780F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B102C4"/>
    <w:multiLevelType w:val="hybridMultilevel"/>
    <w:tmpl w:val="06AA2A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D77A74"/>
    <w:multiLevelType w:val="hybridMultilevel"/>
    <w:tmpl w:val="0B5C0556"/>
    <w:lvl w:ilvl="0" w:tplc="861A20A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8" w15:restartNumberingAfterBreak="0">
    <w:nsid w:val="76531E3C"/>
    <w:multiLevelType w:val="hybridMultilevel"/>
    <w:tmpl w:val="1B04E4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
  </w:num>
  <w:num w:numId="3">
    <w:abstractNumId w:val="22"/>
  </w:num>
  <w:num w:numId="4">
    <w:abstractNumId w:val="24"/>
  </w:num>
  <w:num w:numId="5">
    <w:abstractNumId w:val="3"/>
  </w:num>
  <w:num w:numId="6">
    <w:abstractNumId w:val="9"/>
  </w:num>
  <w:num w:numId="7">
    <w:abstractNumId w:val="15"/>
  </w:num>
  <w:num w:numId="8">
    <w:abstractNumId w:val="10"/>
  </w:num>
  <w:num w:numId="9">
    <w:abstractNumId w:val="19"/>
  </w:num>
  <w:num w:numId="10">
    <w:abstractNumId w:val="6"/>
  </w:num>
  <w:num w:numId="11">
    <w:abstractNumId w:val="11"/>
  </w:num>
  <w:num w:numId="12">
    <w:abstractNumId w:val="8"/>
  </w:num>
  <w:num w:numId="13">
    <w:abstractNumId w:val="23"/>
  </w:num>
  <w:num w:numId="14">
    <w:abstractNumId w:val="0"/>
  </w:num>
  <w:num w:numId="15">
    <w:abstractNumId w:val="17"/>
  </w:num>
  <w:num w:numId="16">
    <w:abstractNumId w:val="21"/>
  </w:num>
  <w:num w:numId="17">
    <w:abstractNumId w:val="20"/>
  </w:num>
  <w:num w:numId="18">
    <w:abstractNumId w:val="25"/>
  </w:num>
  <w:num w:numId="19">
    <w:abstractNumId w:val="13"/>
  </w:num>
  <w:num w:numId="20">
    <w:abstractNumId w:val="14"/>
  </w:num>
  <w:num w:numId="21">
    <w:abstractNumId w:val="16"/>
  </w:num>
  <w:num w:numId="22">
    <w:abstractNumId w:val="1"/>
  </w:num>
  <w:num w:numId="23">
    <w:abstractNumId w:val="18"/>
  </w:num>
  <w:num w:numId="24">
    <w:abstractNumId w:val="12"/>
  </w:num>
  <w:num w:numId="25">
    <w:abstractNumId w:val="2"/>
  </w:num>
  <w:num w:numId="26">
    <w:abstractNumId w:val="28"/>
  </w:num>
  <w:num w:numId="27">
    <w:abstractNumId w:val="26"/>
  </w:num>
  <w:num w:numId="28">
    <w:abstractNumId w:val="7"/>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oofState w:spelling="clean" w:grammar="clean"/>
  <w:defaultTabStop w:val="706"/>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C71"/>
    <w:rsid w:val="00000183"/>
    <w:rsid w:val="00000324"/>
    <w:rsid w:val="00000468"/>
    <w:rsid w:val="00000BDA"/>
    <w:rsid w:val="00000F3E"/>
    <w:rsid w:val="00001271"/>
    <w:rsid w:val="000014CB"/>
    <w:rsid w:val="00001530"/>
    <w:rsid w:val="00001EDF"/>
    <w:rsid w:val="00001F00"/>
    <w:rsid w:val="00001F2C"/>
    <w:rsid w:val="00002049"/>
    <w:rsid w:val="00002B17"/>
    <w:rsid w:val="0000435E"/>
    <w:rsid w:val="00004DF9"/>
    <w:rsid w:val="00004F26"/>
    <w:rsid w:val="00004FB4"/>
    <w:rsid w:val="00005385"/>
    <w:rsid w:val="000056F5"/>
    <w:rsid w:val="00006535"/>
    <w:rsid w:val="000066CB"/>
    <w:rsid w:val="00006C9C"/>
    <w:rsid w:val="00007A00"/>
    <w:rsid w:val="00007A2E"/>
    <w:rsid w:val="000108EE"/>
    <w:rsid w:val="00010AD6"/>
    <w:rsid w:val="00010D65"/>
    <w:rsid w:val="000115D6"/>
    <w:rsid w:val="0001187A"/>
    <w:rsid w:val="00011A15"/>
    <w:rsid w:val="000123D1"/>
    <w:rsid w:val="00012842"/>
    <w:rsid w:val="00013175"/>
    <w:rsid w:val="0001355B"/>
    <w:rsid w:val="000136F2"/>
    <w:rsid w:val="000139A2"/>
    <w:rsid w:val="00013AEB"/>
    <w:rsid w:val="00013C68"/>
    <w:rsid w:val="00014073"/>
    <w:rsid w:val="0001440C"/>
    <w:rsid w:val="00014439"/>
    <w:rsid w:val="00014AC3"/>
    <w:rsid w:val="00014EC3"/>
    <w:rsid w:val="000154AA"/>
    <w:rsid w:val="000154AE"/>
    <w:rsid w:val="00015840"/>
    <w:rsid w:val="0001584E"/>
    <w:rsid w:val="00015BF2"/>
    <w:rsid w:val="00016524"/>
    <w:rsid w:val="0001677C"/>
    <w:rsid w:val="000169BC"/>
    <w:rsid w:val="00016AF3"/>
    <w:rsid w:val="0002031B"/>
    <w:rsid w:val="00020EE7"/>
    <w:rsid w:val="0002134E"/>
    <w:rsid w:val="0002318F"/>
    <w:rsid w:val="000235C6"/>
    <w:rsid w:val="00024DF4"/>
    <w:rsid w:val="00024E57"/>
    <w:rsid w:val="00025532"/>
    <w:rsid w:val="00025685"/>
    <w:rsid w:val="00025CC5"/>
    <w:rsid w:val="0002629C"/>
    <w:rsid w:val="00026557"/>
    <w:rsid w:val="00026E2B"/>
    <w:rsid w:val="00027014"/>
    <w:rsid w:val="00027756"/>
    <w:rsid w:val="000277A9"/>
    <w:rsid w:val="00027900"/>
    <w:rsid w:val="00030A13"/>
    <w:rsid w:val="00030D53"/>
    <w:rsid w:val="00031C12"/>
    <w:rsid w:val="00032797"/>
    <w:rsid w:val="00032D86"/>
    <w:rsid w:val="00033458"/>
    <w:rsid w:val="000335C8"/>
    <w:rsid w:val="000335FF"/>
    <w:rsid w:val="00033E6F"/>
    <w:rsid w:val="000343A8"/>
    <w:rsid w:val="00034E65"/>
    <w:rsid w:val="0003653C"/>
    <w:rsid w:val="00036A0F"/>
    <w:rsid w:val="00036D92"/>
    <w:rsid w:val="00037108"/>
    <w:rsid w:val="00037233"/>
    <w:rsid w:val="000372AC"/>
    <w:rsid w:val="00037E56"/>
    <w:rsid w:val="00041856"/>
    <w:rsid w:val="000419C5"/>
    <w:rsid w:val="0004220E"/>
    <w:rsid w:val="00042823"/>
    <w:rsid w:val="0004316B"/>
    <w:rsid w:val="000438CC"/>
    <w:rsid w:val="00043CF5"/>
    <w:rsid w:val="00043FAF"/>
    <w:rsid w:val="0004478A"/>
    <w:rsid w:val="000447C7"/>
    <w:rsid w:val="00045427"/>
    <w:rsid w:val="00045723"/>
    <w:rsid w:val="000461B3"/>
    <w:rsid w:val="00046481"/>
    <w:rsid w:val="00046E57"/>
    <w:rsid w:val="00047D9A"/>
    <w:rsid w:val="000513B6"/>
    <w:rsid w:val="00051ABE"/>
    <w:rsid w:val="00051AF9"/>
    <w:rsid w:val="00051BCF"/>
    <w:rsid w:val="00051C0B"/>
    <w:rsid w:val="000525B4"/>
    <w:rsid w:val="00052A7B"/>
    <w:rsid w:val="00053D4A"/>
    <w:rsid w:val="00054684"/>
    <w:rsid w:val="00054F5A"/>
    <w:rsid w:val="0005558F"/>
    <w:rsid w:val="00055BFF"/>
    <w:rsid w:val="0005685D"/>
    <w:rsid w:val="00056964"/>
    <w:rsid w:val="00056A62"/>
    <w:rsid w:val="00057DE3"/>
    <w:rsid w:val="00060343"/>
    <w:rsid w:val="00060623"/>
    <w:rsid w:val="000606E7"/>
    <w:rsid w:val="00061E3F"/>
    <w:rsid w:val="000626F9"/>
    <w:rsid w:val="000636C2"/>
    <w:rsid w:val="00063EFA"/>
    <w:rsid w:val="00064180"/>
    <w:rsid w:val="0006561D"/>
    <w:rsid w:val="00066391"/>
    <w:rsid w:val="00066509"/>
    <w:rsid w:val="00066C99"/>
    <w:rsid w:val="00066E2A"/>
    <w:rsid w:val="00066F49"/>
    <w:rsid w:val="000671E6"/>
    <w:rsid w:val="000679AD"/>
    <w:rsid w:val="0007086E"/>
    <w:rsid w:val="00070F98"/>
    <w:rsid w:val="0007122F"/>
    <w:rsid w:val="0007167E"/>
    <w:rsid w:val="00072618"/>
    <w:rsid w:val="00072C1E"/>
    <w:rsid w:val="00073412"/>
    <w:rsid w:val="000734DF"/>
    <w:rsid w:val="000749A4"/>
    <w:rsid w:val="00074E39"/>
    <w:rsid w:val="00075439"/>
    <w:rsid w:val="00076147"/>
    <w:rsid w:val="000763BA"/>
    <w:rsid w:val="00076F17"/>
    <w:rsid w:val="0007761D"/>
    <w:rsid w:val="00077F14"/>
    <w:rsid w:val="000800B8"/>
    <w:rsid w:val="000807C1"/>
    <w:rsid w:val="00082960"/>
    <w:rsid w:val="0008329C"/>
    <w:rsid w:val="0008344F"/>
    <w:rsid w:val="000836E6"/>
    <w:rsid w:val="000839AF"/>
    <w:rsid w:val="00084A5D"/>
    <w:rsid w:val="00084C35"/>
    <w:rsid w:val="000901FF"/>
    <w:rsid w:val="0009044F"/>
    <w:rsid w:val="00090B9C"/>
    <w:rsid w:val="00090D50"/>
    <w:rsid w:val="000911EB"/>
    <w:rsid w:val="00092691"/>
    <w:rsid w:val="00093277"/>
    <w:rsid w:val="00093335"/>
    <w:rsid w:val="000937C2"/>
    <w:rsid w:val="000940C8"/>
    <w:rsid w:val="00094FBA"/>
    <w:rsid w:val="000951AE"/>
    <w:rsid w:val="00095272"/>
    <w:rsid w:val="000957EE"/>
    <w:rsid w:val="00096B62"/>
    <w:rsid w:val="00096CFA"/>
    <w:rsid w:val="00097335"/>
    <w:rsid w:val="00097372"/>
    <w:rsid w:val="00097A46"/>
    <w:rsid w:val="00097BFE"/>
    <w:rsid w:val="00097E34"/>
    <w:rsid w:val="000A0394"/>
    <w:rsid w:val="000A0F5C"/>
    <w:rsid w:val="000A1B05"/>
    <w:rsid w:val="000A1CF0"/>
    <w:rsid w:val="000A217B"/>
    <w:rsid w:val="000A2568"/>
    <w:rsid w:val="000A2C75"/>
    <w:rsid w:val="000A340A"/>
    <w:rsid w:val="000A39CC"/>
    <w:rsid w:val="000A3C55"/>
    <w:rsid w:val="000A3D4E"/>
    <w:rsid w:val="000A40BA"/>
    <w:rsid w:val="000A4B39"/>
    <w:rsid w:val="000A4ECB"/>
    <w:rsid w:val="000A532D"/>
    <w:rsid w:val="000A5352"/>
    <w:rsid w:val="000A5454"/>
    <w:rsid w:val="000A568B"/>
    <w:rsid w:val="000A7DAD"/>
    <w:rsid w:val="000B0A6B"/>
    <w:rsid w:val="000B141C"/>
    <w:rsid w:val="000B1EE3"/>
    <w:rsid w:val="000B29F4"/>
    <w:rsid w:val="000B2A66"/>
    <w:rsid w:val="000B31B8"/>
    <w:rsid w:val="000B3711"/>
    <w:rsid w:val="000B39D0"/>
    <w:rsid w:val="000B427F"/>
    <w:rsid w:val="000B4A22"/>
    <w:rsid w:val="000B4B04"/>
    <w:rsid w:val="000B4D83"/>
    <w:rsid w:val="000B5256"/>
    <w:rsid w:val="000B597C"/>
    <w:rsid w:val="000B5FCB"/>
    <w:rsid w:val="000B65B4"/>
    <w:rsid w:val="000B6F04"/>
    <w:rsid w:val="000B77B2"/>
    <w:rsid w:val="000B78D4"/>
    <w:rsid w:val="000C082B"/>
    <w:rsid w:val="000C0F5E"/>
    <w:rsid w:val="000C2286"/>
    <w:rsid w:val="000C22F5"/>
    <w:rsid w:val="000C287F"/>
    <w:rsid w:val="000C300A"/>
    <w:rsid w:val="000C3076"/>
    <w:rsid w:val="000C3511"/>
    <w:rsid w:val="000C3A0F"/>
    <w:rsid w:val="000C4519"/>
    <w:rsid w:val="000C46FE"/>
    <w:rsid w:val="000C5696"/>
    <w:rsid w:val="000C5E73"/>
    <w:rsid w:val="000C6176"/>
    <w:rsid w:val="000C68D0"/>
    <w:rsid w:val="000C6B51"/>
    <w:rsid w:val="000C6DD1"/>
    <w:rsid w:val="000C7862"/>
    <w:rsid w:val="000D0D04"/>
    <w:rsid w:val="000D10C8"/>
    <w:rsid w:val="000D1280"/>
    <w:rsid w:val="000D154B"/>
    <w:rsid w:val="000D165C"/>
    <w:rsid w:val="000D1AB5"/>
    <w:rsid w:val="000D1C9C"/>
    <w:rsid w:val="000D1DFA"/>
    <w:rsid w:val="000D4C11"/>
    <w:rsid w:val="000D4E23"/>
    <w:rsid w:val="000D524C"/>
    <w:rsid w:val="000D5261"/>
    <w:rsid w:val="000D5A25"/>
    <w:rsid w:val="000D68D2"/>
    <w:rsid w:val="000D6AA8"/>
    <w:rsid w:val="000D6ED6"/>
    <w:rsid w:val="000D71F4"/>
    <w:rsid w:val="000D7575"/>
    <w:rsid w:val="000D7735"/>
    <w:rsid w:val="000D7F9B"/>
    <w:rsid w:val="000E0B29"/>
    <w:rsid w:val="000E1401"/>
    <w:rsid w:val="000E1861"/>
    <w:rsid w:val="000E18AB"/>
    <w:rsid w:val="000E18B0"/>
    <w:rsid w:val="000E228C"/>
    <w:rsid w:val="000E22BD"/>
    <w:rsid w:val="000E295B"/>
    <w:rsid w:val="000E2BB5"/>
    <w:rsid w:val="000E324D"/>
    <w:rsid w:val="000E3875"/>
    <w:rsid w:val="000E41ED"/>
    <w:rsid w:val="000E4462"/>
    <w:rsid w:val="000E4680"/>
    <w:rsid w:val="000E4A56"/>
    <w:rsid w:val="000E4EC5"/>
    <w:rsid w:val="000E54A3"/>
    <w:rsid w:val="000E67A7"/>
    <w:rsid w:val="000E7087"/>
    <w:rsid w:val="000F0A3A"/>
    <w:rsid w:val="000F0D9A"/>
    <w:rsid w:val="000F15F6"/>
    <w:rsid w:val="000F254D"/>
    <w:rsid w:val="000F35AD"/>
    <w:rsid w:val="000F3A29"/>
    <w:rsid w:val="000F4D8F"/>
    <w:rsid w:val="000F4F37"/>
    <w:rsid w:val="000F5B8B"/>
    <w:rsid w:val="000F66DE"/>
    <w:rsid w:val="000F6A7A"/>
    <w:rsid w:val="000F762B"/>
    <w:rsid w:val="00100340"/>
    <w:rsid w:val="0010117A"/>
    <w:rsid w:val="001022E3"/>
    <w:rsid w:val="0010304E"/>
    <w:rsid w:val="00103424"/>
    <w:rsid w:val="0010376F"/>
    <w:rsid w:val="001040CD"/>
    <w:rsid w:val="001045A4"/>
    <w:rsid w:val="0010460B"/>
    <w:rsid w:val="00105241"/>
    <w:rsid w:val="00105326"/>
    <w:rsid w:val="00105A39"/>
    <w:rsid w:val="00110D2A"/>
    <w:rsid w:val="00111644"/>
    <w:rsid w:val="00111B49"/>
    <w:rsid w:val="00111FAF"/>
    <w:rsid w:val="001120D9"/>
    <w:rsid w:val="001124BA"/>
    <w:rsid w:val="001134EA"/>
    <w:rsid w:val="001137AD"/>
    <w:rsid w:val="00113AE8"/>
    <w:rsid w:val="00113C85"/>
    <w:rsid w:val="00113E46"/>
    <w:rsid w:val="00113F64"/>
    <w:rsid w:val="00114A61"/>
    <w:rsid w:val="00114DD5"/>
    <w:rsid w:val="00115749"/>
    <w:rsid w:val="00115AB9"/>
    <w:rsid w:val="001167E4"/>
    <w:rsid w:val="001209D8"/>
    <w:rsid w:val="00121C06"/>
    <w:rsid w:val="00121C32"/>
    <w:rsid w:val="00122835"/>
    <w:rsid w:val="00122A57"/>
    <w:rsid w:val="00122B8B"/>
    <w:rsid w:val="001232E3"/>
    <w:rsid w:val="0012357B"/>
    <w:rsid w:val="001245D7"/>
    <w:rsid w:val="0012566B"/>
    <w:rsid w:val="00125D14"/>
    <w:rsid w:val="001260D1"/>
    <w:rsid w:val="001261DE"/>
    <w:rsid w:val="0012651D"/>
    <w:rsid w:val="001267E8"/>
    <w:rsid w:val="00126D03"/>
    <w:rsid w:val="00126D60"/>
    <w:rsid w:val="00127D1A"/>
    <w:rsid w:val="001305D3"/>
    <w:rsid w:val="00130A6E"/>
    <w:rsid w:val="00130C13"/>
    <w:rsid w:val="001313EB"/>
    <w:rsid w:val="00132363"/>
    <w:rsid w:val="001327AA"/>
    <w:rsid w:val="00132CEC"/>
    <w:rsid w:val="00133089"/>
    <w:rsid w:val="001334D6"/>
    <w:rsid w:val="001345D4"/>
    <w:rsid w:val="001355F9"/>
    <w:rsid w:val="00135A2F"/>
    <w:rsid w:val="00135E0A"/>
    <w:rsid w:val="00136034"/>
    <w:rsid w:val="00136671"/>
    <w:rsid w:val="0013686D"/>
    <w:rsid w:val="0013784D"/>
    <w:rsid w:val="00137DF9"/>
    <w:rsid w:val="00137EF3"/>
    <w:rsid w:val="00140183"/>
    <w:rsid w:val="0014023E"/>
    <w:rsid w:val="00140AF6"/>
    <w:rsid w:val="001414C7"/>
    <w:rsid w:val="00141970"/>
    <w:rsid w:val="001420A4"/>
    <w:rsid w:val="001428A0"/>
    <w:rsid w:val="00143E1D"/>
    <w:rsid w:val="00144543"/>
    <w:rsid w:val="00144C19"/>
    <w:rsid w:val="00144C4F"/>
    <w:rsid w:val="00145AFE"/>
    <w:rsid w:val="00146738"/>
    <w:rsid w:val="0014748A"/>
    <w:rsid w:val="0014775E"/>
    <w:rsid w:val="00147F58"/>
    <w:rsid w:val="00150743"/>
    <w:rsid w:val="00151AC3"/>
    <w:rsid w:val="00151B78"/>
    <w:rsid w:val="001527C7"/>
    <w:rsid w:val="00152D2A"/>
    <w:rsid w:val="00152F40"/>
    <w:rsid w:val="00153427"/>
    <w:rsid w:val="0015488F"/>
    <w:rsid w:val="00154CE1"/>
    <w:rsid w:val="001550FC"/>
    <w:rsid w:val="0015567C"/>
    <w:rsid w:val="0015640A"/>
    <w:rsid w:val="0015661B"/>
    <w:rsid w:val="00157634"/>
    <w:rsid w:val="00157A5B"/>
    <w:rsid w:val="00160AB3"/>
    <w:rsid w:val="00160DAB"/>
    <w:rsid w:val="00161019"/>
    <w:rsid w:val="00161625"/>
    <w:rsid w:val="00162B25"/>
    <w:rsid w:val="001635DB"/>
    <w:rsid w:val="00164702"/>
    <w:rsid w:val="00164937"/>
    <w:rsid w:val="00165357"/>
    <w:rsid w:val="0016659A"/>
    <w:rsid w:val="001666B7"/>
    <w:rsid w:val="0016677A"/>
    <w:rsid w:val="00166ACE"/>
    <w:rsid w:val="001677F9"/>
    <w:rsid w:val="001701B0"/>
    <w:rsid w:val="00170206"/>
    <w:rsid w:val="001708BA"/>
    <w:rsid w:val="001710B2"/>
    <w:rsid w:val="00171398"/>
    <w:rsid w:val="00171566"/>
    <w:rsid w:val="0017200E"/>
    <w:rsid w:val="001724CE"/>
    <w:rsid w:val="00172CC7"/>
    <w:rsid w:val="0017301F"/>
    <w:rsid w:val="00174460"/>
    <w:rsid w:val="0017604E"/>
    <w:rsid w:val="001763F9"/>
    <w:rsid w:val="0017715A"/>
    <w:rsid w:val="00177471"/>
    <w:rsid w:val="001779DF"/>
    <w:rsid w:val="001801F8"/>
    <w:rsid w:val="001806DE"/>
    <w:rsid w:val="00180F6F"/>
    <w:rsid w:val="001819B4"/>
    <w:rsid w:val="00181CC5"/>
    <w:rsid w:val="00182102"/>
    <w:rsid w:val="00182279"/>
    <w:rsid w:val="001844BE"/>
    <w:rsid w:val="00184DBD"/>
    <w:rsid w:val="00185281"/>
    <w:rsid w:val="001855BE"/>
    <w:rsid w:val="001855FA"/>
    <w:rsid w:val="0018639D"/>
    <w:rsid w:val="00186880"/>
    <w:rsid w:val="001872B7"/>
    <w:rsid w:val="00187496"/>
    <w:rsid w:val="00190012"/>
    <w:rsid w:val="00190CE8"/>
    <w:rsid w:val="00191027"/>
    <w:rsid w:val="001916D6"/>
    <w:rsid w:val="00191B61"/>
    <w:rsid w:val="00191C89"/>
    <w:rsid w:val="00191F09"/>
    <w:rsid w:val="00192209"/>
    <w:rsid w:val="00192754"/>
    <w:rsid w:val="00192B6F"/>
    <w:rsid w:val="00192F40"/>
    <w:rsid w:val="001934BE"/>
    <w:rsid w:val="00193A0B"/>
    <w:rsid w:val="00193A64"/>
    <w:rsid w:val="001943BC"/>
    <w:rsid w:val="001948A7"/>
    <w:rsid w:val="001948EB"/>
    <w:rsid w:val="00194C58"/>
    <w:rsid w:val="001950BE"/>
    <w:rsid w:val="00195529"/>
    <w:rsid w:val="00195A87"/>
    <w:rsid w:val="00195AC5"/>
    <w:rsid w:val="0019701C"/>
    <w:rsid w:val="00197878"/>
    <w:rsid w:val="001978E4"/>
    <w:rsid w:val="001978EC"/>
    <w:rsid w:val="001A0292"/>
    <w:rsid w:val="001A0ACD"/>
    <w:rsid w:val="001A0CE9"/>
    <w:rsid w:val="001A0FEE"/>
    <w:rsid w:val="001A1226"/>
    <w:rsid w:val="001A1A90"/>
    <w:rsid w:val="001A20B2"/>
    <w:rsid w:val="001A22CD"/>
    <w:rsid w:val="001A28D3"/>
    <w:rsid w:val="001A2A49"/>
    <w:rsid w:val="001A300E"/>
    <w:rsid w:val="001A3561"/>
    <w:rsid w:val="001A3CF5"/>
    <w:rsid w:val="001A3F83"/>
    <w:rsid w:val="001A3FDF"/>
    <w:rsid w:val="001A4064"/>
    <w:rsid w:val="001A5040"/>
    <w:rsid w:val="001A58FC"/>
    <w:rsid w:val="001A5FD1"/>
    <w:rsid w:val="001A683B"/>
    <w:rsid w:val="001A73F0"/>
    <w:rsid w:val="001A76B7"/>
    <w:rsid w:val="001A7777"/>
    <w:rsid w:val="001A7A81"/>
    <w:rsid w:val="001B03DA"/>
    <w:rsid w:val="001B0500"/>
    <w:rsid w:val="001B0B53"/>
    <w:rsid w:val="001B1D14"/>
    <w:rsid w:val="001B2D71"/>
    <w:rsid w:val="001B3CFB"/>
    <w:rsid w:val="001B4B13"/>
    <w:rsid w:val="001B572A"/>
    <w:rsid w:val="001B57BE"/>
    <w:rsid w:val="001B595F"/>
    <w:rsid w:val="001B6711"/>
    <w:rsid w:val="001B7F73"/>
    <w:rsid w:val="001C010E"/>
    <w:rsid w:val="001C0E23"/>
    <w:rsid w:val="001C1D89"/>
    <w:rsid w:val="001C236B"/>
    <w:rsid w:val="001C2ACA"/>
    <w:rsid w:val="001C3D5A"/>
    <w:rsid w:val="001C424C"/>
    <w:rsid w:val="001C43D9"/>
    <w:rsid w:val="001C4617"/>
    <w:rsid w:val="001C4FCA"/>
    <w:rsid w:val="001C513C"/>
    <w:rsid w:val="001C52A8"/>
    <w:rsid w:val="001C5468"/>
    <w:rsid w:val="001C5966"/>
    <w:rsid w:val="001C63C1"/>
    <w:rsid w:val="001C6AC2"/>
    <w:rsid w:val="001C733B"/>
    <w:rsid w:val="001C745A"/>
    <w:rsid w:val="001C74FB"/>
    <w:rsid w:val="001C7D7E"/>
    <w:rsid w:val="001D0371"/>
    <w:rsid w:val="001D0418"/>
    <w:rsid w:val="001D0440"/>
    <w:rsid w:val="001D0828"/>
    <w:rsid w:val="001D116B"/>
    <w:rsid w:val="001D142C"/>
    <w:rsid w:val="001D19A9"/>
    <w:rsid w:val="001D256E"/>
    <w:rsid w:val="001D2A6A"/>
    <w:rsid w:val="001D30EE"/>
    <w:rsid w:val="001D357E"/>
    <w:rsid w:val="001D361A"/>
    <w:rsid w:val="001D39A8"/>
    <w:rsid w:val="001D406E"/>
    <w:rsid w:val="001D50A4"/>
    <w:rsid w:val="001D52D0"/>
    <w:rsid w:val="001D5649"/>
    <w:rsid w:val="001D5BE8"/>
    <w:rsid w:val="001D60BA"/>
    <w:rsid w:val="001D6A43"/>
    <w:rsid w:val="001D75BF"/>
    <w:rsid w:val="001E0CAD"/>
    <w:rsid w:val="001E0E32"/>
    <w:rsid w:val="001E1457"/>
    <w:rsid w:val="001E1B68"/>
    <w:rsid w:val="001E1FF4"/>
    <w:rsid w:val="001E24B7"/>
    <w:rsid w:val="001E25E0"/>
    <w:rsid w:val="001E28BF"/>
    <w:rsid w:val="001E2910"/>
    <w:rsid w:val="001E36C5"/>
    <w:rsid w:val="001E3CF6"/>
    <w:rsid w:val="001E4839"/>
    <w:rsid w:val="001E4CA9"/>
    <w:rsid w:val="001E53D6"/>
    <w:rsid w:val="001E6C8A"/>
    <w:rsid w:val="001E6E45"/>
    <w:rsid w:val="001E740B"/>
    <w:rsid w:val="001E798D"/>
    <w:rsid w:val="001E7F10"/>
    <w:rsid w:val="001F12D9"/>
    <w:rsid w:val="001F22A6"/>
    <w:rsid w:val="001F2381"/>
    <w:rsid w:val="001F2DC7"/>
    <w:rsid w:val="001F3360"/>
    <w:rsid w:val="001F3694"/>
    <w:rsid w:val="001F3D10"/>
    <w:rsid w:val="001F3DE1"/>
    <w:rsid w:val="001F4341"/>
    <w:rsid w:val="001F4379"/>
    <w:rsid w:val="001F4DDC"/>
    <w:rsid w:val="001F4F7B"/>
    <w:rsid w:val="001F582B"/>
    <w:rsid w:val="001F5D0D"/>
    <w:rsid w:val="001F60EC"/>
    <w:rsid w:val="001F6DFB"/>
    <w:rsid w:val="001F71BC"/>
    <w:rsid w:val="001F71F9"/>
    <w:rsid w:val="001F7EA6"/>
    <w:rsid w:val="0020036D"/>
    <w:rsid w:val="00200730"/>
    <w:rsid w:val="00200DF5"/>
    <w:rsid w:val="00200E9E"/>
    <w:rsid w:val="00201030"/>
    <w:rsid w:val="00201338"/>
    <w:rsid w:val="00202B83"/>
    <w:rsid w:val="002030FC"/>
    <w:rsid w:val="002036CD"/>
    <w:rsid w:val="00203C10"/>
    <w:rsid w:val="00203F3E"/>
    <w:rsid w:val="00203F97"/>
    <w:rsid w:val="002045D2"/>
    <w:rsid w:val="00204B06"/>
    <w:rsid w:val="00204C5F"/>
    <w:rsid w:val="00205B17"/>
    <w:rsid w:val="00206675"/>
    <w:rsid w:val="002069EB"/>
    <w:rsid w:val="0020717F"/>
    <w:rsid w:val="00207536"/>
    <w:rsid w:val="00210A7E"/>
    <w:rsid w:val="00211B97"/>
    <w:rsid w:val="00211F87"/>
    <w:rsid w:val="0021206F"/>
    <w:rsid w:val="00212B17"/>
    <w:rsid w:val="002133BA"/>
    <w:rsid w:val="002134B4"/>
    <w:rsid w:val="0021364E"/>
    <w:rsid w:val="0021442E"/>
    <w:rsid w:val="00214D22"/>
    <w:rsid w:val="002153A2"/>
    <w:rsid w:val="00215A40"/>
    <w:rsid w:val="00215BEF"/>
    <w:rsid w:val="00217672"/>
    <w:rsid w:val="0022046D"/>
    <w:rsid w:val="00220C94"/>
    <w:rsid w:val="002212E3"/>
    <w:rsid w:val="002212F0"/>
    <w:rsid w:val="00221596"/>
    <w:rsid w:val="00221C08"/>
    <w:rsid w:val="002223DB"/>
    <w:rsid w:val="00222AFA"/>
    <w:rsid w:val="0022416A"/>
    <w:rsid w:val="0022463F"/>
    <w:rsid w:val="002247FA"/>
    <w:rsid w:val="002260C0"/>
    <w:rsid w:val="002264B9"/>
    <w:rsid w:val="00226D62"/>
    <w:rsid w:val="00226FF3"/>
    <w:rsid w:val="00227528"/>
    <w:rsid w:val="00227A69"/>
    <w:rsid w:val="00231141"/>
    <w:rsid w:val="002311B0"/>
    <w:rsid w:val="00231B4E"/>
    <w:rsid w:val="00231FD2"/>
    <w:rsid w:val="002320FD"/>
    <w:rsid w:val="00232164"/>
    <w:rsid w:val="002321C9"/>
    <w:rsid w:val="00232623"/>
    <w:rsid w:val="00232998"/>
    <w:rsid w:val="00232AF4"/>
    <w:rsid w:val="00232F5A"/>
    <w:rsid w:val="002335AA"/>
    <w:rsid w:val="00233E16"/>
    <w:rsid w:val="0023423C"/>
    <w:rsid w:val="00234CB9"/>
    <w:rsid w:val="00234E52"/>
    <w:rsid w:val="00235C50"/>
    <w:rsid w:val="00235CAC"/>
    <w:rsid w:val="00236463"/>
    <w:rsid w:val="00236F84"/>
    <w:rsid w:val="002371F9"/>
    <w:rsid w:val="002379CB"/>
    <w:rsid w:val="00237DF5"/>
    <w:rsid w:val="00237E48"/>
    <w:rsid w:val="00240324"/>
    <w:rsid w:val="0024117D"/>
    <w:rsid w:val="00242ED4"/>
    <w:rsid w:val="002430EE"/>
    <w:rsid w:val="0024333F"/>
    <w:rsid w:val="00243486"/>
    <w:rsid w:val="00244767"/>
    <w:rsid w:val="00244973"/>
    <w:rsid w:val="00244FE8"/>
    <w:rsid w:val="00245459"/>
    <w:rsid w:val="00246EE4"/>
    <w:rsid w:val="0024721C"/>
    <w:rsid w:val="00250413"/>
    <w:rsid w:val="00250592"/>
    <w:rsid w:val="00250D1B"/>
    <w:rsid w:val="00250D4F"/>
    <w:rsid w:val="00251E58"/>
    <w:rsid w:val="002529C4"/>
    <w:rsid w:val="002529C6"/>
    <w:rsid w:val="00252C9C"/>
    <w:rsid w:val="00253588"/>
    <w:rsid w:val="002536A7"/>
    <w:rsid w:val="002539F6"/>
    <w:rsid w:val="0025600A"/>
    <w:rsid w:val="00256308"/>
    <w:rsid w:val="00256F0F"/>
    <w:rsid w:val="00257269"/>
    <w:rsid w:val="002608A1"/>
    <w:rsid w:val="0026149C"/>
    <w:rsid w:val="002618E0"/>
    <w:rsid w:val="002618F4"/>
    <w:rsid w:val="00261ABA"/>
    <w:rsid w:val="00261B37"/>
    <w:rsid w:val="00261C7F"/>
    <w:rsid w:val="00261D31"/>
    <w:rsid w:val="00261E71"/>
    <w:rsid w:val="002623A1"/>
    <w:rsid w:val="00262C19"/>
    <w:rsid w:val="0026375E"/>
    <w:rsid w:val="00263894"/>
    <w:rsid w:val="0026397D"/>
    <w:rsid w:val="00264495"/>
    <w:rsid w:val="00264899"/>
    <w:rsid w:val="00265BAC"/>
    <w:rsid w:val="00265C8F"/>
    <w:rsid w:val="00266678"/>
    <w:rsid w:val="00266E0F"/>
    <w:rsid w:val="0026797A"/>
    <w:rsid w:val="00267B30"/>
    <w:rsid w:val="0027060F"/>
    <w:rsid w:val="002706BA"/>
    <w:rsid w:val="00270BD0"/>
    <w:rsid w:val="002710C2"/>
    <w:rsid w:val="002717C2"/>
    <w:rsid w:val="002722D1"/>
    <w:rsid w:val="00272795"/>
    <w:rsid w:val="00274155"/>
    <w:rsid w:val="002745B2"/>
    <w:rsid w:val="00274E4F"/>
    <w:rsid w:val="00274ECF"/>
    <w:rsid w:val="00275308"/>
    <w:rsid w:val="00275993"/>
    <w:rsid w:val="00275D90"/>
    <w:rsid w:val="0027624B"/>
    <w:rsid w:val="002774BF"/>
    <w:rsid w:val="00277830"/>
    <w:rsid w:val="00277D68"/>
    <w:rsid w:val="00277EDF"/>
    <w:rsid w:val="00281B58"/>
    <w:rsid w:val="00281C87"/>
    <w:rsid w:val="00281F83"/>
    <w:rsid w:val="00282CA1"/>
    <w:rsid w:val="00282FBB"/>
    <w:rsid w:val="002836F3"/>
    <w:rsid w:val="002843A5"/>
    <w:rsid w:val="002845D8"/>
    <w:rsid w:val="00284E65"/>
    <w:rsid w:val="00286192"/>
    <w:rsid w:val="0028730E"/>
    <w:rsid w:val="002877D1"/>
    <w:rsid w:val="00287CA3"/>
    <w:rsid w:val="00287F2C"/>
    <w:rsid w:val="00290829"/>
    <w:rsid w:val="002916DB"/>
    <w:rsid w:val="00291D7B"/>
    <w:rsid w:val="002921A2"/>
    <w:rsid w:val="002926F6"/>
    <w:rsid w:val="0029371C"/>
    <w:rsid w:val="002939A3"/>
    <w:rsid w:val="00293C8D"/>
    <w:rsid w:val="00293F72"/>
    <w:rsid w:val="0029453A"/>
    <w:rsid w:val="00294ADC"/>
    <w:rsid w:val="00294D76"/>
    <w:rsid w:val="00294E47"/>
    <w:rsid w:val="00295DDB"/>
    <w:rsid w:val="0029635A"/>
    <w:rsid w:val="002A0610"/>
    <w:rsid w:val="002A064A"/>
    <w:rsid w:val="002A0BD9"/>
    <w:rsid w:val="002A0D65"/>
    <w:rsid w:val="002A1340"/>
    <w:rsid w:val="002A13CA"/>
    <w:rsid w:val="002A1F19"/>
    <w:rsid w:val="002A20B5"/>
    <w:rsid w:val="002A243B"/>
    <w:rsid w:val="002A271A"/>
    <w:rsid w:val="002A2B5E"/>
    <w:rsid w:val="002A2D07"/>
    <w:rsid w:val="002A37E7"/>
    <w:rsid w:val="002A3E90"/>
    <w:rsid w:val="002A42F2"/>
    <w:rsid w:val="002A4A1E"/>
    <w:rsid w:val="002A6134"/>
    <w:rsid w:val="002A62BF"/>
    <w:rsid w:val="002A6A1D"/>
    <w:rsid w:val="002A6B2A"/>
    <w:rsid w:val="002A74B2"/>
    <w:rsid w:val="002A76FC"/>
    <w:rsid w:val="002A79C7"/>
    <w:rsid w:val="002B047C"/>
    <w:rsid w:val="002B0849"/>
    <w:rsid w:val="002B109D"/>
    <w:rsid w:val="002B1A29"/>
    <w:rsid w:val="002B26EB"/>
    <w:rsid w:val="002B2A8B"/>
    <w:rsid w:val="002B2B49"/>
    <w:rsid w:val="002B2BDA"/>
    <w:rsid w:val="002B2C4A"/>
    <w:rsid w:val="002B32B4"/>
    <w:rsid w:val="002B34D1"/>
    <w:rsid w:val="002B3BCE"/>
    <w:rsid w:val="002B40F6"/>
    <w:rsid w:val="002B42CB"/>
    <w:rsid w:val="002B514C"/>
    <w:rsid w:val="002B518E"/>
    <w:rsid w:val="002B5654"/>
    <w:rsid w:val="002B6071"/>
    <w:rsid w:val="002B6419"/>
    <w:rsid w:val="002B64C0"/>
    <w:rsid w:val="002B65D3"/>
    <w:rsid w:val="002B771B"/>
    <w:rsid w:val="002B7CAE"/>
    <w:rsid w:val="002B7E74"/>
    <w:rsid w:val="002B7F59"/>
    <w:rsid w:val="002C0B1C"/>
    <w:rsid w:val="002C0C37"/>
    <w:rsid w:val="002C0C71"/>
    <w:rsid w:val="002C12CB"/>
    <w:rsid w:val="002C14A2"/>
    <w:rsid w:val="002C14BB"/>
    <w:rsid w:val="002C1B31"/>
    <w:rsid w:val="002C2A10"/>
    <w:rsid w:val="002C2C05"/>
    <w:rsid w:val="002C300E"/>
    <w:rsid w:val="002C3205"/>
    <w:rsid w:val="002C4392"/>
    <w:rsid w:val="002C450F"/>
    <w:rsid w:val="002C4573"/>
    <w:rsid w:val="002C4E3B"/>
    <w:rsid w:val="002C6AB4"/>
    <w:rsid w:val="002C6BEA"/>
    <w:rsid w:val="002C6D24"/>
    <w:rsid w:val="002C7E14"/>
    <w:rsid w:val="002D0864"/>
    <w:rsid w:val="002D08AB"/>
    <w:rsid w:val="002D1A9C"/>
    <w:rsid w:val="002D1CAD"/>
    <w:rsid w:val="002D21B8"/>
    <w:rsid w:val="002D21C7"/>
    <w:rsid w:val="002D2244"/>
    <w:rsid w:val="002D24B6"/>
    <w:rsid w:val="002D2C9E"/>
    <w:rsid w:val="002D5237"/>
    <w:rsid w:val="002D5C2B"/>
    <w:rsid w:val="002D5EAB"/>
    <w:rsid w:val="002D5F01"/>
    <w:rsid w:val="002D61A5"/>
    <w:rsid w:val="002D6424"/>
    <w:rsid w:val="002D6687"/>
    <w:rsid w:val="002D6F48"/>
    <w:rsid w:val="002E043D"/>
    <w:rsid w:val="002E09FE"/>
    <w:rsid w:val="002E0B38"/>
    <w:rsid w:val="002E1C52"/>
    <w:rsid w:val="002E22E7"/>
    <w:rsid w:val="002E26A7"/>
    <w:rsid w:val="002E2746"/>
    <w:rsid w:val="002E2BB5"/>
    <w:rsid w:val="002E2DBD"/>
    <w:rsid w:val="002E2ECB"/>
    <w:rsid w:val="002E3155"/>
    <w:rsid w:val="002E3B4F"/>
    <w:rsid w:val="002E3CB6"/>
    <w:rsid w:val="002E4528"/>
    <w:rsid w:val="002E45CD"/>
    <w:rsid w:val="002E4CA3"/>
    <w:rsid w:val="002E58C0"/>
    <w:rsid w:val="002E66C1"/>
    <w:rsid w:val="002E6A55"/>
    <w:rsid w:val="002E6F35"/>
    <w:rsid w:val="002E746A"/>
    <w:rsid w:val="002E77FA"/>
    <w:rsid w:val="002F0D95"/>
    <w:rsid w:val="002F209E"/>
    <w:rsid w:val="002F2378"/>
    <w:rsid w:val="002F3E4A"/>
    <w:rsid w:val="002F4C1D"/>
    <w:rsid w:val="002F5A79"/>
    <w:rsid w:val="002F7650"/>
    <w:rsid w:val="002F784A"/>
    <w:rsid w:val="003006BD"/>
    <w:rsid w:val="00300B2A"/>
    <w:rsid w:val="00300B2C"/>
    <w:rsid w:val="0030153E"/>
    <w:rsid w:val="00301975"/>
    <w:rsid w:val="00302115"/>
    <w:rsid w:val="00302355"/>
    <w:rsid w:val="00303DC2"/>
    <w:rsid w:val="00304A72"/>
    <w:rsid w:val="00306082"/>
    <w:rsid w:val="00307EE9"/>
    <w:rsid w:val="00310DCC"/>
    <w:rsid w:val="00312224"/>
    <w:rsid w:val="003122BA"/>
    <w:rsid w:val="003126B6"/>
    <w:rsid w:val="003127BB"/>
    <w:rsid w:val="0031334F"/>
    <w:rsid w:val="0031378A"/>
    <w:rsid w:val="00314147"/>
    <w:rsid w:val="003143A2"/>
    <w:rsid w:val="003149D3"/>
    <w:rsid w:val="0031549C"/>
    <w:rsid w:val="003155D3"/>
    <w:rsid w:val="00315CF6"/>
    <w:rsid w:val="00316450"/>
    <w:rsid w:val="003165A7"/>
    <w:rsid w:val="00316C49"/>
    <w:rsid w:val="00316E15"/>
    <w:rsid w:val="00316F20"/>
    <w:rsid w:val="003172D5"/>
    <w:rsid w:val="00317D0D"/>
    <w:rsid w:val="00320F48"/>
    <w:rsid w:val="003210E1"/>
    <w:rsid w:val="003219AE"/>
    <w:rsid w:val="00323759"/>
    <w:rsid w:val="0032462A"/>
    <w:rsid w:val="003247F7"/>
    <w:rsid w:val="00324E3A"/>
    <w:rsid w:val="003254F1"/>
    <w:rsid w:val="003261D3"/>
    <w:rsid w:val="00326E47"/>
    <w:rsid w:val="00327017"/>
    <w:rsid w:val="0032754C"/>
    <w:rsid w:val="003278A0"/>
    <w:rsid w:val="0032792B"/>
    <w:rsid w:val="00327E56"/>
    <w:rsid w:val="003301FC"/>
    <w:rsid w:val="003333CC"/>
    <w:rsid w:val="00333F7C"/>
    <w:rsid w:val="00334AEE"/>
    <w:rsid w:val="0033514C"/>
    <w:rsid w:val="003357A0"/>
    <w:rsid w:val="00336CB0"/>
    <w:rsid w:val="00337414"/>
    <w:rsid w:val="003377FE"/>
    <w:rsid w:val="0034120F"/>
    <w:rsid w:val="00341F36"/>
    <w:rsid w:val="00342092"/>
    <w:rsid w:val="00342F2C"/>
    <w:rsid w:val="00344208"/>
    <w:rsid w:val="003443DC"/>
    <w:rsid w:val="00345114"/>
    <w:rsid w:val="0034555D"/>
    <w:rsid w:val="00345EB2"/>
    <w:rsid w:val="00346414"/>
    <w:rsid w:val="00346C5B"/>
    <w:rsid w:val="00346C99"/>
    <w:rsid w:val="003476B3"/>
    <w:rsid w:val="0034792F"/>
    <w:rsid w:val="00347BFF"/>
    <w:rsid w:val="003500AB"/>
    <w:rsid w:val="00350EBE"/>
    <w:rsid w:val="0035159A"/>
    <w:rsid w:val="003520B3"/>
    <w:rsid w:val="003528D3"/>
    <w:rsid w:val="00352B87"/>
    <w:rsid w:val="00353364"/>
    <w:rsid w:val="003533B9"/>
    <w:rsid w:val="003535CF"/>
    <w:rsid w:val="00353713"/>
    <w:rsid w:val="0035463C"/>
    <w:rsid w:val="00355037"/>
    <w:rsid w:val="00355BD3"/>
    <w:rsid w:val="003566A5"/>
    <w:rsid w:val="003568E4"/>
    <w:rsid w:val="00356FF7"/>
    <w:rsid w:val="003578D5"/>
    <w:rsid w:val="003601B4"/>
    <w:rsid w:val="00360EF4"/>
    <w:rsid w:val="00361275"/>
    <w:rsid w:val="00361EA3"/>
    <w:rsid w:val="00362126"/>
    <w:rsid w:val="00362244"/>
    <w:rsid w:val="00363531"/>
    <w:rsid w:val="003642E2"/>
    <w:rsid w:val="003651C2"/>
    <w:rsid w:val="003654DB"/>
    <w:rsid w:val="00365C2A"/>
    <w:rsid w:val="00365D32"/>
    <w:rsid w:val="0036620E"/>
    <w:rsid w:val="00366805"/>
    <w:rsid w:val="003673AD"/>
    <w:rsid w:val="0037035C"/>
    <w:rsid w:val="00370866"/>
    <w:rsid w:val="00370DC2"/>
    <w:rsid w:val="00371460"/>
    <w:rsid w:val="003714D3"/>
    <w:rsid w:val="0037187B"/>
    <w:rsid w:val="00371B76"/>
    <w:rsid w:val="003729F7"/>
    <w:rsid w:val="00374781"/>
    <w:rsid w:val="00374AF4"/>
    <w:rsid w:val="00374FCA"/>
    <w:rsid w:val="003750F2"/>
    <w:rsid w:val="0037558D"/>
    <w:rsid w:val="00375B36"/>
    <w:rsid w:val="00375C7C"/>
    <w:rsid w:val="003800D3"/>
    <w:rsid w:val="00381382"/>
    <w:rsid w:val="00381BD9"/>
    <w:rsid w:val="003820E2"/>
    <w:rsid w:val="00383466"/>
    <w:rsid w:val="00383FC7"/>
    <w:rsid w:val="003845D0"/>
    <w:rsid w:val="003846D4"/>
    <w:rsid w:val="00384BFE"/>
    <w:rsid w:val="003851D1"/>
    <w:rsid w:val="00385594"/>
    <w:rsid w:val="0038639D"/>
    <w:rsid w:val="00386A94"/>
    <w:rsid w:val="0038794E"/>
    <w:rsid w:val="00387B94"/>
    <w:rsid w:val="00391636"/>
    <w:rsid w:val="00391C0B"/>
    <w:rsid w:val="003921F9"/>
    <w:rsid w:val="00392665"/>
    <w:rsid w:val="003930F9"/>
    <w:rsid w:val="00393778"/>
    <w:rsid w:val="00393A4C"/>
    <w:rsid w:val="00393C90"/>
    <w:rsid w:val="00395C45"/>
    <w:rsid w:val="00396FE0"/>
    <w:rsid w:val="00397861"/>
    <w:rsid w:val="0039791F"/>
    <w:rsid w:val="003A0358"/>
    <w:rsid w:val="003A1629"/>
    <w:rsid w:val="003A19C9"/>
    <w:rsid w:val="003A1C0E"/>
    <w:rsid w:val="003A2466"/>
    <w:rsid w:val="003A2E93"/>
    <w:rsid w:val="003A2FA0"/>
    <w:rsid w:val="003A3CDC"/>
    <w:rsid w:val="003A47A5"/>
    <w:rsid w:val="003A4C89"/>
    <w:rsid w:val="003A534E"/>
    <w:rsid w:val="003A568F"/>
    <w:rsid w:val="003A57D3"/>
    <w:rsid w:val="003A5CD4"/>
    <w:rsid w:val="003A6018"/>
    <w:rsid w:val="003A6460"/>
    <w:rsid w:val="003A680D"/>
    <w:rsid w:val="003A6BE3"/>
    <w:rsid w:val="003A6FBE"/>
    <w:rsid w:val="003A7774"/>
    <w:rsid w:val="003B01A7"/>
    <w:rsid w:val="003B0D52"/>
    <w:rsid w:val="003B0DC5"/>
    <w:rsid w:val="003B0DF4"/>
    <w:rsid w:val="003B143B"/>
    <w:rsid w:val="003B1A92"/>
    <w:rsid w:val="003B24F7"/>
    <w:rsid w:val="003B2B60"/>
    <w:rsid w:val="003B3196"/>
    <w:rsid w:val="003B36D0"/>
    <w:rsid w:val="003B3DBE"/>
    <w:rsid w:val="003B43D4"/>
    <w:rsid w:val="003B4479"/>
    <w:rsid w:val="003B48C5"/>
    <w:rsid w:val="003B4F04"/>
    <w:rsid w:val="003B58E6"/>
    <w:rsid w:val="003B651C"/>
    <w:rsid w:val="003B6DE5"/>
    <w:rsid w:val="003B6E18"/>
    <w:rsid w:val="003C127F"/>
    <w:rsid w:val="003C1526"/>
    <w:rsid w:val="003C2245"/>
    <w:rsid w:val="003C2353"/>
    <w:rsid w:val="003C2A09"/>
    <w:rsid w:val="003C3FF9"/>
    <w:rsid w:val="003C43B6"/>
    <w:rsid w:val="003C4D82"/>
    <w:rsid w:val="003C4F72"/>
    <w:rsid w:val="003C51A5"/>
    <w:rsid w:val="003C5966"/>
    <w:rsid w:val="003C5FA8"/>
    <w:rsid w:val="003C611A"/>
    <w:rsid w:val="003C6D3B"/>
    <w:rsid w:val="003C7407"/>
    <w:rsid w:val="003C79E0"/>
    <w:rsid w:val="003D00A3"/>
    <w:rsid w:val="003D0146"/>
    <w:rsid w:val="003D0207"/>
    <w:rsid w:val="003D0404"/>
    <w:rsid w:val="003D13B2"/>
    <w:rsid w:val="003D2527"/>
    <w:rsid w:val="003D3061"/>
    <w:rsid w:val="003D356B"/>
    <w:rsid w:val="003D3CC6"/>
    <w:rsid w:val="003D4067"/>
    <w:rsid w:val="003D4080"/>
    <w:rsid w:val="003D55D4"/>
    <w:rsid w:val="003D6234"/>
    <w:rsid w:val="003D64C6"/>
    <w:rsid w:val="003D6BF5"/>
    <w:rsid w:val="003D7366"/>
    <w:rsid w:val="003D7621"/>
    <w:rsid w:val="003D791B"/>
    <w:rsid w:val="003E0781"/>
    <w:rsid w:val="003E0B5F"/>
    <w:rsid w:val="003E1E4A"/>
    <w:rsid w:val="003E28BA"/>
    <w:rsid w:val="003E2975"/>
    <w:rsid w:val="003E3AC9"/>
    <w:rsid w:val="003E3D9E"/>
    <w:rsid w:val="003E3F77"/>
    <w:rsid w:val="003E4549"/>
    <w:rsid w:val="003E559E"/>
    <w:rsid w:val="003E5763"/>
    <w:rsid w:val="003E5CDA"/>
    <w:rsid w:val="003E658C"/>
    <w:rsid w:val="003E6B8B"/>
    <w:rsid w:val="003E71E4"/>
    <w:rsid w:val="003E74A9"/>
    <w:rsid w:val="003E761B"/>
    <w:rsid w:val="003F0578"/>
    <w:rsid w:val="003F06A6"/>
    <w:rsid w:val="003F2444"/>
    <w:rsid w:val="003F287F"/>
    <w:rsid w:val="003F39A7"/>
    <w:rsid w:val="003F5035"/>
    <w:rsid w:val="003F50B2"/>
    <w:rsid w:val="003F53E5"/>
    <w:rsid w:val="003F5954"/>
    <w:rsid w:val="003F6E36"/>
    <w:rsid w:val="003F750B"/>
    <w:rsid w:val="00400252"/>
    <w:rsid w:val="00400B67"/>
    <w:rsid w:val="00401085"/>
    <w:rsid w:val="004010F6"/>
    <w:rsid w:val="004014F6"/>
    <w:rsid w:val="004017C6"/>
    <w:rsid w:val="00402893"/>
    <w:rsid w:val="004033B2"/>
    <w:rsid w:val="004035BB"/>
    <w:rsid w:val="00403C11"/>
    <w:rsid w:val="00404048"/>
    <w:rsid w:val="00404370"/>
    <w:rsid w:val="004047B3"/>
    <w:rsid w:val="004051FD"/>
    <w:rsid w:val="004056DA"/>
    <w:rsid w:val="004057B1"/>
    <w:rsid w:val="00405EE7"/>
    <w:rsid w:val="00405F1E"/>
    <w:rsid w:val="00406380"/>
    <w:rsid w:val="00406638"/>
    <w:rsid w:val="00406C00"/>
    <w:rsid w:val="00406EEB"/>
    <w:rsid w:val="00407212"/>
    <w:rsid w:val="00407BD3"/>
    <w:rsid w:val="00410148"/>
    <w:rsid w:val="004102C9"/>
    <w:rsid w:val="0041137A"/>
    <w:rsid w:val="00411A08"/>
    <w:rsid w:val="00412E62"/>
    <w:rsid w:val="004132FD"/>
    <w:rsid w:val="0041349D"/>
    <w:rsid w:val="004134BA"/>
    <w:rsid w:val="0041386D"/>
    <w:rsid w:val="00413D8D"/>
    <w:rsid w:val="004140E0"/>
    <w:rsid w:val="0041436C"/>
    <w:rsid w:val="00415565"/>
    <w:rsid w:val="00415935"/>
    <w:rsid w:val="00416C0D"/>
    <w:rsid w:val="00421A03"/>
    <w:rsid w:val="0042265F"/>
    <w:rsid w:val="00422E41"/>
    <w:rsid w:val="00422ED5"/>
    <w:rsid w:val="00423F2B"/>
    <w:rsid w:val="00425B48"/>
    <w:rsid w:val="00425E84"/>
    <w:rsid w:val="004271D4"/>
    <w:rsid w:val="004300E8"/>
    <w:rsid w:val="0043039C"/>
    <w:rsid w:val="004305DF"/>
    <w:rsid w:val="00430AED"/>
    <w:rsid w:val="00430F6B"/>
    <w:rsid w:val="00431E78"/>
    <w:rsid w:val="00431F1B"/>
    <w:rsid w:val="00432121"/>
    <w:rsid w:val="004321FD"/>
    <w:rsid w:val="00432476"/>
    <w:rsid w:val="00432C65"/>
    <w:rsid w:val="00432E28"/>
    <w:rsid w:val="00433DC9"/>
    <w:rsid w:val="00433EBB"/>
    <w:rsid w:val="00434540"/>
    <w:rsid w:val="00434B56"/>
    <w:rsid w:val="004351C5"/>
    <w:rsid w:val="00435D4E"/>
    <w:rsid w:val="00437395"/>
    <w:rsid w:val="0044029A"/>
    <w:rsid w:val="0044052D"/>
    <w:rsid w:val="00441BDD"/>
    <w:rsid w:val="0044221B"/>
    <w:rsid w:val="00443514"/>
    <w:rsid w:val="004435ED"/>
    <w:rsid w:val="00444E11"/>
    <w:rsid w:val="00445257"/>
    <w:rsid w:val="00445509"/>
    <w:rsid w:val="00445FA7"/>
    <w:rsid w:val="00446585"/>
    <w:rsid w:val="0044666D"/>
    <w:rsid w:val="00446B7D"/>
    <w:rsid w:val="004474D2"/>
    <w:rsid w:val="00447D95"/>
    <w:rsid w:val="00450295"/>
    <w:rsid w:val="004502A0"/>
    <w:rsid w:val="00450B44"/>
    <w:rsid w:val="0045171F"/>
    <w:rsid w:val="0045239B"/>
    <w:rsid w:val="00452463"/>
    <w:rsid w:val="0045337F"/>
    <w:rsid w:val="0045405F"/>
    <w:rsid w:val="004544DD"/>
    <w:rsid w:val="00454EDB"/>
    <w:rsid w:val="004557E5"/>
    <w:rsid w:val="00456FAE"/>
    <w:rsid w:val="00457412"/>
    <w:rsid w:val="004575B5"/>
    <w:rsid w:val="00457B49"/>
    <w:rsid w:val="004603C4"/>
    <w:rsid w:val="0046058F"/>
    <w:rsid w:val="004616EE"/>
    <w:rsid w:val="0046188C"/>
    <w:rsid w:val="00461C6F"/>
    <w:rsid w:val="00462CFF"/>
    <w:rsid w:val="00463264"/>
    <w:rsid w:val="00463F18"/>
    <w:rsid w:val="00464157"/>
    <w:rsid w:val="00464B3E"/>
    <w:rsid w:val="004653B0"/>
    <w:rsid w:val="00465426"/>
    <w:rsid w:val="00465709"/>
    <w:rsid w:val="00465764"/>
    <w:rsid w:val="0046599B"/>
    <w:rsid w:val="00465FA3"/>
    <w:rsid w:val="00466D05"/>
    <w:rsid w:val="00467375"/>
    <w:rsid w:val="00467428"/>
    <w:rsid w:val="00467CC9"/>
    <w:rsid w:val="00467F3A"/>
    <w:rsid w:val="00470709"/>
    <w:rsid w:val="00470C3F"/>
    <w:rsid w:val="00470FD9"/>
    <w:rsid w:val="00471140"/>
    <w:rsid w:val="00471222"/>
    <w:rsid w:val="0047264A"/>
    <w:rsid w:val="00472FA6"/>
    <w:rsid w:val="0047330B"/>
    <w:rsid w:val="0047406B"/>
    <w:rsid w:val="00475307"/>
    <w:rsid w:val="004756D7"/>
    <w:rsid w:val="0047676F"/>
    <w:rsid w:val="00476C89"/>
    <w:rsid w:val="00477677"/>
    <w:rsid w:val="00477698"/>
    <w:rsid w:val="00477A16"/>
    <w:rsid w:val="0048007E"/>
    <w:rsid w:val="004806F2"/>
    <w:rsid w:val="004809EC"/>
    <w:rsid w:val="004815FA"/>
    <w:rsid w:val="00481B62"/>
    <w:rsid w:val="00481BA7"/>
    <w:rsid w:val="00482042"/>
    <w:rsid w:val="00482862"/>
    <w:rsid w:val="004829FC"/>
    <w:rsid w:val="00482A74"/>
    <w:rsid w:val="00482C3D"/>
    <w:rsid w:val="00483134"/>
    <w:rsid w:val="00483505"/>
    <w:rsid w:val="00483687"/>
    <w:rsid w:val="004836CB"/>
    <w:rsid w:val="00483E23"/>
    <w:rsid w:val="00483E80"/>
    <w:rsid w:val="00484493"/>
    <w:rsid w:val="004855A3"/>
    <w:rsid w:val="004862AC"/>
    <w:rsid w:val="0048638C"/>
    <w:rsid w:val="0048684C"/>
    <w:rsid w:val="00487F0A"/>
    <w:rsid w:val="00487FA7"/>
    <w:rsid w:val="004904E2"/>
    <w:rsid w:val="00490D74"/>
    <w:rsid w:val="00491686"/>
    <w:rsid w:val="004923BA"/>
    <w:rsid w:val="0049308B"/>
    <w:rsid w:val="004931A5"/>
    <w:rsid w:val="00493816"/>
    <w:rsid w:val="004944AF"/>
    <w:rsid w:val="004945DC"/>
    <w:rsid w:val="0049582E"/>
    <w:rsid w:val="004958B1"/>
    <w:rsid w:val="00496D40"/>
    <w:rsid w:val="0049717A"/>
    <w:rsid w:val="004971DF"/>
    <w:rsid w:val="004978CE"/>
    <w:rsid w:val="004A1358"/>
    <w:rsid w:val="004A29B0"/>
    <w:rsid w:val="004A3065"/>
    <w:rsid w:val="004A3AF3"/>
    <w:rsid w:val="004A3C54"/>
    <w:rsid w:val="004A3FF6"/>
    <w:rsid w:val="004A482D"/>
    <w:rsid w:val="004A4B08"/>
    <w:rsid w:val="004A50D9"/>
    <w:rsid w:val="004A563B"/>
    <w:rsid w:val="004A587F"/>
    <w:rsid w:val="004A58C4"/>
    <w:rsid w:val="004A5BF2"/>
    <w:rsid w:val="004A61AE"/>
    <w:rsid w:val="004B0639"/>
    <w:rsid w:val="004B0A40"/>
    <w:rsid w:val="004B0C51"/>
    <w:rsid w:val="004B16BD"/>
    <w:rsid w:val="004B1868"/>
    <w:rsid w:val="004B1A9B"/>
    <w:rsid w:val="004B25E3"/>
    <w:rsid w:val="004B27DA"/>
    <w:rsid w:val="004B3C52"/>
    <w:rsid w:val="004B431F"/>
    <w:rsid w:val="004B4469"/>
    <w:rsid w:val="004B498E"/>
    <w:rsid w:val="004B5018"/>
    <w:rsid w:val="004B57A4"/>
    <w:rsid w:val="004B5A0D"/>
    <w:rsid w:val="004B628A"/>
    <w:rsid w:val="004B62B7"/>
    <w:rsid w:val="004B63B6"/>
    <w:rsid w:val="004B63F5"/>
    <w:rsid w:val="004B6A3E"/>
    <w:rsid w:val="004B6B5D"/>
    <w:rsid w:val="004B6C8B"/>
    <w:rsid w:val="004B7163"/>
    <w:rsid w:val="004B7182"/>
    <w:rsid w:val="004B767B"/>
    <w:rsid w:val="004C0231"/>
    <w:rsid w:val="004C03FD"/>
    <w:rsid w:val="004C168C"/>
    <w:rsid w:val="004C17D9"/>
    <w:rsid w:val="004C19DA"/>
    <w:rsid w:val="004C1CA6"/>
    <w:rsid w:val="004C1E8F"/>
    <w:rsid w:val="004C2D30"/>
    <w:rsid w:val="004C3073"/>
    <w:rsid w:val="004C3A29"/>
    <w:rsid w:val="004C3B7C"/>
    <w:rsid w:val="004C3D77"/>
    <w:rsid w:val="004C4289"/>
    <w:rsid w:val="004C490A"/>
    <w:rsid w:val="004C4B19"/>
    <w:rsid w:val="004C5BDB"/>
    <w:rsid w:val="004C5D20"/>
    <w:rsid w:val="004C6388"/>
    <w:rsid w:val="004C655E"/>
    <w:rsid w:val="004C65F5"/>
    <w:rsid w:val="004C6849"/>
    <w:rsid w:val="004C68E9"/>
    <w:rsid w:val="004C6EF6"/>
    <w:rsid w:val="004C707D"/>
    <w:rsid w:val="004C71F4"/>
    <w:rsid w:val="004C7400"/>
    <w:rsid w:val="004C7B4E"/>
    <w:rsid w:val="004C7EB2"/>
    <w:rsid w:val="004D06BE"/>
    <w:rsid w:val="004D07BA"/>
    <w:rsid w:val="004D19F9"/>
    <w:rsid w:val="004D2B05"/>
    <w:rsid w:val="004D2FF7"/>
    <w:rsid w:val="004D3795"/>
    <w:rsid w:val="004D3F22"/>
    <w:rsid w:val="004D47C8"/>
    <w:rsid w:val="004D485A"/>
    <w:rsid w:val="004D4B01"/>
    <w:rsid w:val="004D527F"/>
    <w:rsid w:val="004D58BE"/>
    <w:rsid w:val="004D61A4"/>
    <w:rsid w:val="004D6482"/>
    <w:rsid w:val="004D657C"/>
    <w:rsid w:val="004D6AD3"/>
    <w:rsid w:val="004D78A9"/>
    <w:rsid w:val="004E0D8D"/>
    <w:rsid w:val="004E17F6"/>
    <w:rsid w:val="004E1B10"/>
    <w:rsid w:val="004E2502"/>
    <w:rsid w:val="004E2B1C"/>
    <w:rsid w:val="004E3169"/>
    <w:rsid w:val="004E37DB"/>
    <w:rsid w:val="004E3818"/>
    <w:rsid w:val="004E39AC"/>
    <w:rsid w:val="004E4DD0"/>
    <w:rsid w:val="004E4E7A"/>
    <w:rsid w:val="004E59FB"/>
    <w:rsid w:val="004E5E8F"/>
    <w:rsid w:val="004E6BF3"/>
    <w:rsid w:val="004E7492"/>
    <w:rsid w:val="004F0358"/>
    <w:rsid w:val="004F09A8"/>
    <w:rsid w:val="004F2991"/>
    <w:rsid w:val="004F2D99"/>
    <w:rsid w:val="004F316E"/>
    <w:rsid w:val="004F5610"/>
    <w:rsid w:val="004F5636"/>
    <w:rsid w:val="004F5ED4"/>
    <w:rsid w:val="004F6455"/>
    <w:rsid w:val="004F7536"/>
    <w:rsid w:val="004F7541"/>
    <w:rsid w:val="004F7614"/>
    <w:rsid w:val="004F7784"/>
    <w:rsid w:val="004F7FA2"/>
    <w:rsid w:val="005001E0"/>
    <w:rsid w:val="005016C7"/>
    <w:rsid w:val="00501711"/>
    <w:rsid w:val="005018F7"/>
    <w:rsid w:val="005029EA"/>
    <w:rsid w:val="00502F30"/>
    <w:rsid w:val="0050356E"/>
    <w:rsid w:val="00503743"/>
    <w:rsid w:val="00503BC6"/>
    <w:rsid w:val="00504EAC"/>
    <w:rsid w:val="00505132"/>
    <w:rsid w:val="00506D88"/>
    <w:rsid w:val="00506E67"/>
    <w:rsid w:val="00506EE0"/>
    <w:rsid w:val="00507B26"/>
    <w:rsid w:val="00510492"/>
    <w:rsid w:val="005109E6"/>
    <w:rsid w:val="00510D36"/>
    <w:rsid w:val="00511E50"/>
    <w:rsid w:val="00511FE0"/>
    <w:rsid w:val="0051239E"/>
    <w:rsid w:val="005125D4"/>
    <w:rsid w:val="00512947"/>
    <w:rsid w:val="00513045"/>
    <w:rsid w:val="005130A6"/>
    <w:rsid w:val="00513944"/>
    <w:rsid w:val="0051433A"/>
    <w:rsid w:val="0051468B"/>
    <w:rsid w:val="0051480C"/>
    <w:rsid w:val="00514AF9"/>
    <w:rsid w:val="00514D98"/>
    <w:rsid w:val="00515747"/>
    <w:rsid w:val="00515EF4"/>
    <w:rsid w:val="00516399"/>
    <w:rsid w:val="00516B7B"/>
    <w:rsid w:val="00516C8F"/>
    <w:rsid w:val="005173C7"/>
    <w:rsid w:val="00520460"/>
    <w:rsid w:val="00520485"/>
    <w:rsid w:val="0052056D"/>
    <w:rsid w:val="00521632"/>
    <w:rsid w:val="00521828"/>
    <w:rsid w:val="00521B7C"/>
    <w:rsid w:val="0052213D"/>
    <w:rsid w:val="00524936"/>
    <w:rsid w:val="00524C8F"/>
    <w:rsid w:val="0052560E"/>
    <w:rsid w:val="00525C04"/>
    <w:rsid w:val="00525DE4"/>
    <w:rsid w:val="00525E64"/>
    <w:rsid w:val="00526815"/>
    <w:rsid w:val="00526A42"/>
    <w:rsid w:val="005271B1"/>
    <w:rsid w:val="005276E2"/>
    <w:rsid w:val="00527D71"/>
    <w:rsid w:val="00530628"/>
    <w:rsid w:val="005308EC"/>
    <w:rsid w:val="005325B4"/>
    <w:rsid w:val="0053291D"/>
    <w:rsid w:val="00532953"/>
    <w:rsid w:val="005338CC"/>
    <w:rsid w:val="00533E11"/>
    <w:rsid w:val="00534035"/>
    <w:rsid w:val="0053476D"/>
    <w:rsid w:val="00535119"/>
    <w:rsid w:val="005353A9"/>
    <w:rsid w:val="005358F0"/>
    <w:rsid w:val="005367D2"/>
    <w:rsid w:val="00536A74"/>
    <w:rsid w:val="00537889"/>
    <w:rsid w:val="00540779"/>
    <w:rsid w:val="0054128E"/>
    <w:rsid w:val="005421A2"/>
    <w:rsid w:val="005425C7"/>
    <w:rsid w:val="00542969"/>
    <w:rsid w:val="00542B76"/>
    <w:rsid w:val="005433A0"/>
    <w:rsid w:val="00543833"/>
    <w:rsid w:val="00543C58"/>
    <w:rsid w:val="00544668"/>
    <w:rsid w:val="005446B9"/>
    <w:rsid w:val="00545366"/>
    <w:rsid w:val="005458E0"/>
    <w:rsid w:val="00545907"/>
    <w:rsid w:val="005466C1"/>
    <w:rsid w:val="00547379"/>
    <w:rsid w:val="005473F8"/>
    <w:rsid w:val="005475F0"/>
    <w:rsid w:val="005479C0"/>
    <w:rsid w:val="00550BFC"/>
    <w:rsid w:val="00550E4E"/>
    <w:rsid w:val="0055101F"/>
    <w:rsid w:val="0055109E"/>
    <w:rsid w:val="00551558"/>
    <w:rsid w:val="00551630"/>
    <w:rsid w:val="00551844"/>
    <w:rsid w:val="00552B39"/>
    <w:rsid w:val="00552BBC"/>
    <w:rsid w:val="005531D0"/>
    <w:rsid w:val="0055348F"/>
    <w:rsid w:val="005536BD"/>
    <w:rsid w:val="00554801"/>
    <w:rsid w:val="00554B11"/>
    <w:rsid w:val="00554F64"/>
    <w:rsid w:val="005561D0"/>
    <w:rsid w:val="00556CCC"/>
    <w:rsid w:val="005571AD"/>
    <w:rsid w:val="00557320"/>
    <w:rsid w:val="00557653"/>
    <w:rsid w:val="00557DCA"/>
    <w:rsid w:val="0056068D"/>
    <w:rsid w:val="00560AB1"/>
    <w:rsid w:val="00560CFE"/>
    <w:rsid w:val="00560EB6"/>
    <w:rsid w:val="0056125D"/>
    <w:rsid w:val="005617AC"/>
    <w:rsid w:val="005617D0"/>
    <w:rsid w:val="0056236A"/>
    <w:rsid w:val="00562558"/>
    <w:rsid w:val="005627A0"/>
    <w:rsid w:val="00563281"/>
    <w:rsid w:val="00565251"/>
    <w:rsid w:val="00565673"/>
    <w:rsid w:val="00565848"/>
    <w:rsid w:val="00566179"/>
    <w:rsid w:val="005668C1"/>
    <w:rsid w:val="005670A4"/>
    <w:rsid w:val="005705FF"/>
    <w:rsid w:val="00570D7F"/>
    <w:rsid w:val="00570FD5"/>
    <w:rsid w:val="00571155"/>
    <w:rsid w:val="005712AB"/>
    <w:rsid w:val="00571586"/>
    <w:rsid w:val="00572293"/>
    <w:rsid w:val="0057344B"/>
    <w:rsid w:val="00573A93"/>
    <w:rsid w:val="00574642"/>
    <w:rsid w:val="00574C6D"/>
    <w:rsid w:val="005762D9"/>
    <w:rsid w:val="005770B9"/>
    <w:rsid w:val="005772CA"/>
    <w:rsid w:val="0057756A"/>
    <w:rsid w:val="005776FD"/>
    <w:rsid w:val="00577708"/>
    <w:rsid w:val="005800B0"/>
    <w:rsid w:val="0058037E"/>
    <w:rsid w:val="00580503"/>
    <w:rsid w:val="0058116D"/>
    <w:rsid w:val="00581830"/>
    <w:rsid w:val="00581B52"/>
    <w:rsid w:val="005825C9"/>
    <w:rsid w:val="005838C4"/>
    <w:rsid w:val="00583E8F"/>
    <w:rsid w:val="005841A0"/>
    <w:rsid w:val="00584374"/>
    <w:rsid w:val="00584B7A"/>
    <w:rsid w:val="00584F52"/>
    <w:rsid w:val="0058566F"/>
    <w:rsid w:val="00586B4E"/>
    <w:rsid w:val="00587958"/>
    <w:rsid w:val="0059043C"/>
    <w:rsid w:val="0059112F"/>
    <w:rsid w:val="0059156F"/>
    <w:rsid w:val="00591B11"/>
    <w:rsid w:val="00593AA1"/>
    <w:rsid w:val="00594C64"/>
    <w:rsid w:val="00594C76"/>
    <w:rsid w:val="005966AC"/>
    <w:rsid w:val="0059696A"/>
    <w:rsid w:val="00596A82"/>
    <w:rsid w:val="0059747A"/>
    <w:rsid w:val="005975D7"/>
    <w:rsid w:val="005A015D"/>
    <w:rsid w:val="005A02C7"/>
    <w:rsid w:val="005A03F7"/>
    <w:rsid w:val="005A067C"/>
    <w:rsid w:val="005A101F"/>
    <w:rsid w:val="005A11D8"/>
    <w:rsid w:val="005A12E8"/>
    <w:rsid w:val="005A13EC"/>
    <w:rsid w:val="005A151F"/>
    <w:rsid w:val="005A1690"/>
    <w:rsid w:val="005A1E0F"/>
    <w:rsid w:val="005A1E4A"/>
    <w:rsid w:val="005A1EFB"/>
    <w:rsid w:val="005A228F"/>
    <w:rsid w:val="005A4074"/>
    <w:rsid w:val="005A4735"/>
    <w:rsid w:val="005A5CA8"/>
    <w:rsid w:val="005A6BC2"/>
    <w:rsid w:val="005A7136"/>
    <w:rsid w:val="005A7331"/>
    <w:rsid w:val="005A742F"/>
    <w:rsid w:val="005A7AB7"/>
    <w:rsid w:val="005A7AE1"/>
    <w:rsid w:val="005B0BDA"/>
    <w:rsid w:val="005B1BA4"/>
    <w:rsid w:val="005B1CEF"/>
    <w:rsid w:val="005B1F18"/>
    <w:rsid w:val="005B227B"/>
    <w:rsid w:val="005B2959"/>
    <w:rsid w:val="005B2DD4"/>
    <w:rsid w:val="005B30C5"/>
    <w:rsid w:val="005B3155"/>
    <w:rsid w:val="005B3A0E"/>
    <w:rsid w:val="005B5108"/>
    <w:rsid w:val="005B5DE0"/>
    <w:rsid w:val="005B6869"/>
    <w:rsid w:val="005B6A9A"/>
    <w:rsid w:val="005B73E5"/>
    <w:rsid w:val="005B78B2"/>
    <w:rsid w:val="005C029A"/>
    <w:rsid w:val="005C034F"/>
    <w:rsid w:val="005C0B20"/>
    <w:rsid w:val="005C0FF3"/>
    <w:rsid w:val="005C186F"/>
    <w:rsid w:val="005C3002"/>
    <w:rsid w:val="005C3840"/>
    <w:rsid w:val="005C3963"/>
    <w:rsid w:val="005C396F"/>
    <w:rsid w:val="005C43B9"/>
    <w:rsid w:val="005C44A5"/>
    <w:rsid w:val="005C4529"/>
    <w:rsid w:val="005C4C81"/>
    <w:rsid w:val="005C5506"/>
    <w:rsid w:val="005C575A"/>
    <w:rsid w:val="005C6A5E"/>
    <w:rsid w:val="005C70F7"/>
    <w:rsid w:val="005C75AE"/>
    <w:rsid w:val="005D12AB"/>
    <w:rsid w:val="005D1F32"/>
    <w:rsid w:val="005D24F1"/>
    <w:rsid w:val="005D25B4"/>
    <w:rsid w:val="005D27CC"/>
    <w:rsid w:val="005D3C4D"/>
    <w:rsid w:val="005D415E"/>
    <w:rsid w:val="005D4FA3"/>
    <w:rsid w:val="005D51DB"/>
    <w:rsid w:val="005D5789"/>
    <w:rsid w:val="005D6A27"/>
    <w:rsid w:val="005D7263"/>
    <w:rsid w:val="005D7594"/>
    <w:rsid w:val="005D7F40"/>
    <w:rsid w:val="005E0365"/>
    <w:rsid w:val="005E0D1C"/>
    <w:rsid w:val="005E0E65"/>
    <w:rsid w:val="005E2097"/>
    <w:rsid w:val="005E2EC3"/>
    <w:rsid w:val="005E329D"/>
    <w:rsid w:val="005E336C"/>
    <w:rsid w:val="005E37F6"/>
    <w:rsid w:val="005E38E6"/>
    <w:rsid w:val="005E3F14"/>
    <w:rsid w:val="005E44DA"/>
    <w:rsid w:val="005E4523"/>
    <w:rsid w:val="005E4676"/>
    <w:rsid w:val="005E4A55"/>
    <w:rsid w:val="005E51D0"/>
    <w:rsid w:val="005E56C9"/>
    <w:rsid w:val="005E5C40"/>
    <w:rsid w:val="005E69B0"/>
    <w:rsid w:val="005F076C"/>
    <w:rsid w:val="005F1FCB"/>
    <w:rsid w:val="005F212F"/>
    <w:rsid w:val="005F220F"/>
    <w:rsid w:val="005F24D8"/>
    <w:rsid w:val="005F3268"/>
    <w:rsid w:val="005F32A4"/>
    <w:rsid w:val="005F3B77"/>
    <w:rsid w:val="005F3F85"/>
    <w:rsid w:val="005F4084"/>
    <w:rsid w:val="005F4DCC"/>
    <w:rsid w:val="005F644E"/>
    <w:rsid w:val="005F6766"/>
    <w:rsid w:val="005F760A"/>
    <w:rsid w:val="005F794C"/>
    <w:rsid w:val="006000B9"/>
    <w:rsid w:val="00600BDC"/>
    <w:rsid w:val="00600E93"/>
    <w:rsid w:val="00601724"/>
    <w:rsid w:val="00601E14"/>
    <w:rsid w:val="006020A8"/>
    <w:rsid w:val="006022C9"/>
    <w:rsid w:val="00602D11"/>
    <w:rsid w:val="006034F9"/>
    <w:rsid w:val="00603521"/>
    <w:rsid w:val="0060389A"/>
    <w:rsid w:val="00604C81"/>
    <w:rsid w:val="00604DC9"/>
    <w:rsid w:val="00605AE2"/>
    <w:rsid w:val="00605F77"/>
    <w:rsid w:val="00606097"/>
    <w:rsid w:val="00606529"/>
    <w:rsid w:val="00606E74"/>
    <w:rsid w:val="00607001"/>
    <w:rsid w:val="006072C5"/>
    <w:rsid w:val="006076CF"/>
    <w:rsid w:val="0061021A"/>
    <w:rsid w:val="00610716"/>
    <w:rsid w:val="00610ADB"/>
    <w:rsid w:val="00611367"/>
    <w:rsid w:val="0061150D"/>
    <w:rsid w:val="00612333"/>
    <w:rsid w:val="0061481A"/>
    <w:rsid w:val="006149E2"/>
    <w:rsid w:val="00615AE1"/>
    <w:rsid w:val="00615B18"/>
    <w:rsid w:val="006160E7"/>
    <w:rsid w:val="0061671E"/>
    <w:rsid w:val="0061684A"/>
    <w:rsid w:val="006175E0"/>
    <w:rsid w:val="006176E8"/>
    <w:rsid w:val="00617793"/>
    <w:rsid w:val="006201F7"/>
    <w:rsid w:val="00620337"/>
    <w:rsid w:val="0062045F"/>
    <w:rsid w:val="006207BD"/>
    <w:rsid w:val="00621069"/>
    <w:rsid w:val="006210B6"/>
    <w:rsid w:val="00621F1A"/>
    <w:rsid w:val="0062201E"/>
    <w:rsid w:val="006232F6"/>
    <w:rsid w:val="006235DB"/>
    <w:rsid w:val="00623D98"/>
    <w:rsid w:val="00623DC9"/>
    <w:rsid w:val="0062440F"/>
    <w:rsid w:val="006256F9"/>
    <w:rsid w:val="00625C68"/>
    <w:rsid w:val="006263DF"/>
    <w:rsid w:val="006263E2"/>
    <w:rsid w:val="006264F8"/>
    <w:rsid w:val="00626D83"/>
    <w:rsid w:val="00627822"/>
    <w:rsid w:val="00627A16"/>
    <w:rsid w:val="00627CB8"/>
    <w:rsid w:val="00627FA0"/>
    <w:rsid w:val="0063144E"/>
    <w:rsid w:val="0063220A"/>
    <w:rsid w:val="00632557"/>
    <w:rsid w:val="00632F9F"/>
    <w:rsid w:val="0063367C"/>
    <w:rsid w:val="00633E31"/>
    <w:rsid w:val="00634A3E"/>
    <w:rsid w:val="00634BAC"/>
    <w:rsid w:val="00635279"/>
    <w:rsid w:val="006353D0"/>
    <w:rsid w:val="00635E1D"/>
    <w:rsid w:val="006405D6"/>
    <w:rsid w:val="006405E1"/>
    <w:rsid w:val="00640972"/>
    <w:rsid w:val="00640EEE"/>
    <w:rsid w:val="0064220A"/>
    <w:rsid w:val="00643567"/>
    <w:rsid w:val="0064388C"/>
    <w:rsid w:val="00643E69"/>
    <w:rsid w:val="00644405"/>
    <w:rsid w:val="00644677"/>
    <w:rsid w:val="0064467B"/>
    <w:rsid w:val="00645890"/>
    <w:rsid w:val="0064612E"/>
    <w:rsid w:val="0064649F"/>
    <w:rsid w:val="00646F93"/>
    <w:rsid w:val="00647015"/>
    <w:rsid w:val="00647273"/>
    <w:rsid w:val="00647A47"/>
    <w:rsid w:val="0065014B"/>
    <w:rsid w:val="00650A5D"/>
    <w:rsid w:val="00651332"/>
    <w:rsid w:val="00651BA2"/>
    <w:rsid w:val="00652751"/>
    <w:rsid w:val="006528A5"/>
    <w:rsid w:val="0065299A"/>
    <w:rsid w:val="00653804"/>
    <w:rsid w:val="00655A5A"/>
    <w:rsid w:val="00655CCB"/>
    <w:rsid w:val="006567E4"/>
    <w:rsid w:val="00657417"/>
    <w:rsid w:val="006574CC"/>
    <w:rsid w:val="006603D2"/>
    <w:rsid w:val="00660BF1"/>
    <w:rsid w:val="00660D61"/>
    <w:rsid w:val="00661247"/>
    <w:rsid w:val="00661503"/>
    <w:rsid w:val="006628C7"/>
    <w:rsid w:val="00662F6F"/>
    <w:rsid w:val="006641F6"/>
    <w:rsid w:val="00664DA9"/>
    <w:rsid w:val="00664FE2"/>
    <w:rsid w:val="00665206"/>
    <w:rsid w:val="006654D0"/>
    <w:rsid w:val="00665A96"/>
    <w:rsid w:val="00667C54"/>
    <w:rsid w:val="00667D8E"/>
    <w:rsid w:val="00670E09"/>
    <w:rsid w:val="0067113B"/>
    <w:rsid w:val="00671474"/>
    <w:rsid w:val="0067186E"/>
    <w:rsid w:val="00671A57"/>
    <w:rsid w:val="00672AC3"/>
    <w:rsid w:val="00672C8E"/>
    <w:rsid w:val="00673657"/>
    <w:rsid w:val="006738D3"/>
    <w:rsid w:val="00673E93"/>
    <w:rsid w:val="00674AB3"/>
    <w:rsid w:val="0067638D"/>
    <w:rsid w:val="006769B1"/>
    <w:rsid w:val="00676C87"/>
    <w:rsid w:val="00676ED6"/>
    <w:rsid w:val="006772F1"/>
    <w:rsid w:val="00677CB6"/>
    <w:rsid w:val="00677D2C"/>
    <w:rsid w:val="006804EF"/>
    <w:rsid w:val="00680A4A"/>
    <w:rsid w:val="006815A8"/>
    <w:rsid w:val="00682208"/>
    <w:rsid w:val="0068232B"/>
    <w:rsid w:val="006839A0"/>
    <w:rsid w:val="0068491B"/>
    <w:rsid w:val="00684DC9"/>
    <w:rsid w:val="00684E21"/>
    <w:rsid w:val="00685820"/>
    <w:rsid w:val="00685C11"/>
    <w:rsid w:val="00686BFB"/>
    <w:rsid w:val="006902F6"/>
    <w:rsid w:val="006919EF"/>
    <w:rsid w:val="00691F0E"/>
    <w:rsid w:val="00692DA2"/>
    <w:rsid w:val="00693EB6"/>
    <w:rsid w:val="00694417"/>
    <w:rsid w:val="006944AA"/>
    <w:rsid w:val="006945BA"/>
    <w:rsid w:val="00694B7C"/>
    <w:rsid w:val="00694E3F"/>
    <w:rsid w:val="00694F7A"/>
    <w:rsid w:val="00695AAE"/>
    <w:rsid w:val="00696B55"/>
    <w:rsid w:val="00696EEC"/>
    <w:rsid w:val="00697634"/>
    <w:rsid w:val="00697691"/>
    <w:rsid w:val="00697805"/>
    <w:rsid w:val="00697F6D"/>
    <w:rsid w:val="006A09D5"/>
    <w:rsid w:val="006A0EBD"/>
    <w:rsid w:val="006A10F5"/>
    <w:rsid w:val="006A110B"/>
    <w:rsid w:val="006A15E9"/>
    <w:rsid w:val="006A1DC0"/>
    <w:rsid w:val="006A1DC1"/>
    <w:rsid w:val="006A42D5"/>
    <w:rsid w:val="006A431B"/>
    <w:rsid w:val="006A564C"/>
    <w:rsid w:val="006A5E24"/>
    <w:rsid w:val="006A5EB2"/>
    <w:rsid w:val="006A67AD"/>
    <w:rsid w:val="006A6A47"/>
    <w:rsid w:val="006A6FFB"/>
    <w:rsid w:val="006A7524"/>
    <w:rsid w:val="006A7540"/>
    <w:rsid w:val="006A77B4"/>
    <w:rsid w:val="006A7819"/>
    <w:rsid w:val="006A7D53"/>
    <w:rsid w:val="006B0541"/>
    <w:rsid w:val="006B0A48"/>
    <w:rsid w:val="006B0B4B"/>
    <w:rsid w:val="006B0C71"/>
    <w:rsid w:val="006B123B"/>
    <w:rsid w:val="006B14EB"/>
    <w:rsid w:val="006B1EBB"/>
    <w:rsid w:val="006B2171"/>
    <w:rsid w:val="006B26CB"/>
    <w:rsid w:val="006B4051"/>
    <w:rsid w:val="006B4661"/>
    <w:rsid w:val="006B50BA"/>
    <w:rsid w:val="006B5786"/>
    <w:rsid w:val="006B586B"/>
    <w:rsid w:val="006B59A0"/>
    <w:rsid w:val="006B5B07"/>
    <w:rsid w:val="006B7DCC"/>
    <w:rsid w:val="006B7E45"/>
    <w:rsid w:val="006C07F7"/>
    <w:rsid w:val="006C0940"/>
    <w:rsid w:val="006C0A26"/>
    <w:rsid w:val="006C0B5F"/>
    <w:rsid w:val="006C0BFE"/>
    <w:rsid w:val="006C0D42"/>
    <w:rsid w:val="006C1763"/>
    <w:rsid w:val="006C2E9F"/>
    <w:rsid w:val="006C367B"/>
    <w:rsid w:val="006C3E0B"/>
    <w:rsid w:val="006C47F5"/>
    <w:rsid w:val="006C4CDC"/>
    <w:rsid w:val="006C50E7"/>
    <w:rsid w:val="006C535B"/>
    <w:rsid w:val="006C536F"/>
    <w:rsid w:val="006C5D21"/>
    <w:rsid w:val="006C5E96"/>
    <w:rsid w:val="006C6495"/>
    <w:rsid w:val="006C736B"/>
    <w:rsid w:val="006D04B2"/>
    <w:rsid w:val="006D07A6"/>
    <w:rsid w:val="006D0E95"/>
    <w:rsid w:val="006D1546"/>
    <w:rsid w:val="006D1C8E"/>
    <w:rsid w:val="006D1F94"/>
    <w:rsid w:val="006D2022"/>
    <w:rsid w:val="006D2353"/>
    <w:rsid w:val="006D2447"/>
    <w:rsid w:val="006D2929"/>
    <w:rsid w:val="006D29C6"/>
    <w:rsid w:val="006D2A1B"/>
    <w:rsid w:val="006D2E5C"/>
    <w:rsid w:val="006D3691"/>
    <w:rsid w:val="006D39C2"/>
    <w:rsid w:val="006D3B9E"/>
    <w:rsid w:val="006D6680"/>
    <w:rsid w:val="006D7CC5"/>
    <w:rsid w:val="006E019C"/>
    <w:rsid w:val="006E0219"/>
    <w:rsid w:val="006E0C06"/>
    <w:rsid w:val="006E1567"/>
    <w:rsid w:val="006E1EAD"/>
    <w:rsid w:val="006E2462"/>
    <w:rsid w:val="006E2B42"/>
    <w:rsid w:val="006E3233"/>
    <w:rsid w:val="006E392A"/>
    <w:rsid w:val="006E3A1F"/>
    <w:rsid w:val="006E499C"/>
    <w:rsid w:val="006E4B42"/>
    <w:rsid w:val="006E50C3"/>
    <w:rsid w:val="006E543E"/>
    <w:rsid w:val="006E6868"/>
    <w:rsid w:val="006E7247"/>
    <w:rsid w:val="006E738C"/>
    <w:rsid w:val="006E73D3"/>
    <w:rsid w:val="006E74D3"/>
    <w:rsid w:val="006E7779"/>
    <w:rsid w:val="006E7D1B"/>
    <w:rsid w:val="006E7D49"/>
    <w:rsid w:val="006F0A90"/>
    <w:rsid w:val="006F17BF"/>
    <w:rsid w:val="006F21A4"/>
    <w:rsid w:val="006F23B4"/>
    <w:rsid w:val="006F2495"/>
    <w:rsid w:val="006F2971"/>
    <w:rsid w:val="006F2E55"/>
    <w:rsid w:val="006F316E"/>
    <w:rsid w:val="006F3193"/>
    <w:rsid w:val="006F3560"/>
    <w:rsid w:val="006F3622"/>
    <w:rsid w:val="006F363B"/>
    <w:rsid w:val="006F4119"/>
    <w:rsid w:val="006F4408"/>
    <w:rsid w:val="006F450A"/>
    <w:rsid w:val="006F4736"/>
    <w:rsid w:val="006F59D6"/>
    <w:rsid w:val="006F6588"/>
    <w:rsid w:val="006F732B"/>
    <w:rsid w:val="006F7597"/>
    <w:rsid w:val="00700224"/>
    <w:rsid w:val="00700599"/>
    <w:rsid w:val="007007CC"/>
    <w:rsid w:val="007012BA"/>
    <w:rsid w:val="00701D01"/>
    <w:rsid w:val="00702360"/>
    <w:rsid w:val="007023AC"/>
    <w:rsid w:val="0070361B"/>
    <w:rsid w:val="0070369D"/>
    <w:rsid w:val="0070516B"/>
    <w:rsid w:val="00705951"/>
    <w:rsid w:val="00707871"/>
    <w:rsid w:val="0070796A"/>
    <w:rsid w:val="00707F8E"/>
    <w:rsid w:val="007112B4"/>
    <w:rsid w:val="00711B99"/>
    <w:rsid w:val="00711C04"/>
    <w:rsid w:val="007122ED"/>
    <w:rsid w:val="007130B8"/>
    <w:rsid w:val="00713256"/>
    <w:rsid w:val="00713C61"/>
    <w:rsid w:val="007150C6"/>
    <w:rsid w:val="007159FC"/>
    <w:rsid w:val="00715C39"/>
    <w:rsid w:val="00715FB9"/>
    <w:rsid w:val="007163A5"/>
    <w:rsid w:val="00717337"/>
    <w:rsid w:val="007173AA"/>
    <w:rsid w:val="00720153"/>
    <w:rsid w:val="007207A3"/>
    <w:rsid w:val="00720C6A"/>
    <w:rsid w:val="00720F24"/>
    <w:rsid w:val="007218AB"/>
    <w:rsid w:val="00721FC5"/>
    <w:rsid w:val="0072247A"/>
    <w:rsid w:val="0072291D"/>
    <w:rsid w:val="00722939"/>
    <w:rsid w:val="00722D3B"/>
    <w:rsid w:val="00722F7C"/>
    <w:rsid w:val="0072408B"/>
    <w:rsid w:val="00724114"/>
    <w:rsid w:val="007243EC"/>
    <w:rsid w:val="007249F4"/>
    <w:rsid w:val="00725983"/>
    <w:rsid w:val="007260E0"/>
    <w:rsid w:val="0072688F"/>
    <w:rsid w:val="007272F8"/>
    <w:rsid w:val="007301F8"/>
    <w:rsid w:val="0073032C"/>
    <w:rsid w:val="00730812"/>
    <w:rsid w:val="007309A5"/>
    <w:rsid w:val="00731762"/>
    <w:rsid w:val="00731A68"/>
    <w:rsid w:val="00731B10"/>
    <w:rsid w:val="0073225D"/>
    <w:rsid w:val="00732C75"/>
    <w:rsid w:val="00732DA0"/>
    <w:rsid w:val="00732E2F"/>
    <w:rsid w:val="00732F56"/>
    <w:rsid w:val="00732FED"/>
    <w:rsid w:val="007337D2"/>
    <w:rsid w:val="00733821"/>
    <w:rsid w:val="00733D9C"/>
    <w:rsid w:val="00734C65"/>
    <w:rsid w:val="007350A5"/>
    <w:rsid w:val="00735276"/>
    <w:rsid w:val="00735843"/>
    <w:rsid w:val="00736074"/>
    <w:rsid w:val="007376F8"/>
    <w:rsid w:val="00737F5C"/>
    <w:rsid w:val="0074007A"/>
    <w:rsid w:val="00740CB0"/>
    <w:rsid w:val="00741FA7"/>
    <w:rsid w:val="00743025"/>
    <w:rsid w:val="00744A4C"/>
    <w:rsid w:val="00744EF1"/>
    <w:rsid w:val="007453A6"/>
    <w:rsid w:val="00745A5D"/>
    <w:rsid w:val="00745FE3"/>
    <w:rsid w:val="00746138"/>
    <w:rsid w:val="0074622C"/>
    <w:rsid w:val="0074644F"/>
    <w:rsid w:val="00746DF3"/>
    <w:rsid w:val="0074771A"/>
    <w:rsid w:val="00747F69"/>
    <w:rsid w:val="0075039F"/>
    <w:rsid w:val="00750927"/>
    <w:rsid w:val="00750A5C"/>
    <w:rsid w:val="00750B1B"/>
    <w:rsid w:val="00751788"/>
    <w:rsid w:val="00752910"/>
    <w:rsid w:val="00753509"/>
    <w:rsid w:val="00754180"/>
    <w:rsid w:val="00754453"/>
    <w:rsid w:val="00755287"/>
    <w:rsid w:val="007558CF"/>
    <w:rsid w:val="00755CD2"/>
    <w:rsid w:val="00755D83"/>
    <w:rsid w:val="0075642B"/>
    <w:rsid w:val="00756839"/>
    <w:rsid w:val="00756F13"/>
    <w:rsid w:val="007577B3"/>
    <w:rsid w:val="0075780A"/>
    <w:rsid w:val="00757FED"/>
    <w:rsid w:val="00760B66"/>
    <w:rsid w:val="00760C83"/>
    <w:rsid w:val="00760E6B"/>
    <w:rsid w:val="007619A9"/>
    <w:rsid w:val="00761C6F"/>
    <w:rsid w:val="007624C6"/>
    <w:rsid w:val="0076268A"/>
    <w:rsid w:val="007626FA"/>
    <w:rsid w:val="00762907"/>
    <w:rsid w:val="00762C70"/>
    <w:rsid w:val="00762FE4"/>
    <w:rsid w:val="0076315B"/>
    <w:rsid w:val="0076393E"/>
    <w:rsid w:val="00764B90"/>
    <w:rsid w:val="00764CFF"/>
    <w:rsid w:val="00764DB4"/>
    <w:rsid w:val="007677E1"/>
    <w:rsid w:val="00767C0A"/>
    <w:rsid w:val="007700CC"/>
    <w:rsid w:val="00770212"/>
    <w:rsid w:val="00770827"/>
    <w:rsid w:val="00770BEB"/>
    <w:rsid w:val="00770FB3"/>
    <w:rsid w:val="007710D0"/>
    <w:rsid w:val="00771D1F"/>
    <w:rsid w:val="0077214A"/>
    <w:rsid w:val="00772C1D"/>
    <w:rsid w:val="00773DE4"/>
    <w:rsid w:val="007742E0"/>
    <w:rsid w:val="0077542E"/>
    <w:rsid w:val="00775DC8"/>
    <w:rsid w:val="00776265"/>
    <w:rsid w:val="00776A4C"/>
    <w:rsid w:val="0078030E"/>
    <w:rsid w:val="0078139A"/>
    <w:rsid w:val="0078355F"/>
    <w:rsid w:val="00783646"/>
    <w:rsid w:val="00783B90"/>
    <w:rsid w:val="00783D77"/>
    <w:rsid w:val="00783E73"/>
    <w:rsid w:val="00784326"/>
    <w:rsid w:val="0078468C"/>
    <w:rsid w:val="00785039"/>
    <w:rsid w:val="00785421"/>
    <w:rsid w:val="00785B50"/>
    <w:rsid w:val="00785E44"/>
    <w:rsid w:val="0078674F"/>
    <w:rsid w:val="00786E99"/>
    <w:rsid w:val="00787BF9"/>
    <w:rsid w:val="00787DCA"/>
    <w:rsid w:val="00790835"/>
    <w:rsid w:val="00790AD2"/>
    <w:rsid w:val="007913EE"/>
    <w:rsid w:val="00792225"/>
    <w:rsid w:val="00793810"/>
    <w:rsid w:val="00794206"/>
    <w:rsid w:val="007944BB"/>
    <w:rsid w:val="007953DA"/>
    <w:rsid w:val="007956A0"/>
    <w:rsid w:val="00795B6D"/>
    <w:rsid w:val="00795E5A"/>
    <w:rsid w:val="00795F47"/>
    <w:rsid w:val="00795F61"/>
    <w:rsid w:val="00796138"/>
    <w:rsid w:val="007967CB"/>
    <w:rsid w:val="00796FDA"/>
    <w:rsid w:val="007974C0"/>
    <w:rsid w:val="00797570"/>
    <w:rsid w:val="00797C0B"/>
    <w:rsid w:val="00797F2B"/>
    <w:rsid w:val="007A0241"/>
    <w:rsid w:val="007A03F7"/>
    <w:rsid w:val="007A075E"/>
    <w:rsid w:val="007A0E92"/>
    <w:rsid w:val="007A12E3"/>
    <w:rsid w:val="007A1EB7"/>
    <w:rsid w:val="007A23D7"/>
    <w:rsid w:val="007A25F9"/>
    <w:rsid w:val="007A29C4"/>
    <w:rsid w:val="007A2FB4"/>
    <w:rsid w:val="007A34B1"/>
    <w:rsid w:val="007A41AA"/>
    <w:rsid w:val="007A4969"/>
    <w:rsid w:val="007A4A74"/>
    <w:rsid w:val="007A55F3"/>
    <w:rsid w:val="007A661A"/>
    <w:rsid w:val="007A6E05"/>
    <w:rsid w:val="007A7CF9"/>
    <w:rsid w:val="007B02A6"/>
    <w:rsid w:val="007B0583"/>
    <w:rsid w:val="007B0B88"/>
    <w:rsid w:val="007B0C0E"/>
    <w:rsid w:val="007B0CF2"/>
    <w:rsid w:val="007B0E05"/>
    <w:rsid w:val="007B1437"/>
    <w:rsid w:val="007B1651"/>
    <w:rsid w:val="007B1C06"/>
    <w:rsid w:val="007B2111"/>
    <w:rsid w:val="007B254D"/>
    <w:rsid w:val="007B2A5F"/>
    <w:rsid w:val="007B3951"/>
    <w:rsid w:val="007B3BA0"/>
    <w:rsid w:val="007B415A"/>
    <w:rsid w:val="007B44AD"/>
    <w:rsid w:val="007B4ADB"/>
    <w:rsid w:val="007B5874"/>
    <w:rsid w:val="007B5B7D"/>
    <w:rsid w:val="007B60B6"/>
    <w:rsid w:val="007B7136"/>
    <w:rsid w:val="007B7742"/>
    <w:rsid w:val="007B7752"/>
    <w:rsid w:val="007B7A89"/>
    <w:rsid w:val="007B7D46"/>
    <w:rsid w:val="007B7EB9"/>
    <w:rsid w:val="007C0365"/>
    <w:rsid w:val="007C1D5A"/>
    <w:rsid w:val="007C1EE8"/>
    <w:rsid w:val="007C2B05"/>
    <w:rsid w:val="007C36BF"/>
    <w:rsid w:val="007C39F9"/>
    <w:rsid w:val="007C4253"/>
    <w:rsid w:val="007C4816"/>
    <w:rsid w:val="007C6A1E"/>
    <w:rsid w:val="007D02A5"/>
    <w:rsid w:val="007D1EE4"/>
    <w:rsid w:val="007D1FCE"/>
    <w:rsid w:val="007D20B0"/>
    <w:rsid w:val="007D4D30"/>
    <w:rsid w:val="007D5147"/>
    <w:rsid w:val="007D5611"/>
    <w:rsid w:val="007D5F3F"/>
    <w:rsid w:val="007D631E"/>
    <w:rsid w:val="007D6752"/>
    <w:rsid w:val="007D7E72"/>
    <w:rsid w:val="007E00A0"/>
    <w:rsid w:val="007E0182"/>
    <w:rsid w:val="007E0403"/>
    <w:rsid w:val="007E09C6"/>
    <w:rsid w:val="007E11D4"/>
    <w:rsid w:val="007E14E0"/>
    <w:rsid w:val="007E156D"/>
    <w:rsid w:val="007E2123"/>
    <w:rsid w:val="007E3C3D"/>
    <w:rsid w:val="007E404F"/>
    <w:rsid w:val="007E41E9"/>
    <w:rsid w:val="007E4327"/>
    <w:rsid w:val="007E5594"/>
    <w:rsid w:val="007E5924"/>
    <w:rsid w:val="007E5C8A"/>
    <w:rsid w:val="007E65C8"/>
    <w:rsid w:val="007E6776"/>
    <w:rsid w:val="007E6E79"/>
    <w:rsid w:val="007E79D4"/>
    <w:rsid w:val="007F035C"/>
    <w:rsid w:val="007F0B9A"/>
    <w:rsid w:val="007F0E1A"/>
    <w:rsid w:val="007F2FBD"/>
    <w:rsid w:val="007F30AC"/>
    <w:rsid w:val="007F338F"/>
    <w:rsid w:val="007F5315"/>
    <w:rsid w:val="007F5694"/>
    <w:rsid w:val="007F5742"/>
    <w:rsid w:val="007F5A9A"/>
    <w:rsid w:val="007F5AA1"/>
    <w:rsid w:val="007F5E50"/>
    <w:rsid w:val="007F653E"/>
    <w:rsid w:val="007F6865"/>
    <w:rsid w:val="007F6BC2"/>
    <w:rsid w:val="008007A1"/>
    <w:rsid w:val="0080085D"/>
    <w:rsid w:val="00801560"/>
    <w:rsid w:val="00801643"/>
    <w:rsid w:val="00801D10"/>
    <w:rsid w:val="00802C40"/>
    <w:rsid w:val="00802D7E"/>
    <w:rsid w:val="00802FB9"/>
    <w:rsid w:val="008032BD"/>
    <w:rsid w:val="00803EBD"/>
    <w:rsid w:val="0080404E"/>
    <w:rsid w:val="008049B5"/>
    <w:rsid w:val="008054F3"/>
    <w:rsid w:val="008058C8"/>
    <w:rsid w:val="0080632C"/>
    <w:rsid w:val="00806536"/>
    <w:rsid w:val="00807789"/>
    <w:rsid w:val="0081007A"/>
    <w:rsid w:val="00811C56"/>
    <w:rsid w:val="00812219"/>
    <w:rsid w:val="00812378"/>
    <w:rsid w:val="0081341F"/>
    <w:rsid w:val="008144D8"/>
    <w:rsid w:val="008149B2"/>
    <w:rsid w:val="00814D4F"/>
    <w:rsid w:val="00815C41"/>
    <w:rsid w:val="00815E03"/>
    <w:rsid w:val="00815E09"/>
    <w:rsid w:val="00815F8C"/>
    <w:rsid w:val="008162E2"/>
    <w:rsid w:val="0081638A"/>
    <w:rsid w:val="0081725A"/>
    <w:rsid w:val="00817611"/>
    <w:rsid w:val="00817F61"/>
    <w:rsid w:val="00820310"/>
    <w:rsid w:val="00820648"/>
    <w:rsid w:val="008206FE"/>
    <w:rsid w:val="00820A84"/>
    <w:rsid w:val="00821076"/>
    <w:rsid w:val="00821C02"/>
    <w:rsid w:val="00821DD0"/>
    <w:rsid w:val="00821FD1"/>
    <w:rsid w:val="00822D44"/>
    <w:rsid w:val="00823EA4"/>
    <w:rsid w:val="00824076"/>
    <w:rsid w:val="00824552"/>
    <w:rsid w:val="0082656F"/>
    <w:rsid w:val="008265E9"/>
    <w:rsid w:val="00826AF1"/>
    <w:rsid w:val="00826BF8"/>
    <w:rsid w:val="00826F0A"/>
    <w:rsid w:val="008272BF"/>
    <w:rsid w:val="008273BC"/>
    <w:rsid w:val="00827956"/>
    <w:rsid w:val="00827C53"/>
    <w:rsid w:val="00830879"/>
    <w:rsid w:val="00830A55"/>
    <w:rsid w:val="008319A4"/>
    <w:rsid w:val="00831CCB"/>
    <w:rsid w:val="00831CF6"/>
    <w:rsid w:val="00831DFA"/>
    <w:rsid w:val="00831E30"/>
    <w:rsid w:val="00831F25"/>
    <w:rsid w:val="00831FA8"/>
    <w:rsid w:val="0083230B"/>
    <w:rsid w:val="008324BC"/>
    <w:rsid w:val="00832742"/>
    <w:rsid w:val="00832D61"/>
    <w:rsid w:val="00833AAD"/>
    <w:rsid w:val="00833C5A"/>
    <w:rsid w:val="00833FE4"/>
    <w:rsid w:val="00834918"/>
    <w:rsid w:val="008349D2"/>
    <w:rsid w:val="0083591B"/>
    <w:rsid w:val="00836529"/>
    <w:rsid w:val="0083671D"/>
    <w:rsid w:val="008373CC"/>
    <w:rsid w:val="008379F8"/>
    <w:rsid w:val="00837F6E"/>
    <w:rsid w:val="0084016C"/>
    <w:rsid w:val="008401B6"/>
    <w:rsid w:val="00841039"/>
    <w:rsid w:val="008429A1"/>
    <w:rsid w:val="0084486A"/>
    <w:rsid w:val="00845CE0"/>
    <w:rsid w:val="00846435"/>
    <w:rsid w:val="0084655D"/>
    <w:rsid w:val="008468DC"/>
    <w:rsid w:val="008475C4"/>
    <w:rsid w:val="00847B78"/>
    <w:rsid w:val="00847DAF"/>
    <w:rsid w:val="00847E7D"/>
    <w:rsid w:val="008510EE"/>
    <w:rsid w:val="0085155E"/>
    <w:rsid w:val="008520E1"/>
    <w:rsid w:val="008522C1"/>
    <w:rsid w:val="00852E72"/>
    <w:rsid w:val="00852F81"/>
    <w:rsid w:val="008535E5"/>
    <w:rsid w:val="00854BA5"/>
    <w:rsid w:val="00854DF2"/>
    <w:rsid w:val="00855EB2"/>
    <w:rsid w:val="00856E5B"/>
    <w:rsid w:val="00860D5C"/>
    <w:rsid w:val="00860DC2"/>
    <w:rsid w:val="0086145F"/>
    <w:rsid w:val="0086216A"/>
    <w:rsid w:val="0086296E"/>
    <w:rsid w:val="008636DC"/>
    <w:rsid w:val="00863833"/>
    <w:rsid w:val="00863896"/>
    <w:rsid w:val="00863D2A"/>
    <w:rsid w:val="00863D46"/>
    <w:rsid w:val="00864BCC"/>
    <w:rsid w:val="00864D9B"/>
    <w:rsid w:val="00864F40"/>
    <w:rsid w:val="00864FA4"/>
    <w:rsid w:val="008678CA"/>
    <w:rsid w:val="00867BC8"/>
    <w:rsid w:val="0087039C"/>
    <w:rsid w:val="00870868"/>
    <w:rsid w:val="00871B5E"/>
    <w:rsid w:val="008720DD"/>
    <w:rsid w:val="008721A7"/>
    <w:rsid w:val="008729D1"/>
    <w:rsid w:val="00872D82"/>
    <w:rsid w:val="00873068"/>
    <w:rsid w:val="008736E6"/>
    <w:rsid w:val="008736F0"/>
    <w:rsid w:val="00873744"/>
    <w:rsid w:val="00873D28"/>
    <w:rsid w:val="00873D3E"/>
    <w:rsid w:val="0087516B"/>
    <w:rsid w:val="00875673"/>
    <w:rsid w:val="00875CDB"/>
    <w:rsid w:val="0087639C"/>
    <w:rsid w:val="0087655E"/>
    <w:rsid w:val="0087672B"/>
    <w:rsid w:val="008774DB"/>
    <w:rsid w:val="0087763F"/>
    <w:rsid w:val="008777F2"/>
    <w:rsid w:val="00877A1B"/>
    <w:rsid w:val="00877AA4"/>
    <w:rsid w:val="00880F5D"/>
    <w:rsid w:val="00881232"/>
    <w:rsid w:val="008825E6"/>
    <w:rsid w:val="00882C81"/>
    <w:rsid w:val="00884D76"/>
    <w:rsid w:val="00884E9B"/>
    <w:rsid w:val="008856F0"/>
    <w:rsid w:val="00886228"/>
    <w:rsid w:val="0088696B"/>
    <w:rsid w:val="00886FF7"/>
    <w:rsid w:val="00887296"/>
    <w:rsid w:val="00887757"/>
    <w:rsid w:val="0089002A"/>
    <w:rsid w:val="008902EC"/>
    <w:rsid w:val="00890BE6"/>
    <w:rsid w:val="00890C14"/>
    <w:rsid w:val="00890D71"/>
    <w:rsid w:val="00891973"/>
    <w:rsid w:val="00891BDF"/>
    <w:rsid w:val="00892006"/>
    <w:rsid w:val="0089245B"/>
    <w:rsid w:val="0089295A"/>
    <w:rsid w:val="00892999"/>
    <w:rsid w:val="0089368C"/>
    <w:rsid w:val="0089375B"/>
    <w:rsid w:val="0089377F"/>
    <w:rsid w:val="00893F36"/>
    <w:rsid w:val="00893FAB"/>
    <w:rsid w:val="00893FEF"/>
    <w:rsid w:val="008941A2"/>
    <w:rsid w:val="00894C07"/>
    <w:rsid w:val="00894FB6"/>
    <w:rsid w:val="00895D47"/>
    <w:rsid w:val="00896058"/>
    <w:rsid w:val="00896662"/>
    <w:rsid w:val="0089694E"/>
    <w:rsid w:val="00897456"/>
    <w:rsid w:val="008A0531"/>
    <w:rsid w:val="008A0922"/>
    <w:rsid w:val="008A0C6B"/>
    <w:rsid w:val="008A1B34"/>
    <w:rsid w:val="008A1FE9"/>
    <w:rsid w:val="008A2846"/>
    <w:rsid w:val="008A29B0"/>
    <w:rsid w:val="008A3505"/>
    <w:rsid w:val="008A3D74"/>
    <w:rsid w:val="008A4BEA"/>
    <w:rsid w:val="008A4F96"/>
    <w:rsid w:val="008A5550"/>
    <w:rsid w:val="008A59CB"/>
    <w:rsid w:val="008A5E30"/>
    <w:rsid w:val="008A6864"/>
    <w:rsid w:val="008A7230"/>
    <w:rsid w:val="008A72E6"/>
    <w:rsid w:val="008A7DC0"/>
    <w:rsid w:val="008B07C0"/>
    <w:rsid w:val="008B0ED4"/>
    <w:rsid w:val="008B10C4"/>
    <w:rsid w:val="008B1524"/>
    <w:rsid w:val="008B211D"/>
    <w:rsid w:val="008B2A14"/>
    <w:rsid w:val="008B2B80"/>
    <w:rsid w:val="008B2F28"/>
    <w:rsid w:val="008B313A"/>
    <w:rsid w:val="008B38E1"/>
    <w:rsid w:val="008B3A80"/>
    <w:rsid w:val="008B3EB9"/>
    <w:rsid w:val="008B4AD8"/>
    <w:rsid w:val="008B5CBF"/>
    <w:rsid w:val="008B7307"/>
    <w:rsid w:val="008B730D"/>
    <w:rsid w:val="008B747F"/>
    <w:rsid w:val="008B7D4C"/>
    <w:rsid w:val="008C0C0F"/>
    <w:rsid w:val="008C0F13"/>
    <w:rsid w:val="008C228D"/>
    <w:rsid w:val="008C296F"/>
    <w:rsid w:val="008C297B"/>
    <w:rsid w:val="008C2BC7"/>
    <w:rsid w:val="008C2F14"/>
    <w:rsid w:val="008C36AA"/>
    <w:rsid w:val="008C4486"/>
    <w:rsid w:val="008C539F"/>
    <w:rsid w:val="008C55BF"/>
    <w:rsid w:val="008C5B39"/>
    <w:rsid w:val="008C5D16"/>
    <w:rsid w:val="008C6155"/>
    <w:rsid w:val="008C62C1"/>
    <w:rsid w:val="008C6B61"/>
    <w:rsid w:val="008C7937"/>
    <w:rsid w:val="008C7AC0"/>
    <w:rsid w:val="008C7CBF"/>
    <w:rsid w:val="008D06CE"/>
    <w:rsid w:val="008D0ABD"/>
    <w:rsid w:val="008D1903"/>
    <w:rsid w:val="008D223F"/>
    <w:rsid w:val="008D2AC1"/>
    <w:rsid w:val="008D2D57"/>
    <w:rsid w:val="008D310F"/>
    <w:rsid w:val="008D4F48"/>
    <w:rsid w:val="008D57D0"/>
    <w:rsid w:val="008D603D"/>
    <w:rsid w:val="008D63CD"/>
    <w:rsid w:val="008D643E"/>
    <w:rsid w:val="008D718D"/>
    <w:rsid w:val="008D783C"/>
    <w:rsid w:val="008E01A5"/>
    <w:rsid w:val="008E08DB"/>
    <w:rsid w:val="008E1297"/>
    <w:rsid w:val="008E1429"/>
    <w:rsid w:val="008E1C39"/>
    <w:rsid w:val="008E275C"/>
    <w:rsid w:val="008E28DE"/>
    <w:rsid w:val="008E37FF"/>
    <w:rsid w:val="008E394E"/>
    <w:rsid w:val="008E3ACD"/>
    <w:rsid w:val="008E4051"/>
    <w:rsid w:val="008E5525"/>
    <w:rsid w:val="008E58EF"/>
    <w:rsid w:val="008E5DBE"/>
    <w:rsid w:val="008E6755"/>
    <w:rsid w:val="008E6AA1"/>
    <w:rsid w:val="008E6C96"/>
    <w:rsid w:val="008E793A"/>
    <w:rsid w:val="008F0D13"/>
    <w:rsid w:val="008F0D7B"/>
    <w:rsid w:val="008F1079"/>
    <w:rsid w:val="008F1456"/>
    <w:rsid w:val="008F1B6C"/>
    <w:rsid w:val="008F38A5"/>
    <w:rsid w:val="008F3CE2"/>
    <w:rsid w:val="008F4336"/>
    <w:rsid w:val="008F4361"/>
    <w:rsid w:val="008F5BB0"/>
    <w:rsid w:val="008F6295"/>
    <w:rsid w:val="008F644B"/>
    <w:rsid w:val="008F6586"/>
    <w:rsid w:val="008F6CC9"/>
    <w:rsid w:val="008F7E07"/>
    <w:rsid w:val="008F7F41"/>
    <w:rsid w:val="00900316"/>
    <w:rsid w:val="00900BD3"/>
    <w:rsid w:val="00900BF7"/>
    <w:rsid w:val="00901A67"/>
    <w:rsid w:val="00901F86"/>
    <w:rsid w:val="009023BF"/>
    <w:rsid w:val="00902CF7"/>
    <w:rsid w:val="00902DA0"/>
    <w:rsid w:val="00902DFF"/>
    <w:rsid w:val="00903453"/>
    <w:rsid w:val="00903CB3"/>
    <w:rsid w:val="00903D82"/>
    <w:rsid w:val="00903FCE"/>
    <w:rsid w:val="009054D0"/>
    <w:rsid w:val="00905554"/>
    <w:rsid w:val="00905954"/>
    <w:rsid w:val="0090661A"/>
    <w:rsid w:val="00906C62"/>
    <w:rsid w:val="0090726F"/>
    <w:rsid w:val="0090760D"/>
    <w:rsid w:val="0090771B"/>
    <w:rsid w:val="0091005A"/>
    <w:rsid w:val="009106B8"/>
    <w:rsid w:val="00910A17"/>
    <w:rsid w:val="00910CD7"/>
    <w:rsid w:val="00910D49"/>
    <w:rsid w:val="00911036"/>
    <w:rsid w:val="00911506"/>
    <w:rsid w:val="00911BB1"/>
    <w:rsid w:val="00911CA3"/>
    <w:rsid w:val="0091204E"/>
    <w:rsid w:val="0091206A"/>
    <w:rsid w:val="0091244A"/>
    <w:rsid w:val="009126F4"/>
    <w:rsid w:val="009128F1"/>
    <w:rsid w:val="00912F8D"/>
    <w:rsid w:val="00913452"/>
    <w:rsid w:val="00913CEB"/>
    <w:rsid w:val="00913D58"/>
    <w:rsid w:val="00914CCC"/>
    <w:rsid w:val="00915094"/>
    <w:rsid w:val="00915324"/>
    <w:rsid w:val="00915AC0"/>
    <w:rsid w:val="00915CB2"/>
    <w:rsid w:val="00916AD2"/>
    <w:rsid w:val="00916C37"/>
    <w:rsid w:val="009170C7"/>
    <w:rsid w:val="009174F4"/>
    <w:rsid w:val="00920B31"/>
    <w:rsid w:val="0092111A"/>
    <w:rsid w:val="009218CC"/>
    <w:rsid w:val="00922F02"/>
    <w:rsid w:val="00922F90"/>
    <w:rsid w:val="009237BB"/>
    <w:rsid w:val="00923B84"/>
    <w:rsid w:val="00923C57"/>
    <w:rsid w:val="00923D78"/>
    <w:rsid w:val="00924EE5"/>
    <w:rsid w:val="00924FE9"/>
    <w:rsid w:val="009250D4"/>
    <w:rsid w:val="00925620"/>
    <w:rsid w:val="00925692"/>
    <w:rsid w:val="00926150"/>
    <w:rsid w:val="00926535"/>
    <w:rsid w:val="00926A2E"/>
    <w:rsid w:val="00927178"/>
    <w:rsid w:val="00927331"/>
    <w:rsid w:val="00927685"/>
    <w:rsid w:val="0092779E"/>
    <w:rsid w:val="009277B1"/>
    <w:rsid w:val="00927FD5"/>
    <w:rsid w:val="00930256"/>
    <w:rsid w:val="009305A1"/>
    <w:rsid w:val="0093079D"/>
    <w:rsid w:val="00930AC0"/>
    <w:rsid w:val="00930C90"/>
    <w:rsid w:val="00930F68"/>
    <w:rsid w:val="009312CE"/>
    <w:rsid w:val="00931A6D"/>
    <w:rsid w:val="009329B2"/>
    <w:rsid w:val="00932C93"/>
    <w:rsid w:val="00932E38"/>
    <w:rsid w:val="00932EB5"/>
    <w:rsid w:val="00933127"/>
    <w:rsid w:val="00933260"/>
    <w:rsid w:val="009336C3"/>
    <w:rsid w:val="00933725"/>
    <w:rsid w:val="00933810"/>
    <w:rsid w:val="00933861"/>
    <w:rsid w:val="00933EEF"/>
    <w:rsid w:val="00934583"/>
    <w:rsid w:val="0093534F"/>
    <w:rsid w:val="009353C9"/>
    <w:rsid w:val="009358F8"/>
    <w:rsid w:val="00935DB2"/>
    <w:rsid w:val="009361F6"/>
    <w:rsid w:val="00936B5E"/>
    <w:rsid w:val="00936F63"/>
    <w:rsid w:val="009374D7"/>
    <w:rsid w:val="00937673"/>
    <w:rsid w:val="00941932"/>
    <w:rsid w:val="00941975"/>
    <w:rsid w:val="00941A1A"/>
    <w:rsid w:val="00942226"/>
    <w:rsid w:val="0094391F"/>
    <w:rsid w:val="009451DB"/>
    <w:rsid w:val="00945976"/>
    <w:rsid w:val="00945B1A"/>
    <w:rsid w:val="00945D93"/>
    <w:rsid w:val="0094607E"/>
    <w:rsid w:val="009465D8"/>
    <w:rsid w:val="00946C63"/>
    <w:rsid w:val="0094721A"/>
    <w:rsid w:val="009474E5"/>
    <w:rsid w:val="00950075"/>
    <w:rsid w:val="00950D72"/>
    <w:rsid w:val="00951108"/>
    <w:rsid w:val="00951504"/>
    <w:rsid w:val="0095153C"/>
    <w:rsid w:val="00951F47"/>
    <w:rsid w:val="00953094"/>
    <w:rsid w:val="0095507C"/>
    <w:rsid w:val="0095613B"/>
    <w:rsid w:val="00956459"/>
    <w:rsid w:val="009571D6"/>
    <w:rsid w:val="009572A7"/>
    <w:rsid w:val="00957A7B"/>
    <w:rsid w:val="00960066"/>
    <w:rsid w:val="00960406"/>
    <w:rsid w:val="00960813"/>
    <w:rsid w:val="00960CF3"/>
    <w:rsid w:val="00960F22"/>
    <w:rsid w:val="00960F9A"/>
    <w:rsid w:val="009613AA"/>
    <w:rsid w:val="009613B0"/>
    <w:rsid w:val="009617EC"/>
    <w:rsid w:val="00961998"/>
    <w:rsid w:val="00961CC9"/>
    <w:rsid w:val="00962842"/>
    <w:rsid w:val="00963EDD"/>
    <w:rsid w:val="00964307"/>
    <w:rsid w:val="00965E32"/>
    <w:rsid w:val="00966964"/>
    <w:rsid w:val="009677A2"/>
    <w:rsid w:val="009678FD"/>
    <w:rsid w:val="0097010C"/>
    <w:rsid w:val="00970DFA"/>
    <w:rsid w:val="009716D9"/>
    <w:rsid w:val="00971E94"/>
    <w:rsid w:val="00972883"/>
    <w:rsid w:val="00972E6D"/>
    <w:rsid w:val="00973A1C"/>
    <w:rsid w:val="00973A7E"/>
    <w:rsid w:val="0097409E"/>
    <w:rsid w:val="00974128"/>
    <w:rsid w:val="0097482E"/>
    <w:rsid w:val="00974B65"/>
    <w:rsid w:val="00974D63"/>
    <w:rsid w:val="0097552F"/>
    <w:rsid w:val="0097605D"/>
    <w:rsid w:val="0097608B"/>
    <w:rsid w:val="0097653F"/>
    <w:rsid w:val="00976632"/>
    <w:rsid w:val="00976FF4"/>
    <w:rsid w:val="009806D0"/>
    <w:rsid w:val="00980DEF"/>
    <w:rsid w:val="0098173B"/>
    <w:rsid w:val="009841A3"/>
    <w:rsid w:val="00984AC1"/>
    <w:rsid w:val="00984BE1"/>
    <w:rsid w:val="00984BF0"/>
    <w:rsid w:val="00984DD1"/>
    <w:rsid w:val="009851E1"/>
    <w:rsid w:val="00985AE7"/>
    <w:rsid w:val="00985E3E"/>
    <w:rsid w:val="00986728"/>
    <w:rsid w:val="009909BE"/>
    <w:rsid w:val="0099184F"/>
    <w:rsid w:val="00991A7D"/>
    <w:rsid w:val="0099397A"/>
    <w:rsid w:val="00993990"/>
    <w:rsid w:val="00993C33"/>
    <w:rsid w:val="009949DF"/>
    <w:rsid w:val="00994A1E"/>
    <w:rsid w:val="009950F1"/>
    <w:rsid w:val="00995392"/>
    <w:rsid w:val="0099561F"/>
    <w:rsid w:val="00995901"/>
    <w:rsid w:val="00995ACA"/>
    <w:rsid w:val="00996452"/>
    <w:rsid w:val="009973D3"/>
    <w:rsid w:val="009A14D0"/>
    <w:rsid w:val="009A1955"/>
    <w:rsid w:val="009A2505"/>
    <w:rsid w:val="009A2815"/>
    <w:rsid w:val="009A302C"/>
    <w:rsid w:val="009A3407"/>
    <w:rsid w:val="009A36A4"/>
    <w:rsid w:val="009A38D4"/>
    <w:rsid w:val="009A4005"/>
    <w:rsid w:val="009A4083"/>
    <w:rsid w:val="009A41D4"/>
    <w:rsid w:val="009A4222"/>
    <w:rsid w:val="009A4310"/>
    <w:rsid w:val="009A492A"/>
    <w:rsid w:val="009A4AA8"/>
    <w:rsid w:val="009A52A3"/>
    <w:rsid w:val="009A5E3F"/>
    <w:rsid w:val="009A6DA2"/>
    <w:rsid w:val="009A717C"/>
    <w:rsid w:val="009A7C5F"/>
    <w:rsid w:val="009B0821"/>
    <w:rsid w:val="009B1433"/>
    <w:rsid w:val="009B1637"/>
    <w:rsid w:val="009B1F9C"/>
    <w:rsid w:val="009B249F"/>
    <w:rsid w:val="009B25C7"/>
    <w:rsid w:val="009B33A2"/>
    <w:rsid w:val="009B3DC5"/>
    <w:rsid w:val="009B46E7"/>
    <w:rsid w:val="009B553E"/>
    <w:rsid w:val="009B634A"/>
    <w:rsid w:val="009B65B5"/>
    <w:rsid w:val="009B66F8"/>
    <w:rsid w:val="009C0015"/>
    <w:rsid w:val="009C00B2"/>
    <w:rsid w:val="009C04EF"/>
    <w:rsid w:val="009C10EB"/>
    <w:rsid w:val="009C1E1D"/>
    <w:rsid w:val="009C2E45"/>
    <w:rsid w:val="009C2F26"/>
    <w:rsid w:val="009C309C"/>
    <w:rsid w:val="009C4FB9"/>
    <w:rsid w:val="009C5B53"/>
    <w:rsid w:val="009C5EC4"/>
    <w:rsid w:val="009C6097"/>
    <w:rsid w:val="009C6F07"/>
    <w:rsid w:val="009C7FFB"/>
    <w:rsid w:val="009D01A0"/>
    <w:rsid w:val="009D02DB"/>
    <w:rsid w:val="009D296E"/>
    <w:rsid w:val="009D3195"/>
    <w:rsid w:val="009D3397"/>
    <w:rsid w:val="009D3590"/>
    <w:rsid w:val="009D35E8"/>
    <w:rsid w:val="009D3946"/>
    <w:rsid w:val="009D3D83"/>
    <w:rsid w:val="009D4305"/>
    <w:rsid w:val="009D5527"/>
    <w:rsid w:val="009D5C30"/>
    <w:rsid w:val="009D7035"/>
    <w:rsid w:val="009D7202"/>
    <w:rsid w:val="009E05B4"/>
    <w:rsid w:val="009E1103"/>
    <w:rsid w:val="009E287C"/>
    <w:rsid w:val="009E33A5"/>
    <w:rsid w:val="009E33C5"/>
    <w:rsid w:val="009E3E4F"/>
    <w:rsid w:val="009E41E6"/>
    <w:rsid w:val="009E4E4B"/>
    <w:rsid w:val="009E513C"/>
    <w:rsid w:val="009E5593"/>
    <w:rsid w:val="009E59CA"/>
    <w:rsid w:val="009E5E3F"/>
    <w:rsid w:val="009E669A"/>
    <w:rsid w:val="009E6725"/>
    <w:rsid w:val="009E6B95"/>
    <w:rsid w:val="009E704B"/>
    <w:rsid w:val="009E71FA"/>
    <w:rsid w:val="009E7B77"/>
    <w:rsid w:val="009E7CB7"/>
    <w:rsid w:val="009F1368"/>
    <w:rsid w:val="009F1515"/>
    <w:rsid w:val="009F228F"/>
    <w:rsid w:val="009F28C1"/>
    <w:rsid w:val="009F2C43"/>
    <w:rsid w:val="009F33C9"/>
    <w:rsid w:val="009F3F3A"/>
    <w:rsid w:val="009F4064"/>
    <w:rsid w:val="009F4801"/>
    <w:rsid w:val="009F4E6F"/>
    <w:rsid w:val="009F4F71"/>
    <w:rsid w:val="009F5216"/>
    <w:rsid w:val="009F5C6B"/>
    <w:rsid w:val="009F60F0"/>
    <w:rsid w:val="009F6701"/>
    <w:rsid w:val="009F6EEA"/>
    <w:rsid w:val="009F76B5"/>
    <w:rsid w:val="00A00240"/>
    <w:rsid w:val="00A006B1"/>
    <w:rsid w:val="00A006CF"/>
    <w:rsid w:val="00A00821"/>
    <w:rsid w:val="00A00939"/>
    <w:rsid w:val="00A0178A"/>
    <w:rsid w:val="00A01878"/>
    <w:rsid w:val="00A02A5D"/>
    <w:rsid w:val="00A02B5B"/>
    <w:rsid w:val="00A03711"/>
    <w:rsid w:val="00A05087"/>
    <w:rsid w:val="00A05334"/>
    <w:rsid w:val="00A06D37"/>
    <w:rsid w:val="00A07317"/>
    <w:rsid w:val="00A07E2E"/>
    <w:rsid w:val="00A10269"/>
    <w:rsid w:val="00A118E1"/>
    <w:rsid w:val="00A11BDE"/>
    <w:rsid w:val="00A12313"/>
    <w:rsid w:val="00A123B3"/>
    <w:rsid w:val="00A127C4"/>
    <w:rsid w:val="00A14796"/>
    <w:rsid w:val="00A14954"/>
    <w:rsid w:val="00A14DBD"/>
    <w:rsid w:val="00A159B7"/>
    <w:rsid w:val="00A1677D"/>
    <w:rsid w:val="00A16C3C"/>
    <w:rsid w:val="00A16C88"/>
    <w:rsid w:val="00A16CC8"/>
    <w:rsid w:val="00A171C0"/>
    <w:rsid w:val="00A17542"/>
    <w:rsid w:val="00A205F1"/>
    <w:rsid w:val="00A21DF4"/>
    <w:rsid w:val="00A21F4A"/>
    <w:rsid w:val="00A21FEA"/>
    <w:rsid w:val="00A2216A"/>
    <w:rsid w:val="00A224CB"/>
    <w:rsid w:val="00A22583"/>
    <w:rsid w:val="00A231A4"/>
    <w:rsid w:val="00A23678"/>
    <w:rsid w:val="00A23711"/>
    <w:rsid w:val="00A23EBA"/>
    <w:rsid w:val="00A24080"/>
    <w:rsid w:val="00A2582C"/>
    <w:rsid w:val="00A25EC7"/>
    <w:rsid w:val="00A265E0"/>
    <w:rsid w:val="00A27473"/>
    <w:rsid w:val="00A275ED"/>
    <w:rsid w:val="00A3096A"/>
    <w:rsid w:val="00A311BE"/>
    <w:rsid w:val="00A31906"/>
    <w:rsid w:val="00A32B40"/>
    <w:rsid w:val="00A32E30"/>
    <w:rsid w:val="00A330B7"/>
    <w:rsid w:val="00A33CD4"/>
    <w:rsid w:val="00A34505"/>
    <w:rsid w:val="00A347B9"/>
    <w:rsid w:val="00A34912"/>
    <w:rsid w:val="00A34D30"/>
    <w:rsid w:val="00A34FE0"/>
    <w:rsid w:val="00A34FE2"/>
    <w:rsid w:val="00A35190"/>
    <w:rsid w:val="00A3558E"/>
    <w:rsid w:val="00A36BC3"/>
    <w:rsid w:val="00A36E93"/>
    <w:rsid w:val="00A36ED2"/>
    <w:rsid w:val="00A3766B"/>
    <w:rsid w:val="00A37787"/>
    <w:rsid w:val="00A37B92"/>
    <w:rsid w:val="00A37DB6"/>
    <w:rsid w:val="00A37EA7"/>
    <w:rsid w:val="00A408CE"/>
    <w:rsid w:val="00A4095B"/>
    <w:rsid w:val="00A41659"/>
    <w:rsid w:val="00A41F1C"/>
    <w:rsid w:val="00A42B14"/>
    <w:rsid w:val="00A447FE"/>
    <w:rsid w:val="00A44966"/>
    <w:rsid w:val="00A45025"/>
    <w:rsid w:val="00A45B76"/>
    <w:rsid w:val="00A471B7"/>
    <w:rsid w:val="00A47E07"/>
    <w:rsid w:val="00A47EFF"/>
    <w:rsid w:val="00A47F1F"/>
    <w:rsid w:val="00A500EF"/>
    <w:rsid w:val="00A51173"/>
    <w:rsid w:val="00A51235"/>
    <w:rsid w:val="00A51874"/>
    <w:rsid w:val="00A51FFC"/>
    <w:rsid w:val="00A52175"/>
    <w:rsid w:val="00A5371F"/>
    <w:rsid w:val="00A5382E"/>
    <w:rsid w:val="00A53961"/>
    <w:rsid w:val="00A53ECC"/>
    <w:rsid w:val="00A54368"/>
    <w:rsid w:val="00A545A6"/>
    <w:rsid w:val="00A54CE9"/>
    <w:rsid w:val="00A54D57"/>
    <w:rsid w:val="00A553C3"/>
    <w:rsid w:val="00A554E1"/>
    <w:rsid w:val="00A55A69"/>
    <w:rsid w:val="00A570E0"/>
    <w:rsid w:val="00A571B5"/>
    <w:rsid w:val="00A572E8"/>
    <w:rsid w:val="00A57A9C"/>
    <w:rsid w:val="00A57B18"/>
    <w:rsid w:val="00A60A4E"/>
    <w:rsid w:val="00A610B6"/>
    <w:rsid w:val="00A61250"/>
    <w:rsid w:val="00A61947"/>
    <w:rsid w:val="00A6205A"/>
    <w:rsid w:val="00A62C1B"/>
    <w:rsid w:val="00A62C70"/>
    <w:rsid w:val="00A6307C"/>
    <w:rsid w:val="00A64E42"/>
    <w:rsid w:val="00A655CF"/>
    <w:rsid w:val="00A65821"/>
    <w:rsid w:val="00A658A5"/>
    <w:rsid w:val="00A6692C"/>
    <w:rsid w:val="00A66C1A"/>
    <w:rsid w:val="00A67089"/>
    <w:rsid w:val="00A6747B"/>
    <w:rsid w:val="00A7020B"/>
    <w:rsid w:val="00A70222"/>
    <w:rsid w:val="00A7064D"/>
    <w:rsid w:val="00A70C0A"/>
    <w:rsid w:val="00A71210"/>
    <w:rsid w:val="00A719D4"/>
    <w:rsid w:val="00A71E47"/>
    <w:rsid w:val="00A729D9"/>
    <w:rsid w:val="00A73009"/>
    <w:rsid w:val="00A7558E"/>
    <w:rsid w:val="00A77DCA"/>
    <w:rsid w:val="00A801EB"/>
    <w:rsid w:val="00A80337"/>
    <w:rsid w:val="00A80945"/>
    <w:rsid w:val="00A80A68"/>
    <w:rsid w:val="00A80ED1"/>
    <w:rsid w:val="00A80FDC"/>
    <w:rsid w:val="00A81CB5"/>
    <w:rsid w:val="00A822F3"/>
    <w:rsid w:val="00A826B5"/>
    <w:rsid w:val="00A83245"/>
    <w:rsid w:val="00A834DF"/>
    <w:rsid w:val="00A8352A"/>
    <w:rsid w:val="00A8450E"/>
    <w:rsid w:val="00A85386"/>
    <w:rsid w:val="00A85973"/>
    <w:rsid w:val="00A85AEE"/>
    <w:rsid w:val="00A85D58"/>
    <w:rsid w:val="00A86155"/>
    <w:rsid w:val="00A868BF"/>
    <w:rsid w:val="00A86D84"/>
    <w:rsid w:val="00A8755A"/>
    <w:rsid w:val="00A8782F"/>
    <w:rsid w:val="00A9044B"/>
    <w:rsid w:val="00A9082B"/>
    <w:rsid w:val="00A909FB"/>
    <w:rsid w:val="00A924A8"/>
    <w:rsid w:val="00A925D8"/>
    <w:rsid w:val="00A93895"/>
    <w:rsid w:val="00A9454E"/>
    <w:rsid w:val="00A948E6"/>
    <w:rsid w:val="00A94B1C"/>
    <w:rsid w:val="00A95ABC"/>
    <w:rsid w:val="00A95AE8"/>
    <w:rsid w:val="00A95CEB"/>
    <w:rsid w:val="00A95FB6"/>
    <w:rsid w:val="00A9648D"/>
    <w:rsid w:val="00A96901"/>
    <w:rsid w:val="00A9746E"/>
    <w:rsid w:val="00A97834"/>
    <w:rsid w:val="00A97E54"/>
    <w:rsid w:val="00AA01FB"/>
    <w:rsid w:val="00AA0973"/>
    <w:rsid w:val="00AA0C6E"/>
    <w:rsid w:val="00AA1EC7"/>
    <w:rsid w:val="00AA21B7"/>
    <w:rsid w:val="00AA23FD"/>
    <w:rsid w:val="00AA3320"/>
    <w:rsid w:val="00AA3E01"/>
    <w:rsid w:val="00AA585C"/>
    <w:rsid w:val="00AA6A88"/>
    <w:rsid w:val="00AA7D24"/>
    <w:rsid w:val="00AA7DD0"/>
    <w:rsid w:val="00AB014D"/>
    <w:rsid w:val="00AB04BC"/>
    <w:rsid w:val="00AB0B30"/>
    <w:rsid w:val="00AB14DF"/>
    <w:rsid w:val="00AB16B3"/>
    <w:rsid w:val="00AB1ACF"/>
    <w:rsid w:val="00AB206D"/>
    <w:rsid w:val="00AB26AE"/>
    <w:rsid w:val="00AB2F0A"/>
    <w:rsid w:val="00AB3624"/>
    <w:rsid w:val="00AB4FE9"/>
    <w:rsid w:val="00AB59A0"/>
    <w:rsid w:val="00AB63A3"/>
    <w:rsid w:val="00AB6408"/>
    <w:rsid w:val="00AB6983"/>
    <w:rsid w:val="00AB6B95"/>
    <w:rsid w:val="00AB710F"/>
    <w:rsid w:val="00AB750D"/>
    <w:rsid w:val="00AC0562"/>
    <w:rsid w:val="00AC0D1A"/>
    <w:rsid w:val="00AC1120"/>
    <w:rsid w:val="00AC1542"/>
    <w:rsid w:val="00AC184E"/>
    <w:rsid w:val="00AC19F1"/>
    <w:rsid w:val="00AC1D58"/>
    <w:rsid w:val="00AC20AE"/>
    <w:rsid w:val="00AC2544"/>
    <w:rsid w:val="00AC2619"/>
    <w:rsid w:val="00AC26DE"/>
    <w:rsid w:val="00AC3708"/>
    <w:rsid w:val="00AC3B2C"/>
    <w:rsid w:val="00AC3D66"/>
    <w:rsid w:val="00AC4177"/>
    <w:rsid w:val="00AC450B"/>
    <w:rsid w:val="00AC4699"/>
    <w:rsid w:val="00AC4A54"/>
    <w:rsid w:val="00AC58BE"/>
    <w:rsid w:val="00AC6D06"/>
    <w:rsid w:val="00AC73F1"/>
    <w:rsid w:val="00AC7420"/>
    <w:rsid w:val="00AC7826"/>
    <w:rsid w:val="00AD01C2"/>
    <w:rsid w:val="00AD01DA"/>
    <w:rsid w:val="00AD0AFE"/>
    <w:rsid w:val="00AD114B"/>
    <w:rsid w:val="00AD1ACE"/>
    <w:rsid w:val="00AD215A"/>
    <w:rsid w:val="00AD2350"/>
    <w:rsid w:val="00AD2A65"/>
    <w:rsid w:val="00AD2C13"/>
    <w:rsid w:val="00AD2C90"/>
    <w:rsid w:val="00AD33AF"/>
    <w:rsid w:val="00AD34E8"/>
    <w:rsid w:val="00AD3962"/>
    <w:rsid w:val="00AD3CB3"/>
    <w:rsid w:val="00AD3DFF"/>
    <w:rsid w:val="00AD4124"/>
    <w:rsid w:val="00AD43C2"/>
    <w:rsid w:val="00AD534B"/>
    <w:rsid w:val="00AD59DB"/>
    <w:rsid w:val="00AD6358"/>
    <w:rsid w:val="00AD66EB"/>
    <w:rsid w:val="00AD6B5D"/>
    <w:rsid w:val="00AD796E"/>
    <w:rsid w:val="00AD7D22"/>
    <w:rsid w:val="00AE0138"/>
    <w:rsid w:val="00AE07B5"/>
    <w:rsid w:val="00AE136A"/>
    <w:rsid w:val="00AE160E"/>
    <w:rsid w:val="00AE1DA8"/>
    <w:rsid w:val="00AE22C7"/>
    <w:rsid w:val="00AE2AB8"/>
    <w:rsid w:val="00AE2B2B"/>
    <w:rsid w:val="00AE3294"/>
    <w:rsid w:val="00AE3452"/>
    <w:rsid w:val="00AE3721"/>
    <w:rsid w:val="00AE3B91"/>
    <w:rsid w:val="00AE3E09"/>
    <w:rsid w:val="00AE4883"/>
    <w:rsid w:val="00AE4B34"/>
    <w:rsid w:val="00AE4BFF"/>
    <w:rsid w:val="00AE4FE8"/>
    <w:rsid w:val="00AE5070"/>
    <w:rsid w:val="00AE51C9"/>
    <w:rsid w:val="00AE5902"/>
    <w:rsid w:val="00AE6E5E"/>
    <w:rsid w:val="00AE7C58"/>
    <w:rsid w:val="00AF06C1"/>
    <w:rsid w:val="00AF0E31"/>
    <w:rsid w:val="00AF111D"/>
    <w:rsid w:val="00AF13F0"/>
    <w:rsid w:val="00AF1901"/>
    <w:rsid w:val="00AF1FEC"/>
    <w:rsid w:val="00AF2554"/>
    <w:rsid w:val="00AF3192"/>
    <w:rsid w:val="00AF3423"/>
    <w:rsid w:val="00AF3DB8"/>
    <w:rsid w:val="00AF4708"/>
    <w:rsid w:val="00AF4DFE"/>
    <w:rsid w:val="00AF4F59"/>
    <w:rsid w:val="00AF52B2"/>
    <w:rsid w:val="00AF5778"/>
    <w:rsid w:val="00AF580F"/>
    <w:rsid w:val="00AF5E4E"/>
    <w:rsid w:val="00AF687D"/>
    <w:rsid w:val="00B00671"/>
    <w:rsid w:val="00B0082B"/>
    <w:rsid w:val="00B00C58"/>
    <w:rsid w:val="00B00ECA"/>
    <w:rsid w:val="00B02C1B"/>
    <w:rsid w:val="00B03C93"/>
    <w:rsid w:val="00B03CA7"/>
    <w:rsid w:val="00B04464"/>
    <w:rsid w:val="00B045B2"/>
    <w:rsid w:val="00B04756"/>
    <w:rsid w:val="00B05A74"/>
    <w:rsid w:val="00B05AA9"/>
    <w:rsid w:val="00B05E0A"/>
    <w:rsid w:val="00B05E71"/>
    <w:rsid w:val="00B05EE2"/>
    <w:rsid w:val="00B0667C"/>
    <w:rsid w:val="00B0671A"/>
    <w:rsid w:val="00B06899"/>
    <w:rsid w:val="00B07368"/>
    <w:rsid w:val="00B07DBC"/>
    <w:rsid w:val="00B07E79"/>
    <w:rsid w:val="00B1058A"/>
    <w:rsid w:val="00B10778"/>
    <w:rsid w:val="00B110D7"/>
    <w:rsid w:val="00B11111"/>
    <w:rsid w:val="00B1168D"/>
    <w:rsid w:val="00B119E6"/>
    <w:rsid w:val="00B11A9B"/>
    <w:rsid w:val="00B11FFA"/>
    <w:rsid w:val="00B127A5"/>
    <w:rsid w:val="00B135D0"/>
    <w:rsid w:val="00B14741"/>
    <w:rsid w:val="00B14845"/>
    <w:rsid w:val="00B14B74"/>
    <w:rsid w:val="00B14C5A"/>
    <w:rsid w:val="00B16446"/>
    <w:rsid w:val="00B166C5"/>
    <w:rsid w:val="00B16765"/>
    <w:rsid w:val="00B16D28"/>
    <w:rsid w:val="00B20534"/>
    <w:rsid w:val="00B209AA"/>
    <w:rsid w:val="00B21258"/>
    <w:rsid w:val="00B217AA"/>
    <w:rsid w:val="00B21F0E"/>
    <w:rsid w:val="00B220F9"/>
    <w:rsid w:val="00B227AE"/>
    <w:rsid w:val="00B229D3"/>
    <w:rsid w:val="00B23075"/>
    <w:rsid w:val="00B231E6"/>
    <w:rsid w:val="00B2330D"/>
    <w:rsid w:val="00B23522"/>
    <w:rsid w:val="00B23C77"/>
    <w:rsid w:val="00B2403F"/>
    <w:rsid w:val="00B245CD"/>
    <w:rsid w:val="00B24C4D"/>
    <w:rsid w:val="00B250F6"/>
    <w:rsid w:val="00B25256"/>
    <w:rsid w:val="00B253AD"/>
    <w:rsid w:val="00B25492"/>
    <w:rsid w:val="00B269C8"/>
    <w:rsid w:val="00B26D2E"/>
    <w:rsid w:val="00B270FE"/>
    <w:rsid w:val="00B303D8"/>
    <w:rsid w:val="00B31293"/>
    <w:rsid w:val="00B335C5"/>
    <w:rsid w:val="00B33D90"/>
    <w:rsid w:val="00B353E9"/>
    <w:rsid w:val="00B3602E"/>
    <w:rsid w:val="00B36E96"/>
    <w:rsid w:val="00B372AC"/>
    <w:rsid w:val="00B379D1"/>
    <w:rsid w:val="00B37AD1"/>
    <w:rsid w:val="00B40261"/>
    <w:rsid w:val="00B40F68"/>
    <w:rsid w:val="00B411A6"/>
    <w:rsid w:val="00B41318"/>
    <w:rsid w:val="00B41FE5"/>
    <w:rsid w:val="00B42234"/>
    <w:rsid w:val="00B43206"/>
    <w:rsid w:val="00B43575"/>
    <w:rsid w:val="00B4362C"/>
    <w:rsid w:val="00B4375D"/>
    <w:rsid w:val="00B43DE5"/>
    <w:rsid w:val="00B45FFE"/>
    <w:rsid w:val="00B46C0C"/>
    <w:rsid w:val="00B47665"/>
    <w:rsid w:val="00B50565"/>
    <w:rsid w:val="00B50953"/>
    <w:rsid w:val="00B50BFC"/>
    <w:rsid w:val="00B50E6E"/>
    <w:rsid w:val="00B52C72"/>
    <w:rsid w:val="00B53D95"/>
    <w:rsid w:val="00B53E30"/>
    <w:rsid w:val="00B55AFC"/>
    <w:rsid w:val="00B55CB4"/>
    <w:rsid w:val="00B56517"/>
    <w:rsid w:val="00B56807"/>
    <w:rsid w:val="00B56C4C"/>
    <w:rsid w:val="00B572CF"/>
    <w:rsid w:val="00B608B2"/>
    <w:rsid w:val="00B62442"/>
    <w:rsid w:val="00B624D9"/>
    <w:rsid w:val="00B62646"/>
    <w:rsid w:val="00B62C66"/>
    <w:rsid w:val="00B62CA3"/>
    <w:rsid w:val="00B64599"/>
    <w:rsid w:val="00B64629"/>
    <w:rsid w:val="00B66DBB"/>
    <w:rsid w:val="00B679A3"/>
    <w:rsid w:val="00B70357"/>
    <w:rsid w:val="00B703A9"/>
    <w:rsid w:val="00B70FFE"/>
    <w:rsid w:val="00B71B2C"/>
    <w:rsid w:val="00B71EC5"/>
    <w:rsid w:val="00B7458B"/>
    <w:rsid w:val="00B748AF"/>
    <w:rsid w:val="00B748D6"/>
    <w:rsid w:val="00B749AC"/>
    <w:rsid w:val="00B75423"/>
    <w:rsid w:val="00B75592"/>
    <w:rsid w:val="00B76389"/>
    <w:rsid w:val="00B76BE3"/>
    <w:rsid w:val="00B77925"/>
    <w:rsid w:val="00B804CD"/>
    <w:rsid w:val="00B8089B"/>
    <w:rsid w:val="00B81D77"/>
    <w:rsid w:val="00B82446"/>
    <w:rsid w:val="00B828C8"/>
    <w:rsid w:val="00B82C15"/>
    <w:rsid w:val="00B832A8"/>
    <w:rsid w:val="00B832BE"/>
    <w:rsid w:val="00B83795"/>
    <w:rsid w:val="00B83EF5"/>
    <w:rsid w:val="00B8414A"/>
    <w:rsid w:val="00B86ED4"/>
    <w:rsid w:val="00B86F10"/>
    <w:rsid w:val="00B870FF"/>
    <w:rsid w:val="00B8722A"/>
    <w:rsid w:val="00B87A71"/>
    <w:rsid w:val="00B90139"/>
    <w:rsid w:val="00B901C9"/>
    <w:rsid w:val="00B91BFE"/>
    <w:rsid w:val="00B924D2"/>
    <w:rsid w:val="00B9325F"/>
    <w:rsid w:val="00B93C66"/>
    <w:rsid w:val="00B93F11"/>
    <w:rsid w:val="00B947B7"/>
    <w:rsid w:val="00B94AD4"/>
    <w:rsid w:val="00B94D2F"/>
    <w:rsid w:val="00B94D9C"/>
    <w:rsid w:val="00B95124"/>
    <w:rsid w:val="00B95797"/>
    <w:rsid w:val="00B95E58"/>
    <w:rsid w:val="00B96578"/>
    <w:rsid w:val="00B96FD7"/>
    <w:rsid w:val="00B97988"/>
    <w:rsid w:val="00BA027A"/>
    <w:rsid w:val="00BA03B7"/>
    <w:rsid w:val="00BA0F99"/>
    <w:rsid w:val="00BA122C"/>
    <w:rsid w:val="00BA13AA"/>
    <w:rsid w:val="00BA224F"/>
    <w:rsid w:val="00BA2391"/>
    <w:rsid w:val="00BA2B76"/>
    <w:rsid w:val="00BA304F"/>
    <w:rsid w:val="00BA39E5"/>
    <w:rsid w:val="00BA4F06"/>
    <w:rsid w:val="00BA4F7A"/>
    <w:rsid w:val="00BA50C1"/>
    <w:rsid w:val="00BA596B"/>
    <w:rsid w:val="00BA5E7F"/>
    <w:rsid w:val="00BA742F"/>
    <w:rsid w:val="00BA7837"/>
    <w:rsid w:val="00BA7CFE"/>
    <w:rsid w:val="00BB0461"/>
    <w:rsid w:val="00BB0623"/>
    <w:rsid w:val="00BB1A94"/>
    <w:rsid w:val="00BB3CC2"/>
    <w:rsid w:val="00BB440D"/>
    <w:rsid w:val="00BB45AE"/>
    <w:rsid w:val="00BB5666"/>
    <w:rsid w:val="00BB593F"/>
    <w:rsid w:val="00BB5E5C"/>
    <w:rsid w:val="00BB66D6"/>
    <w:rsid w:val="00BB6BBA"/>
    <w:rsid w:val="00BB6E1A"/>
    <w:rsid w:val="00BB75B2"/>
    <w:rsid w:val="00BB766A"/>
    <w:rsid w:val="00BC04A1"/>
    <w:rsid w:val="00BC138A"/>
    <w:rsid w:val="00BC156A"/>
    <w:rsid w:val="00BC2CF9"/>
    <w:rsid w:val="00BC37D3"/>
    <w:rsid w:val="00BC3EB0"/>
    <w:rsid w:val="00BC4C75"/>
    <w:rsid w:val="00BC51D6"/>
    <w:rsid w:val="00BC5494"/>
    <w:rsid w:val="00BC5675"/>
    <w:rsid w:val="00BC5FC8"/>
    <w:rsid w:val="00BC63BD"/>
    <w:rsid w:val="00BC6519"/>
    <w:rsid w:val="00BC6697"/>
    <w:rsid w:val="00BC6A4D"/>
    <w:rsid w:val="00BC7808"/>
    <w:rsid w:val="00BD13BA"/>
    <w:rsid w:val="00BD1FF1"/>
    <w:rsid w:val="00BD284A"/>
    <w:rsid w:val="00BD343C"/>
    <w:rsid w:val="00BD360E"/>
    <w:rsid w:val="00BD3AF0"/>
    <w:rsid w:val="00BD3E2A"/>
    <w:rsid w:val="00BD4391"/>
    <w:rsid w:val="00BD4EF6"/>
    <w:rsid w:val="00BD5A7D"/>
    <w:rsid w:val="00BD6CCF"/>
    <w:rsid w:val="00BD6D24"/>
    <w:rsid w:val="00BD73B8"/>
    <w:rsid w:val="00BE0029"/>
    <w:rsid w:val="00BE0374"/>
    <w:rsid w:val="00BE05DA"/>
    <w:rsid w:val="00BE0D94"/>
    <w:rsid w:val="00BE1442"/>
    <w:rsid w:val="00BE18E1"/>
    <w:rsid w:val="00BE2A17"/>
    <w:rsid w:val="00BE2CEE"/>
    <w:rsid w:val="00BE351F"/>
    <w:rsid w:val="00BE3556"/>
    <w:rsid w:val="00BE45EA"/>
    <w:rsid w:val="00BE4B9A"/>
    <w:rsid w:val="00BE4E0E"/>
    <w:rsid w:val="00BE5185"/>
    <w:rsid w:val="00BE57F3"/>
    <w:rsid w:val="00BE5C7C"/>
    <w:rsid w:val="00BE61D7"/>
    <w:rsid w:val="00BE669E"/>
    <w:rsid w:val="00BE66D0"/>
    <w:rsid w:val="00BE7226"/>
    <w:rsid w:val="00BF0210"/>
    <w:rsid w:val="00BF0537"/>
    <w:rsid w:val="00BF1A98"/>
    <w:rsid w:val="00BF1B9A"/>
    <w:rsid w:val="00BF2B58"/>
    <w:rsid w:val="00BF36B7"/>
    <w:rsid w:val="00BF3861"/>
    <w:rsid w:val="00BF4151"/>
    <w:rsid w:val="00BF41D5"/>
    <w:rsid w:val="00BF4667"/>
    <w:rsid w:val="00BF46DB"/>
    <w:rsid w:val="00BF4CC8"/>
    <w:rsid w:val="00BF4E46"/>
    <w:rsid w:val="00BF57D2"/>
    <w:rsid w:val="00BF67B4"/>
    <w:rsid w:val="00BF7A1E"/>
    <w:rsid w:val="00C004AB"/>
    <w:rsid w:val="00C007C9"/>
    <w:rsid w:val="00C00A21"/>
    <w:rsid w:val="00C01641"/>
    <w:rsid w:val="00C01797"/>
    <w:rsid w:val="00C03DAF"/>
    <w:rsid w:val="00C04E94"/>
    <w:rsid w:val="00C050EA"/>
    <w:rsid w:val="00C05525"/>
    <w:rsid w:val="00C07117"/>
    <w:rsid w:val="00C07224"/>
    <w:rsid w:val="00C072CA"/>
    <w:rsid w:val="00C07674"/>
    <w:rsid w:val="00C0773C"/>
    <w:rsid w:val="00C0791A"/>
    <w:rsid w:val="00C07EBE"/>
    <w:rsid w:val="00C1053C"/>
    <w:rsid w:val="00C1102A"/>
    <w:rsid w:val="00C11B1A"/>
    <w:rsid w:val="00C1349D"/>
    <w:rsid w:val="00C13519"/>
    <w:rsid w:val="00C1401F"/>
    <w:rsid w:val="00C140DA"/>
    <w:rsid w:val="00C149A1"/>
    <w:rsid w:val="00C15511"/>
    <w:rsid w:val="00C1714F"/>
    <w:rsid w:val="00C173D8"/>
    <w:rsid w:val="00C17811"/>
    <w:rsid w:val="00C203A1"/>
    <w:rsid w:val="00C207DA"/>
    <w:rsid w:val="00C20856"/>
    <w:rsid w:val="00C20FE9"/>
    <w:rsid w:val="00C21679"/>
    <w:rsid w:val="00C21703"/>
    <w:rsid w:val="00C21DEB"/>
    <w:rsid w:val="00C22170"/>
    <w:rsid w:val="00C2270D"/>
    <w:rsid w:val="00C22874"/>
    <w:rsid w:val="00C22E24"/>
    <w:rsid w:val="00C243EB"/>
    <w:rsid w:val="00C25744"/>
    <w:rsid w:val="00C259FD"/>
    <w:rsid w:val="00C25A8B"/>
    <w:rsid w:val="00C25F8B"/>
    <w:rsid w:val="00C265EE"/>
    <w:rsid w:val="00C2682D"/>
    <w:rsid w:val="00C271CC"/>
    <w:rsid w:val="00C276EF"/>
    <w:rsid w:val="00C278AB"/>
    <w:rsid w:val="00C308F5"/>
    <w:rsid w:val="00C30BC8"/>
    <w:rsid w:val="00C30C8B"/>
    <w:rsid w:val="00C317C5"/>
    <w:rsid w:val="00C322F6"/>
    <w:rsid w:val="00C32FE9"/>
    <w:rsid w:val="00C33402"/>
    <w:rsid w:val="00C3434E"/>
    <w:rsid w:val="00C347DD"/>
    <w:rsid w:val="00C34A24"/>
    <w:rsid w:val="00C353AF"/>
    <w:rsid w:val="00C36FDD"/>
    <w:rsid w:val="00C370AC"/>
    <w:rsid w:val="00C37946"/>
    <w:rsid w:val="00C4018D"/>
    <w:rsid w:val="00C402AB"/>
    <w:rsid w:val="00C4043D"/>
    <w:rsid w:val="00C40757"/>
    <w:rsid w:val="00C4140B"/>
    <w:rsid w:val="00C414A8"/>
    <w:rsid w:val="00C416D0"/>
    <w:rsid w:val="00C417DB"/>
    <w:rsid w:val="00C42775"/>
    <w:rsid w:val="00C42BFB"/>
    <w:rsid w:val="00C42C8A"/>
    <w:rsid w:val="00C431FC"/>
    <w:rsid w:val="00C4351B"/>
    <w:rsid w:val="00C44891"/>
    <w:rsid w:val="00C448AD"/>
    <w:rsid w:val="00C454EF"/>
    <w:rsid w:val="00C459DB"/>
    <w:rsid w:val="00C4686A"/>
    <w:rsid w:val="00C46A7A"/>
    <w:rsid w:val="00C471DE"/>
    <w:rsid w:val="00C473D1"/>
    <w:rsid w:val="00C47684"/>
    <w:rsid w:val="00C47E33"/>
    <w:rsid w:val="00C5042F"/>
    <w:rsid w:val="00C51989"/>
    <w:rsid w:val="00C51C8E"/>
    <w:rsid w:val="00C51EC1"/>
    <w:rsid w:val="00C523CA"/>
    <w:rsid w:val="00C52BD0"/>
    <w:rsid w:val="00C5332D"/>
    <w:rsid w:val="00C5355C"/>
    <w:rsid w:val="00C539AF"/>
    <w:rsid w:val="00C545D2"/>
    <w:rsid w:val="00C55C06"/>
    <w:rsid w:val="00C55D5E"/>
    <w:rsid w:val="00C56A7C"/>
    <w:rsid w:val="00C5799A"/>
    <w:rsid w:val="00C57AE6"/>
    <w:rsid w:val="00C60243"/>
    <w:rsid w:val="00C6033D"/>
    <w:rsid w:val="00C60535"/>
    <w:rsid w:val="00C61091"/>
    <w:rsid w:val="00C61249"/>
    <w:rsid w:val="00C6187C"/>
    <w:rsid w:val="00C620CA"/>
    <w:rsid w:val="00C621F8"/>
    <w:rsid w:val="00C622F3"/>
    <w:rsid w:val="00C624D7"/>
    <w:rsid w:val="00C6313F"/>
    <w:rsid w:val="00C63461"/>
    <w:rsid w:val="00C6362B"/>
    <w:rsid w:val="00C6367B"/>
    <w:rsid w:val="00C638D5"/>
    <w:rsid w:val="00C645DD"/>
    <w:rsid w:val="00C64A2A"/>
    <w:rsid w:val="00C64D9C"/>
    <w:rsid w:val="00C64DFC"/>
    <w:rsid w:val="00C64FB6"/>
    <w:rsid w:val="00C65696"/>
    <w:rsid w:val="00C656B7"/>
    <w:rsid w:val="00C65FFB"/>
    <w:rsid w:val="00C66945"/>
    <w:rsid w:val="00C66B90"/>
    <w:rsid w:val="00C67C2F"/>
    <w:rsid w:val="00C70C15"/>
    <w:rsid w:val="00C70DAE"/>
    <w:rsid w:val="00C715F4"/>
    <w:rsid w:val="00C71A30"/>
    <w:rsid w:val="00C71A49"/>
    <w:rsid w:val="00C720F6"/>
    <w:rsid w:val="00C72EBD"/>
    <w:rsid w:val="00C72EDF"/>
    <w:rsid w:val="00C732FD"/>
    <w:rsid w:val="00C736AD"/>
    <w:rsid w:val="00C7454A"/>
    <w:rsid w:val="00C75091"/>
    <w:rsid w:val="00C7550C"/>
    <w:rsid w:val="00C75917"/>
    <w:rsid w:val="00C774BA"/>
    <w:rsid w:val="00C77559"/>
    <w:rsid w:val="00C77C0E"/>
    <w:rsid w:val="00C80041"/>
    <w:rsid w:val="00C80686"/>
    <w:rsid w:val="00C80768"/>
    <w:rsid w:val="00C808DE"/>
    <w:rsid w:val="00C81B3F"/>
    <w:rsid w:val="00C81D42"/>
    <w:rsid w:val="00C81EEC"/>
    <w:rsid w:val="00C81FA3"/>
    <w:rsid w:val="00C81FDC"/>
    <w:rsid w:val="00C8434B"/>
    <w:rsid w:val="00C84505"/>
    <w:rsid w:val="00C8464B"/>
    <w:rsid w:val="00C84B44"/>
    <w:rsid w:val="00C84BDD"/>
    <w:rsid w:val="00C84C42"/>
    <w:rsid w:val="00C85D80"/>
    <w:rsid w:val="00C862B3"/>
    <w:rsid w:val="00C86B61"/>
    <w:rsid w:val="00C873A1"/>
    <w:rsid w:val="00C8762B"/>
    <w:rsid w:val="00C87A49"/>
    <w:rsid w:val="00C87BBA"/>
    <w:rsid w:val="00C907E4"/>
    <w:rsid w:val="00C907F3"/>
    <w:rsid w:val="00C90B95"/>
    <w:rsid w:val="00C91255"/>
    <w:rsid w:val="00C9158B"/>
    <w:rsid w:val="00C91594"/>
    <w:rsid w:val="00C920A5"/>
    <w:rsid w:val="00C92400"/>
    <w:rsid w:val="00C92A80"/>
    <w:rsid w:val="00C936D7"/>
    <w:rsid w:val="00C93716"/>
    <w:rsid w:val="00C9371C"/>
    <w:rsid w:val="00C937DC"/>
    <w:rsid w:val="00C939CA"/>
    <w:rsid w:val="00C942A0"/>
    <w:rsid w:val="00C94488"/>
    <w:rsid w:val="00C944F6"/>
    <w:rsid w:val="00C94A39"/>
    <w:rsid w:val="00C9507B"/>
    <w:rsid w:val="00C95F22"/>
    <w:rsid w:val="00C96D9F"/>
    <w:rsid w:val="00C9718C"/>
    <w:rsid w:val="00CA0C08"/>
    <w:rsid w:val="00CA0E4C"/>
    <w:rsid w:val="00CA1BD7"/>
    <w:rsid w:val="00CA1D31"/>
    <w:rsid w:val="00CA2391"/>
    <w:rsid w:val="00CA36B2"/>
    <w:rsid w:val="00CA386A"/>
    <w:rsid w:val="00CA3B6D"/>
    <w:rsid w:val="00CA3CBD"/>
    <w:rsid w:val="00CA3DA9"/>
    <w:rsid w:val="00CA40FC"/>
    <w:rsid w:val="00CA4BEA"/>
    <w:rsid w:val="00CA4D5B"/>
    <w:rsid w:val="00CA5B83"/>
    <w:rsid w:val="00CA63C7"/>
    <w:rsid w:val="00CA69EA"/>
    <w:rsid w:val="00CA6A3B"/>
    <w:rsid w:val="00CA7FE5"/>
    <w:rsid w:val="00CB0A29"/>
    <w:rsid w:val="00CB0AE3"/>
    <w:rsid w:val="00CB0EA7"/>
    <w:rsid w:val="00CB106C"/>
    <w:rsid w:val="00CB189D"/>
    <w:rsid w:val="00CB1EF9"/>
    <w:rsid w:val="00CB230E"/>
    <w:rsid w:val="00CB29F7"/>
    <w:rsid w:val="00CB2DA3"/>
    <w:rsid w:val="00CB3131"/>
    <w:rsid w:val="00CB33FB"/>
    <w:rsid w:val="00CB3FDF"/>
    <w:rsid w:val="00CB4AD6"/>
    <w:rsid w:val="00CB4CBD"/>
    <w:rsid w:val="00CB5A2D"/>
    <w:rsid w:val="00CB5C81"/>
    <w:rsid w:val="00CB761D"/>
    <w:rsid w:val="00CC0000"/>
    <w:rsid w:val="00CC057B"/>
    <w:rsid w:val="00CC0610"/>
    <w:rsid w:val="00CC0FB6"/>
    <w:rsid w:val="00CC141F"/>
    <w:rsid w:val="00CC14CF"/>
    <w:rsid w:val="00CC1596"/>
    <w:rsid w:val="00CC246C"/>
    <w:rsid w:val="00CC36A2"/>
    <w:rsid w:val="00CC3B68"/>
    <w:rsid w:val="00CC423F"/>
    <w:rsid w:val="00CC45B8"/>
    <w:rsid w:val="00CC4C1E"/>
    <w:rsid w:val="00CC4F85"/>
    <w:rsid w:val="00CC5260"/>
    <w:rsid w:val="00CC58A5"/>
    <w:rsid w:val="00CC60DA"/>
    <w:rsid w:val="00CC6711"/>
    <w:rsid w:val="00CC755C"/>
    <w:rsid w:val="00CC7672"/>
    <w:rsid w:val="00CD01B7"/>
    <w:rsid w:val="00CD07C8"/>
    <w:rsid w:val="00CD093D"/>
    <w:rsid w:val="00CD0DC8"/>
    <w:rsid w:val="00CD0F9B"/>
    <w:rsid w:val="00CD2191"/>
    <w:rsid w:val="00CD24C6"/>
    <w:rsid w:val="00CD2A8C"/>
    <w:rsid w:val="00CD2C9C"/>
    <w:rsid w:val="00CD2E5C"/>
    <w:rsid w:val="00CD2FE6"/>
    <w:rsid w:val="00CD325A"/>
    <w:rsid w:val="00CD38A3"/>
    <w:rsid w:val="00CD4100"/>
    <w:rsid w:val="00CD476B"/>
    <w:rsid w:val="00CD498A"/>
    <w:rsid w:val="00CD4A5D"/>
    <w:rsid w:val="00CD4E2F"/>
    <w:rsid w:val="00CD5DB7"/>
    <w:rsid w:val="00CD6870"/>
    <w:rsid w:val="00CD7119"/>
    <w:rsid w:val="00CD7140"/>
    <w:rsid w:val="00CD7981"/>
    <w:rsid w:val="00CE1402"/>
    <w:rsid w:val="00CE215A"/>
    <w:rsid w:val="00CE327D"/>
    <w:rsid w:val="00CE367A"/>
    <w:rsid w:val="00CE3AE1"/>
    <w:rsid w:val="00CE4009"/>
    <w:rsid w:val="00CE4104"/>
    <w:rsid w:val="00CE47FF"/>
    <w:rsid w:val="00CE4C9A"/>
    <w:rsid w:val="00CE5526"/>
    <w:rsid w:val="00CE5D81"/>
    <w:rsid w:val="00CE615B"/>
    <w:rsid w:val="00CE6679"/>
    <w:rsid w:val="00CE72BC"/>
    <w:rsid w:val="00CE78A4"/>
    <w:rsid w:val="00CE7B60"/>
    <w:rsid w:val="00CE7D2F"/>
    <w:rsid w:val="00CE7E6F"/>
    <w:rsid w:val="00CF1BD6"/>
    <w:rsid w:val="00CF25DB"/>
    <w:rsid w:val="00CF2C82"/>
    <w:rsid w:val="00CF34F7"/>
    <w:rsid w:val="00CF3747"/>
    <w:rsid w:val="00CF3C76"/>
    <w:rsid w:val="00CF50E9"/>
    <w:rsid w:val="00CF5857"/>
    <w:rsid w:val="00CF61B9"/>
    <w:rsid w:val="00CF672E"/>
    <w:rsid w:val="00CF7927"/>
    <w:rsid w:val="00CF7981"/>
    <w:rsid w:val="00CF7A6B"/>
    <w:rsid w:val="00CF7A81"/>
    <w:rsid w:val="00CF7D5C"/>
    <w:rsid w:val="00CF7E75"/>
    <w:rsid w:val="00D010FA"/>
    <w:rsid w:val="00D02031"/>
    <w:rsid w:val="00D02724"/>
    <w:rsid w:val="00D0288C"/>
    <w:rsid w:val="00D02D05"/>
    <w:rsid w:val="00D03FE3"/>
    <w:rsid w:val="00D04CEC"/>
    <w:rsid w:val="00D0560A"/>
    <w:rsid w:val="00D057BD"/>
    <w:rsid w:val="00D05D2F"/>
    <w:rsid w:val="00D05EC5"/>
    <w:rsid w:val="00D066AF"/>
    <w:rsid w:val="00D06ABB"/>
    <w:rsid w:val="00D06B47"/>
    <w:rsid w:val="00D06FCE"/>
    <w:rsid w:val="00D07844"/>
    <w:rsid w:val="00D0799E"/>
    <w:rsid w:val="00D07ABD"/>
    <w:rsid w:val="00D1008C"/>
    <w:rsid w:val="00D109D1"/>
    <w:rsid w:val="00D1124E"/>
    <w:rsid w:val="00D11674"/>
    <w:rsid w:val="00D11A2D"/>
    <w:rsid w:val="00D11C7B"/>
    <w:rsid w:val="00D11CF4"/>
    <w:rsid w:val="00D1269E"/>
    <w:rsid w:val="00D126F9"/>
    <w:rsid w:val="00D12BE4"/>
    <w:rsid w:val="00D137ED"/>
    <w:rsid w:val="00D13A68"/>
    <w:rsid w:val="00D13E0A"/>
    <w:rsid w:val="00D14118"/>
    <w:rsid w:val="00D14923"/>
    <w:rsid w:val="00D14D2E"/>
    <w:rsid w:val="00D14F1D"/>
    <w:rsid w:val="00D15A72"/>
    <w:rsid w:val="00D15D4B"/>
    <w:rsid w:val="00D168EF"/>
    <w:rsid w:val="00D178C3"/>
    <w:rsid w:val="00D179FC"/>
    <w:rsid w:val="00D17E4B"/>
    <w:rsid w:val="00D2094A"/>
    <w:rsid w:val="00D2100C"/>
    <w:rsid w:val="00D21301"/>
    <w:rsid w:val="00D21A58"/>
    <w:rsid w:val="00D22008"/>
    <w:rsid w:val="00D22401"/>
    <w:rsid w:val="00D22877"/>
    <w:rsid w:val="00D22942"/>
    <w:rsid w:val="00D2313E"/>
    <w:rsid w:val="00D23241"/>
    <w:rsid w:val="00D2565F"/>
    <w:rsid w:val="00D25E90"/>
    <w:rsid w:val="00D25EDA"/>
    <w:rsid w:val="00D26984"/>
    <w:rsid w:val="00D27302"/>
    <w:rsid w:val="00D27384"/>
    <w:rsid w:val="00D3020A"/>
    <w:rsid w:val="00D30C6D"/>
    <w:rsid w:val="00D311E6"/>
    <w:rsid w:val="00D31866"/>
    <w:rsid w:val="00D33451"/>
    <w:rsid w:val="00D33A4A"/>
    <w:rsid w:val="00D33AAC"/>
    <w:rsid w:val="00D33F10"/>
    <w:rsid w:val="00D3441D"/>
    <w:rsid w:val="00D35335"/>
    <w:rsid w:val="00D35C0F"/>
    <w:rsid w:val="00D35EA9"/>
    <w:rsid w:val="00D36C03"/>
    <w:rsid w:val="00D3780B"/>
    <w:rsid w:val="00D37970"/>
    <w:rsid w:val="00D37C80"/>
    <w:rsid w:val="00D37D3B"/>
    <w:rsid w:val="00D40156"/>
    <w:rsid w:val="00D402CE"/>
    <w:rsid w:val="00D405F8"/>
    <w:rsid w:val="00D4090B"/>
    <w:rsid w:val="00D40B02"/>
    <w:rsid w:val="00D41AC0"/>
    <w:rsid w:val="00D42462"/>
    <w:rsid w:val="00D43CE0"/>
    <w:rsid w:val="00D45197"/>
    <w:rsid w:val="00D46000"/>
    <w:rsid w:val="00D4727B"/>
    <w:rsid w:val="00D47ABA"/>
    <w:rsid w:val="00D5070C"/>
    <w:rsid w:val="00D50714"/>
    <w:rsid w:val="00D51441"/>
    <w:rsid w:val="00D53259"/>
    <w:rsid w:val="00D532C3"/>
    <w:rsid w:val="00D535C0"/>
    <w:rsid w:val="00D536A1"/>
    <w:rsid w:val="00D53B02"/>
    <w:rsid w:val="00D53D65"/>
    <w:rsid w:val="00D56CC5"/>
    <w:rsid w:val="00D57B40"/>
    <w:rsid w:val="00D57CD3"/>
    <w:rsid w:val="00D57CD6"/>
    <w:rsid w:val="00D60159"/>
    <w:rsid w:val="00D60A6E"/>
    <w:rsid w:val="00D62442"/>
    <w:rsid w:val="00D624E5"/>
    <w:rsid w:val="00D6362E"/>
    <w:rsid w:val="00D63863"/>
    <w:rsid w:val="00D63919"/>
    <w:rsid w:val="00D6452C"/>
    <w:rsid w:val="00D64D84"/>
    <w:rsid w:val="00D6592A"/>
    <w:rsid w:val="00D65DBB"/>
    <w:rsid w:val="00D677C9"/>
    <w:rsid w:val="00D67E38"/>
    <w:rsid w:val="00D70559"/>
    <w:rsid w:val="00D705AF"/>
    <w:rsid w:val="00D7104A"/>
    <w:rsid w:val="00D71235"/>
    <w:rsid w:val="00D71458"/>
    <w:rsid w:val="00D7229C"/>
    <w:rsid w:val="00D73ABC"/>
    <w:rsid w:val="00D74652"/>
    <w:rsid w:val="00D74937"/>
    <w:rsid w:val="00D74D17"/>
    <w:rsid w:val="00D74EA4"/>
    <w:rsid w:val="00D75230"/>
    <w:rsid w:val="00D7577B"/>
    <w:rsid w:val="00D75F69"/>
    <w:rsid w:val="00D7649E"/>
    <w:rsid w:val="00D77AB2"/>
    <w:rsid w:val="00D77FA9"/>
    <w:rsid w:val="00D800F4"/>
    <w:rsid w:val="00D80F3A"/>
    <w:rsid w:val="00D827C8"/>
    <w:rsid w:val="00D828B2"/>
    <w:rsid w:val="00D8359C"/>
    <w:rsid w:val="00D83935"/>
    <w:rsid w:val="00D83A88"/>
    <w:rsid w:val="00D83E22"/>
    <w:rsid w:val="00D844BD"/>
    <w:rsid w:val="00D84D01"/>
    <w:rsid w:val="00D84DD9"/>
    <w:rsid w:val="00D84F02"/>
    <w:rsid w:val="00D85854"/>
    <w:rsid w:val="00D85DBB"/>
    <w:rsid w:val="00D86842"/>
    <w:rsid w:val="00D9007E"/>
    <w:rsid w:val="00D90436"/>
    <w:rsid w:val="00D92F9E"/>
    <w:rsid w:val="00D931F6"/>
    <w:rsid w:val="00D93902"/>
    <w:rsid w:val="00D94504"/>
    <w:rsid w:val="00D94612"/>
    <w:rsid w:val="00D946E2"/>
    <w:rsid w:val="00D94ED0"/>
    <w:rsid w:val="00D95083"/>
    <w:rsid w:val="00D95095"/>
    <w:rsid w:val="00D9538A"/>
    <w:rsid w:val="00D9544D"/>
    <w:rsid w:val="00D95812"/>
    <w:rsid w:val="00D95AA5"/>
    <w:rsid w:val="00D96226"/>
    <w:rsid w:val="00D962D7"/>
    <w:rsid w:val="00D9718F"/>
    <w:rsid w:val="00D97AE9"/>
    <w:rsid w:val="00DA0440"/>
    <w:rsid w:val="00DA0496"/>
    <w:rsid w:val="00DA14EF"/>
    <w:rsid w:val="00DA16F4"/>
    <w:rsid w:val="00DA1A65"/>
    <w:rsid w:val="00DA1BB7"/>
    <w:rsid w:val="00DA1BF7"/>
    <w:rsid w:val="00DA2302"/>
    <w:rsid w:val="00DA25AB"/>
    <w:rsid w:val="00DA32A0"/>
    <w:rsid w:val="00DA37AF"/>
    <w:rsid w:val="00DA3920"/>
    <w:rsid w:val="00DA418A"/>
    <w:rsid w:val="00DA4475"/>
    <w:rsid w:val="00DA4E34"/>
    <w:rsid w:val="00DA5072"/>
    <w:rsid w:val="00DA596B"/>
    <w:rsid w:val="00DA5BAC"/>
    <w:rsid w:val="00DA5CBD"/>
    <w:rsid w:val="00DA6FA9"/>
    <w:rsid w:val="00DA7B1F"/>
    <w:rsid w:val="00DA7D05"/>
    <w:rsid w:val="00DB0236"/>
    <w:rsid w:val="00DB0EB5"/>
    <w:rsid w:val="00DB21ED"/>
    <w:rsid w:val="00DB298E"/>
    <w:rsid w:val="00DB2D3E"/>
    <w:rsid w:val="00DB30D4"/>
    <w:rsid w:val="00DB36B4"/>
    <w:rsid w:val="00DB3C8D"/>
    <w:rsid w:val="00DB4633"/>
    <w:rsid w:val="00DB4C55"/>
    <w:rsid w:val="00DB4CCC"/>
    <w:rsid w:val="00DB4D19"/>
    <w:rsid w:val="00DB4F66"/>
    <w:rsid w:val="00DB52F7"/>
    <w:rsid w:val="00DB5967"/>
    <w:rsid w:val="00DB59B7"/>
    <w:rsid w:val="00DB628B"/>
    <w:rsid w:val="00DB6E42"/>
    <w:rsid w:val="00DB7752"/>
    <w:rsid w:val="00DC0EA8"/>
    <w:rsid w:val="00DC1766"/>
    <w:rsid w:val="00DC28AA"/>
    <w:rsid w:val="00DC2A15"/>
    <w:rsid w:val="00DC43BA"/>
    <w:rsid w:val="00DC45E5"/>
    <w:rsid w:val="00DC5DB9"/>
    <w:rsid w:val="00DC6950"/>
    <w:rsid w:val="00DC7216"/>
    <w:rsid w:val="00DC7730"/>
    <w:rsid w:val="00DD011C"/>
    <w:rsid w:val="00DD02B5"/>
    <w:rsid w:val="00DD0516"/>
    <w:rsid w:val="00DD0898"/>
    <w:rsid w:val="00DD17D0"/>
    <w:rsid w:val="00DD1B16"/>
    <w:rsid w:val="00DD2335"/>
    <w:rsid w:val="00DD4CFD"/>
    <w:rsid w:val="00DD5379"/>
    <w:rsid w:val="00DD5DE6"/>
    <w:rsid w:val="00DD6282"/>
    <w:rsid w:val="00DD6FC0"/>
    <w:rsid w:val="00DD7055"/>
    <w:rsid w:val="00DD79BD"/>
    <w:rsid w:val="00DE0061"/>
    <w:rsid w:val="00DE023A"/>
    <w:rsid w:val="00DE045F"/>
    <w:rsid w:val="00DE09F6"/>
    <w:rsid w:val="00DE0F55"/>
    <w:rsid w:val="00DE29BC"/>
    <w:rsid w:val="00DE2F24"/>
    <w:rsid w:val="00DE4CEA"/>
    <w:rsid w:val="00DE4FF6"/>
    <w:rsid w:val="00DE5724"/>
    <w:rsid w:val="00DE5A08"/>
    <w:rsid w:val="00DE621D"/>
    <w:rsid w:val="00DE6769"/>
    <w:rsid w:val="00DE6AF5"/>
    <w:rsid w:val="00DE7BA2"/>
    <w:rsid w:val="00DE7C10"/>
    <w:rsid w:val="00DE7F92"/>
    <w:rsid w:val="00DF00EC"/>
    <w:rsid w:val="00DF10AB"/>
    <w:rsid w:val="00DF13CC"/>
    <w:rsid w:val="00DF1968"/>
    <w:rsid w:val="00DF2529"/>
    <w:rsid w:val="00DF2894"/>
    <w:rsid w:val="00DF3191"/>
    <w:rsid w:val="00DF356F"/>
    <w:rsid w:val="00DF460F"/>
    <w:rsid w:val="00DF4CC0"/>
    <w:rsid w:val="00DF519C"/>
    <w:rsid w:val="00DF51DD"/>
    <w:rsid w:val="00DF53F4"/>
    <w:rsid w:val="00DF5CFD"/>
    <w:rsid w:val="00DF655C"/>
    <w:rsid w:val="00DF69D4"/>
    <w:rsid w:val="00DF74D7"/>
    <w:rsid w:val="00DF7E40"/>
    <w:rsid w:val="00E003CC"/>
    <w:rsid w:val="00E01C48"/>
    <w:rsid w:val="00E01E21"/>
    <w:rsid w:val="00E01F2B"/>
    <w:rsid w:val="00E022F9"/>
    <w:rsid w:val="00E02C59"/>
    <w:rsid w:val="00E02FA6"/>
    <w:rsid w:val="00E03CD4"/>
    <w:rsid w:val="00E03D83"/>
    <w:rsid w:val="00E03EBA"/>
    <w:rsid w:val="00E03F5A"/>
    <w:rsid w:val="00E048CB"/>
    <w:rsid w:val="00E04A71"/>
    <w:rsid w:val="00E054C1"/>
    <w:rsid w:val="00E05776"/>
    <w:rsid w:val="00E05952"/>
    <w:rsid w:val="00E060AC"/>
    <w:rsid w:val="00E066D2"/>
    <w:rsid w:val="00E06AC5"/>
    <w:rsid w:val="00E07D8A"/>
    <w:rsid w:val="00E10340"/>
    <w:rsid w:val="00E10406"/>
    <w:rsid w:val="00E111DC"/>
    <w:rsid w:val="00E114E4"/>
    <w:rsid w:val="00E1269F"/>
    <w:rsid w:val="00E128E1"/>
    <w:rsid w:val="00E12A17"/>
    <w:rsid w:val="00E13193"/>
    <w:rsid w:val="00E131AD"/>
    <w:rsid w:val="00E13A59"/>
    <w:rsid w:val="00E140B1"/>
    <w:rsid w:val="00E15573"/>
    <w:rsid w:val="00E157AE"/>
    <w:rsid w:val="00E1668E"/>
    <w:rsid w:val="00E16793"/>
    <w:rsid w:val="00E168A3"/>
    <w:rsid w:val="00E16997"/>
    <w:rsid w:val="00E1726B"/>
    <w:rsid w:val="00E174EB"/>
    <w:rsid w:val="00E17ACB"/>
    <w:rsid w:val="00E17B87"/>
    <w:rsid w:val="00E17CF6"/>
    <w:rsid w:val="00E17EB6"/>
    <w:rsid w:val="00E200FA"/>
    <w:rsid w:val="00E21CB2"/>
    <w:rsid w:val="00E2204C"/>
    <w:rsid w:val="00E220C9"/>
    <w:rsid w:val="00E22538"/>
    <w:rsid w:val="00E22E5A"/>
    <w:rsid w:val="00E24F87"/>
    <w:rsid w:val="00E25934"/>
    <w:rsid w:val="00E25D57"/>
    <w:rsid w:val="00E25EAD"/>
    <w:rsid w:val="00E2621B"/>
    <w:rsid w:val="00E26296"/>
    <w:rsid w:val="00E26576"/>
    <w:rsid w:val="00E27B38"/>
    <w:rsid w:val="00E27E74"/>
    <w:rsid w:val="00E30AC9"/>
    <w:rsid w:val="00E316F1"/>
    <w:rsid w:val="00E317AF"/>
    <w:rsid w:val="00E31E85"/>
    <w:rsid w:val="00E32FDF"/>
    <w:rsid w:val="00E33D57"/>
    <w:rsid w:val="00E33DCA"/>
    <w:rsid w:val="00E345DA"/>
    <w:rsid w:val="00E35301"/>
    <w:rsid w:val="00E36AF2"/>
    <w:rsid w:val="00E36FA4"/>
    <w:rsid w:val="00E37607"/>
    <w:rsid w:val="00E40097"/>
    <w:rsid w:val="00E4094E"/>
    <w:rsid w:val="00E40A79"/>
    <w:rsid w:val="00E40B45"/>
    <w:rsid w:val="00E41036"/>
    <w:rsid w:val="00E41F8D"/>
    <w:rsid w:val="00E427DE"/>
    <w:rsid w:val="00E441EB"/>
    <w:rsid w:val="00E459A3"/>
    <w:rsid w:val="00E45A71"/>
    <w:rsid w:val="00E4604B"/>
    <w:rsid w:val="00E463E2"/>
    <w:rsid w:val="00E4746C"/>
    <w:rsid w:val="00E47622"/>
    <w:rsid w:val="00E478BD"/>
    <w:rsid w:val="00E51663"/>
    <w:rsid w:val="00E5246A"/>
    <w:rsid w:val="00E53777"/>
    <w:rsid w:val="00E53F6C"/>
    <w:rsid w:val="00E54037"/>
    <w:rsid w:val="00E546DA"/>
    <w:rsid w:val="00E54805"/>
    <w:rsid w:val="00E562EB"/>
    <w:rsid w:val="00E563B2"/>
    <w:rsid w:val="00E566CC"/>
    <w:rsid w:val="00E56EED"/>
    <w:rsid w:val="00E611B3"/>
    <w:rsid w:val="00E61422"/>
    <w:rsid w:val="00E6187D"/>
    <w:rsid w:val="00E61A82"/>
    <w:rsid w:val="00E61B2D"/>
    <w:rsid w:val="00E61D4A"/>
    <w:rsid w:val="00E61DA3"/>
    <w:rsid w:val="00E628BD"/>
    <w:rsid w:val="00E6298D"/>
    <w:rsid w:val="00E63146"/>
    <w:rsid w:val="00E634C5"/>
    <w:rsid w:val="00E63EC3"/>
    <w:rsid w:val="00E65930"/>
    <w:rsid w:val="00E65950"/>
    <w:rsid w:val="00E65DEC"/>
    <w:rsid w:val="00E66568"/>
    <w:rsid w:val="00E6792B"/>
    <w:rsid w:val="00E67FEA"/>
    <w:rsid w:val="00E704D5"/>
    <w:rsid w:val="00E706D0"/>
    <w:rsid w:val="00E7072F"/>
    <w:rsid w:val="00E71C4A"/>
    <w:rsid w:val="00E71E1B"/>
    <w:rsid w:val="00E7222B"/>
    <w:rsid w:val="00E7294D"/>
    <w:rsid w:val="00E72C69"/>
    <w:rsid w:val="00E73120"/>
    <w:rsid w:val="00E74133"/>
    <w:rsid w:val="00E74308"/>
    <w:rsid w:val="00E753D3"/>
    <w:rsid w:val="00E75634"/>
    <w:rsid w:val="00E7619F"/>
    <w:rsid w:val="00E761AC"/>
    <w:rsid w:val="00E801E0"/>
    <w:rsid w:val="00E8028D"/>
    <w:rsid w:val="00E805AF"/>
    <w:rsid w:val="00E80C52"/>
    <w:rsid w:val="00E8106C"/>
    <w:rsid w:val="00E8111E"/>
    <w:rsid w:val="00E81C78"/>
    <w:rsid w:val="00E82649"/>
    <w:rsid w:val="00E82AD0"/>
    <w:rsid w:val="00E82C83"/>
    <w:rsid w:val="00E8379A"/>
    <w:rsid w:val="00E83D4D"/>
    <w:rsid w:val="00E83F79"/>
    <w:rsid w:val="00E84003"/>
    <w:rsid w:val="00E84FC8"/>
    <w:rsid w:val="00E8593A"/>
    <w:rsid w:val="00E8610F"/>
    <w:rsid w:val="00E8678A"/>
    <w:rsid w:val="00E8685A"/>
    <w:rsid w:val="00E86862"/>
    <w:rsid w:val="00E9018E"/>
    <w:rsid w:val="00E90D19"/>
    <w:rsid w:val="00E91969"/>
    <w:rsid w:val="00E92225"/>
    <w:rsid w:val="00E95076"/>
    <w:rsid w:val="00E95595"/>
    <w:rsid w:val="00E97434"/>
    <w:rsid w:val="00E97A28"/>
    <w:rsid w:val="00E97C34"/>
    <w:rsid w:val="00EA0029"/>
    <w:rsid w:val="00EA01B2"/>
    <w:rsid w:val="00EA0BE7"/>
    <w:rsid w:val="00EA0EF0"/>
    <w:rsid w:val="00EA2D5D"/>
    <w:rsid w:val="00EA2E2F"/>
    <w:rsid w:val="00EA31CE"/>
    <w:rsid w:val="00EA3288"/>
    <w:rsid w:val="00EA43AF"/>
    <w:rsid w:val="00EA48FF"/>
    <w:rsid w:val="00EA4CFC"/>
    <w:rsid w:val="00EA5321"/>
    <w:rsid w:val="00EA5352"/>
    <w:rsid w:val="00EA5C24"/>
    <w:rsid w:val="00EA600B"/>
    <w:rsid w:val="00EA6337"/>
    <w:rsid w:val="00EA63D9"/>
    <w:rsid w:val="00EA723C"/>
    <w:rsid w:val="00EA781E"/>
    <w:rsid w:val="00EB0376"/>
    <w:rsid w:val="00EB11CD"/>
    <w:rsid w:val="00EB12CF"/>
    <w:rsid w:val="00EB1346"/>
    <w:rsid w:val="00EB1B03"/>
    <w:rsid w:val="00EB30E2"/>
    <w:rsid w:val="00EB3155"/>
    <w:rsid w:val="00EB3F2B"/>
    <w:rsid w:val="00EB406F"/>
    <w:rsid w:val="00EB47DA"/>
    <w:rsid w:val="00EB4AED"/>
    <w:rsid w:val="00EB4EE4"/>
    <w:rsid w:val="00EB5186"/>
    <w:rsid w:val="00EB5715"/>
    <w:rsid w:val="00EB5D85"/>
    <w:rsid w:val="00EB66EF"/>
    <w:rsid w:val="00EB6A00"/>
    <w:rsid w:val="00EB7888"/>
    <w:rsid w:val="00EC02F3"/>
    <w:rsid w:val="00EC0C3B"/>
    <w:rsid w:val="00EC11CA"/>
    <w:rsid w:val="00EC16FB"/>
    <w:rsid w:val="00EC18B4"/>
    <w:rsid w:val="00EC20CD"/>
    <w:rsid w:val="00EC28BA"/>
    <w:rsid w:val="00EC3354"/>
    <w:rsid w:val="00EC38F4"/>
    <w:rsid w:val="00EC44DD"/>
    <w:rsid w:val="00EC47AE"/>
    <w:rsid w:val="00EC5C81"/>
    <w:rsid w:val="00EC5D5D"/>
    <w:rsid w:val="00EC6236"/>
    <w:rsid w:val="00EC69A1"/>
    <w:rsid w:val="00ED01E6"/>
    <w:rsid w:val="00ED1591"/>
    <w:rsid w:val="00ED198A"/>
    <w:rsid w:val="00ED2600"/>
    <w:rsid w:val="00ED2A90"/>
    <w:rsid w:val="00ED2AF4"/>
    <w:rsid w:val="00ED349A"/>
    <w:rsid w:val="00ED3907"/>
    <w:rsid w:val="00ED3944"/>
    <w:rsid w:val="00ED3A8D"/>
    <w:rsid w:val="00ED4103"/>
    <w:rsid w:val="00ED486D"/>
    <w:rsid w:val="00ED56B4"/>
    <w:rsid w:val="00ED60AC"/>
    <w:rsid w:val="00ED7152"/>
    <w:rsid w:val="00ED79F3"/>
    <w:rsid w:val="00EE3751"/>
    <w:rsid w:val="00EE3F61"/>
    <w:rsid w:val="00EE4220"/>
    <w:rsid w:val="00EE42FD"/>
    <w:rsid w:val="00EE43C8"/>
    <w:rsid w:val="00EE45A4"/>
    <w:rsid w:val="00EE468F"/>
    <w:rsid w:val="00EE4DA8"/>
    <w:rsid w:val="00EE4F50"/>
    <w:rsid w:val="00EE53E1"/>
    <w:rsid w:val="00EE5662"/>
    <w:rsid w:val="00EE56F2"/>
    <w:rsid w:val="00EE6FD9"/>
    <w:rsid w:val="00EF0014"/>
    <w:rsid w:val="00EF05CF"/>
    <w:rsid w:val="00EF075C"/>
    <w:rsid w:val="00EF0BFF"/>
    <w:rsid w:val="00EF0E8A"/>
    <w:rsid w:val="00EF1689"/>
    <w:rsid w:val="00EF2823"/>
    <w:rsid w:val="00EF303E"/>
    <w:rsid w:val="00EF3A7B"/>
    <w:rsid w:val="00EF40A4"/>
    <w:rsid w:val="00EF431F"/>
    <w:rsid w:val="00EF49D8"/>
    <w:rsid w:val="00EF5E76"/>
    <w:rsid w:val="00EF62CB"/>
    <w:rsid w:val="00EF678C"/>
    <w:rsid w:val="00EF6943"/>
    <w:rsid w:val="00EF6B58"/>
    <w:rsid w:val="00EF7C5F"/>
    <w:rsid w:val="00EF7E5F"/>
    <w:rsid w:val="00F00239"/>
    <w:rsid w:val="00F00C14"/>
    <w:rsid w:val="00F00D3A"/>
    <w:rsid w:val="00F00D78"/>
    <w:rsid w:val="00F024E8"/>
    <w:rsid w:val="00F02A59"/>
    <w:rsid w:val="00F05425"/>
    <w:rsid w:val="00F05A10"/>
    <w:rsid w:val="00F05C9B"/>
    <w:rsid w:val="00F05E9E"/>
    <w:rsid w:val="00F05EE5"/>
    <w:rsid w:val="00F0676F"/>
    <w:rsid w:val="00F06830"/>
    <w:rsid w:val="00F079A2"/>
    <w:rsid w:val="00F10DE9"/>
    <w:rsid w:val="00F10E51"/>
    <w:rsid w:val="00F11020"/>
    <w:rsid w:val="00F12064"/>
    <w:rsid w:val="00F12C6C"/>
    <w:rsid w:val="00F12F8A"/>
    <w:rsid w:val="00F12FA0"/>
    <w:rsid w:val="00F1333D"/>
    <w:rsid w:val="00F14248"/>
    <w:rsid w:val="00F14554"/>
    <w:rsid w:val="00F14D33"/>
    <w:rsid w:val="00F15795"/>
    <w:rsid w:val="00F15A5C"/>
    <w:rsid w:val="00F16EDE"/>
    <w:rsid w:val="00F1759E"/>
    <w:rsid w:val="00F17CE7"/>
    <w:rsid w:val="00F20FEC"/>
    <w:rsid w:val="00F2152E"/>
    <w:rsid w:val="00F21846"/>
    <w:rsid w:val="00F21882"/>
    <w:rsid w:val="00F219A9"/>
    <w:rsid w:val="00F235FF"/>
    <w:rsid w:val="00F2387B"/>
    <w:rsid w:val="00F23CEE"/>
    <w:rsid w:val="00F24D93"/>
    <w:rsid w:val="00F256F0"/>
    <w:rsid w:val="00F2571A"/>
    <w:rsid w:val="00F25B60"/>
    <w:rsid w:val="00F26651"/>
    <w:rsid w:val="00F266F4"/>
    <w:rsid w:val="00F2696E"/>
    <w:rsid w:val="00F26B5A"/>
    <w:rsid w:val="00F26D72"/>
    <w:rsid w:val="00F27FD2"/>
    <w:rsid w:val="00F3016E"/>
    <w:rsid w:val="00F314A5"/>
    <w:rsid w:val="00F31616"/>
    <w:rsid w:val="00F31B59"/>
    <w:rsid w:val="00F31FC8"/>
    <w:rsid w:val="00F32F9F"/>
    <w:rsid w:val="00F3301F"/>
    <w:rsid w:val="00F33417"/>
    <w:rsid w:val="00F33524"/>
    <w:rsid w:val="00F3356D"/>
    <w:rsid w:val="00F33D11"/>
    <w:rsid w:val="00F33E61"/>
    <w:rsid w:val="00F34173"/>
    <w:rsid w:val="00F342B1"/>
    <w:rsid w:val="00F35960"/>
    <w:rsid w:val="00F364D3"/>
    <w:rsid w:val="00F3660E"/>
    <w:rsid w:val="00F36860"/>
    <w:rsid w:val="00F36FFA"/>
    <w:rsid w:val="00F371AE"/>
    <w:rsid w:val="00F3727B"/>
    <w:rsid w:val="00F373EC"/>
    <w:rsid w:val="00F37CB7"/>
    <w:rsid w:val="00F40E15"/>
    <w:rsid w:val="00F419A4"/>
    <w:rsid w:val="00F419A8"/>
    <w:rsid w:val="00F41B0F"/>
    <w:rsid w:val="00F41CF7"/>
    <w:rsid w:val="00F4208D"/>
    <w:rsid w:val="00F42248"/>
    <w:rsid w:val="00F42420"/>
    <w:rsid w:val="00F42D16"/>
    <w:rsid w:val="00F4310E"/>
    <w:rsid w:val="00F433C8"/>
    <w:rsid w:val="00F43540"/>
    <w:rsid w:val="00F43904"/>
    <w:rsid w:val="00F45248"/>
    <w:rsid w:val="00F45310"/>
    <w:rsid w:val="00F45C8C"/>
    <w:rsid w:val="00F465BF"/>
    <w:rsid w:val="00F466A2"/>
    <w:rsid w:val="00F46C9B"/>
    <w:rsid w:val="00F46DBB"/>
    <w:rsid w:val="00F46F9D"/>
    <w:rsid w:val="00F47003"/>
    <w:rsid w:val="00F47580"/>
    <w:rsid w:val="00F47818"/>
    <w:rsid w:val="00F47914"/>
    <w:rsid w:val="00F500DF"/>
    <w:rsid w:val="00F508DB"/>
    <w:rsid w:val="00F50E31"/>
    <w:rsid w:val="00F51596"/>
    <w:rsid w:val="00F52FDA"/>
    <w:rsid w:val="00F537A8"/>
    <w:rsid w:val="00F53C40"/>
    <w:rsid w:val="00F54B30"/>
    <w:rsid w:val="00F55E9A"/>
    <w:rsid w:val="00F56963"/>
    <w:rsid w:val="00F56ACA"/>
    <w:rsid w:val="00F57604"/>
    <w:rsid w:val="00F5778B"/>
    <w:rsid w:val="00F57E7D"/>
    <w:rsid w:val="00F57F1D"/>
    <w:rsid w:val="00F601F4"/>
    <w:rsid w:val="00F6035B"/>
    <w:rsid w:val="00F614E0"/>
    <w:rsid w:val="00F615A4"/>
    <w:rsid w:val="00F6164A"/>
    <w:rsid w:val="00F6178D"/>
    <w:rsid w:val="00F61B3B"/>
    <w:rsid w:val="00F63535"/>
    <w:rsid w:val="00F63A61"/>
    <w:rsid w:val="00F64569"/>
    <w:rsid w:val="00F64B55"/>
    <w:rsid w:val="00F64C22"/>
    <w:rsid w:val="00F64D9A"/>
    <w:rsid w:val="00F65022"/>
    <w:rsid w:val="00F669A8"/>
    <w:rsid w:val="00F66D2F"/>
    <w:rsid w:val="00F676E5"/>
    <w:rsid w:val="00F67E63"/>
    <w:rsid w:val="00F712CD"/>
    <w:rsid w:val="00F72225"/>
    <w:rsid w:val="00F72A1F"/>
    <w:rsid w:val="00F73151"/>
    <w:rsid w:val="00F7325B"/>
    <w:rsid w:val="00F73712"/>
    <w:rsid w:val="00F7391A"/>
    <w:rsid w:val="00F73C0E"/>
    <w:rsid w:val="00F74B3E"/>
    <w:rsid w:val="00F753F7"/>
    <w:rsid w:val="00F75C60"/>
    <w:rsid w:val="00F76F60"/>
    <w:rsid w:val="00F7762D"/>
    <w:rsid w:val="00F77AE9"/>
    <w:rsid w:val="00F80C88"/>
    <w:rsid w:val="00F80D9E"/>
    <w:rsid w:val="00F811A6"/>
    <w:rsid w:val="00F81813"/>
    <w:rsid w:val="00F81D25"/>
    <w:rsid w:val="00F829A9"/>
    <w:rsid w:val="00F8305B"/>
    <w:rsid w:val="00F834D5"/>
    <w:rsid w:val="00F8387E"/>
    <w:rsid w:val="00F8389A"/>
    <w:rsid w:val="00F853F0"/>
    <w:rsid w:val="00F85AC0"/>
    <w:rsid w:val="00F865A2"/>
    <w:rsid w:val="00F8794D"/>
    <w:rsid w:val="00F87C71"/>
    <w:rsid w:val="00F908DC"/>
    <w:rsid w:val="00F90B96"/>
    <w:rsid w:val="00F9101E"/>
    <w:rsid w:val="00F91A07"/>
    <w:rsid w:val="00F920D0"/>
    <w:rsid w:val="00F92793"/>
    <w:rsid w:val="00F93C0C"/>
    <w:rsid w:val="00F9407F"/>
    <w:rsid w:val="00F9463D"/>
    <w:rsid w:val="00F954C8"/>
    <w:rsid w:val="00F958D2"/>
    <w:rsid w:val="00F959C0"/>
    <w:rsid w:val="00F964DB"/>
    <w:rsid w:val="00F96C84"/>
    <w:rsid w:val="00F9716C"/>
    <w:rsid w:val="00F972F5"/>
    <w:rsid w:val="00FA09FA"/>
    <w:rsid w:val="00FA0D32"/>
    <w:rsid w:val="00FA195E"/>
    <w:rsid w:val="00FA1A27"/>
    <w:rsid w:val="00FA1C37"/>
    <w:rsid w:val="00FA1FDB"/>
    <w:rsid w:val="00FA267E"/>
    <w:rsid w:val="00FA5144"/>
    <w:rsid w:val="00FA531B"/>
    <w:rsid w:val="00FA6D69"/>
    <w:rsid w:val="00FA6EDC"/>
    <w:rsid w:val="00FA74A3"/>
    <w:rsid w:val="00FA754C"/>
    <w:rsid w:val="00FA7654"/>
    <w:rsid w:val="00FA7CEA"/>
    <w:rsid w:val="00FA7D6F"/>
    <w:rsid w:val="00FB09E7"/>
    <w:rsid w:val="00FB0BB7"/>
    <w:rsid w:val="00FB0C6B"/>
    <w:rsid w:val="00FB0C6E"/>
    <w:rsid w:val="00FB127F"/>
    <w:rsid w:val="00FB13A4"/>
    <w:rsid w:val="00FB1A69"/>
    <w:rsid w:val="00FB1CD0"/>
    <w:rsid w:val="00FB1F02"/>
    <w:rsid w:val="00FB21A0"/>
    <w:rsid w:val="00FB22E7"/>
    <w:rsid w:val="00FB35C6"/>
    <w:rsid w:val="00FB36C6"/>
    <w:rsid w:val="00FB38A2"/>
    <w:rsid w:val="00FB3B13"/>
    <w:rsid w:val="00FB3ED3"/>
    <w:rsid w:val="00FB4C1A"/>
    <w:rsid w:val="00FB4CBC"/>
    <w:rsid w:val="00FB60D8"/>
    <w:rsid w:val="00FB69CD"/>
    <w:rsid w:val="00FB7002"/>
    <w:rsid w:val="00FB73BD"/>
    <w:rsid w:val="00FB77AB"/>
    <w:rsid w:val="00FB77AF"/>
    <w:rsid w:val="00FC0960"/>
    <w:rsid w:val="00FC0F79"/>
    <w:rsid w:val="00FC11AE"/>
    <w:rsid w:val="00FC120F"/>
    <w:rsid w:val="00FC1324"/>
    <w:rsid w:val="00FC1447"/>
    <w:rsid w:val="00FC1985"/>
    <w:rsid w:val="00FC2178"/>
    <w:rsid w:val="00FC2637"/>
    <w:rsid w:val="00FC2C3F"/>
    <w:rsid w:val="00FC3152"/>
    <w:rsid w:val="00FC354C"/>
    <w:rsid w:val="00FC4B0A"/>
    <w:rsid w:val="00FC670D"/>
    <w:rsid w:val="00FC74A5"/>
    <w:rsid w:val="00FD00B0"/>
    <w:rsid w:val="00FD02E5"/>
    <w:rsid w:val="00FD0EF1"/>
    <w:rsid w:val="00FD1B96"/>
    <w:rsid w:val="00FD2274"/>
    <w:rsid w:val="00FD3088"/>
    <w:rsid w:val="00FD3430"/>
    <w:rsid w:val="00FD3B6B"/>
    <w:rsid w:val="00FD3FC0"/>
    <w:rsid w:val="00FD43C8"/>
    <w:rsid w:val="00FD4D42"/>
    <w:rsid w:val="00FD520D"/>
    <w:rsid w:val="00FD5488"/>
    <w:rsid w:val="00FD58AC"/>
    <w:rsid w:val="00FD5B47"/>
    <w:rsid w:val="00FD6F6A"/>
    <w:rsid w:val="00FE07A4"/>
    <w:rsid w:val="00FE0B0D"/>
    <w:rsid w:val="00FE0C9C"/>
    <w:rsid w:val="00FE0D85"/>
    <w:rsid w:val="00FE16F6"/>
    <w:rsid w:val="00FE1C50"/>
    <w:rsid w:val="00FE26A2"/>
    <w:rsid w:val="00FE2D10"/>
    <w:rsid w:val="00FE3374"/>
    <w:rsid w:val="00FE3508"/>
    <w:rsid w:val="00FE37C6"/>
    <w:rsid w:val="00FE397A"/>
    <w:rsid w:val="00FE500A"/>
    <w:rsid w:val="00FE5188"/>
    <w:rsid w:val="00FE5C9A"/>
    <w:rsid w:val="00FE62D1"/>
    <w:rsid w:val="00FE66AB"/>
    <w:rsid w:val="00FE78D6"/>
    <w:rsid w:val="00FE7CB0"/>
    <w:rsid w:val="00FF08F2"/>
    <w:rsid w:val="00FF0B04"/>
    <w:rsid w:val="00FF0E17"/>
    <w:rsid w:val="00FF1002"/>
    <w:rsid w:val="00FF1675"/>
    <w:rsid w:val="00FF16FE"/>
    <w:rsid w:val="00FF197E"/>
    <w:rsid w:val="00FF20F7"/>
    <w:rsid w:val="00FF27F5"/>
    <w:rsid w:val="00FF2BDC"/>
    <w:rsid w:val="00FF39BF"/>
    <w:rsid w:val="00FF42F2"/>
    <w:rsid w:val="00FF44BF"/>
    <w:rsid w:val="00FF4C33"/>
    <w:rsid w:val="00FF5D75"/>
    <w:rsid w:val="00FF5F2C"/>
    <w:rsid w:val="00FF78FA"/>
    <w:rsid w:val="00FF79C4"/>
    <w:rsid w:val="00FF7C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81E2"/>
  <w14:defaultImageDpi w14:val="32767"/>
  <w15:chartTrackingRefBased/>
  <w15:docId w15:val="{53DE87DA-99FF-0A4B-B749-9EF7B8BC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60A4E"/>
    <w:rPr>
      <w:rFonts w:ascii="Times New Roman" w:eastAsia="Times New Roman" w:hAnsi="Times New Roman" w:cs="Times New Roman"/>
      <w:lang w:eastAsia="it-IT"/>
    </w:rPr>
  </w:style>
  <w:style w:type="paragraph" w:styleId="Heading1">
    <w:name w:val="heading 1"/>
    <w:basedOn w:val="Normal"/>
    <w:next w:val="Normal"/>
    <w:link w:val="Heading1Char"/>
    <w:uiPriority w:val="9"/>
    <w:qFormat/>
    <w:rsid w:val="008349D2"/>
    <w:pPr>
      <w:keepNext/>
      <w:keepLines/>
      <w:spacing w:before="240"/>
      <w:outlineLvl w:val="0"/>
    </w:pPr>
    <w:rPr>
      <w:rFonts w:eastAsiaTheme="majorEastAsia" w:cstheme="majorBidi"/>
      <w:b/>
      <w:szCs w:val="32"/>
      <w:lang w:eastAsia="en-US"/>
    </w:rPr>
  </w:style>
  <w:style w:type="paragraph" w:styleId="Heading2">
    <w:name w:val="heading 2"/>
    <w:basedOn w:val="Normal"/>
    <w:next w:val="Normal"/>
    <w:link w:val="Heading2Char"/>
    <w:uiPriority w:val="9"/>
    <w:unhideWhenUsed/>
    <w:qFormat/>
    <w:rsid w:val="005775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756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7756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7756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2AF4"/>
    <w:pPr>
      <w:spacing w:before="100" w:beforeAutospacing="1" w:after="100" w:afterAutospacing="1"/>
    </w:pPr>
  </w:style>
  <w:style w:type="character" w:styleId="CommentReference">
    <w:name w:val="annotation reference"/>
    <w:basedOn w:val="DefaultParagraphFont"/>
    <w:uiPriority w:val="99"/>
    <w:semiHidden/>
    <w:unhideWhenUsed/>
    <w:rsid w:val="009E41E6"/>
    <w:rPr>
      <w:sz w:val="16"/>
      <w:szCs w:val="16"/>
    </w:rPr>
  </w:style>
  <w:style w:type="paragraph" w:styleId="CommentText">
    <w:name w:val="annotation text"/>
    <w:basedOn w:val="Normal"/>
    <w:link w:val="CommentTextChar"/>
    <w:uiPriority w:val="99"/>
    <w:unhideWhenUsed/>
    <w:rsid w:val="009E41E6"/>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9E41E6"/>
    <w:rPr>
      <w:sz w:val="20"/>
      <w:szCs w:val="20"/>
    </w:rPr>
  </w:style>
  <w:style w:type="paragraph" w:styleId="FootnoteText">
    <w:name w:val="footnote text"/>
    <w:basedOn w:val="Normal"/>
    <w:link w:val="FootnoteTextChar"/>
    <w:uiPriority w:val="99"/>
    <w:semiHidden/>
    <w:unhideWhenUsed/>
    <w:rsid w:val="00AF111D"/>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AF111D"/>
    <w:rPr>
      <w:sz w:val="20"/>
      <w:szCs w:val="20"/>
    </w:rPr>
  </w:style>
  <w:style w:type="character" w:styleId="FootnoteReference">
    <w:name w:val="footnote reference"/>
    <w:basedOn w:val="DefaultParagraphFont"/>
    <w:uiPriority w:val="99"/>
    <w:semiHidden/>
    <w:unhideWhenUsed/>
    <w:rsid w:val="00AF111D"/>
    <w:rPr>
      <w:vertAlign w:val="superscript"/>
    </w:rPr>
  </w:style>
  <w:style w:type="character" w:styleId="Hyperlink">
    <w:name w:val="Hyperlink"/>
    <w:basedOn w:val="DefaultParagraphFont"/>
    <w:uiPriority w:val="99"/>
    <w:unhideWhenUsed/>
    <w:rsid w:val="0026397D"/>
    <w:rPr>
      <w:color w:val="0563C1" w:themeColor="hyperlink"/>
      <w:u w:val="single"/>
    </w:rPr>
  </w:style>
  <w:style w:type="character" w:styleId="UnresolvedMention">
    <w:name w:val="Unresolved Mention"/>
    <w:basedOn w:val="DefaultParagraphFont"/>
    <w:uiPriority w:val="99"/>
    <w:rsid w:val="0026397D"/>
    <w:rPr>
      <w:color w:val="605E5C"/>
      <w:shd w:val="clear" w:color="auto" w:fill="E1DFDD"/>
    </w:rPr>
  </w:style>
  <w:style w:type="table" w:styleId="TableGrid">
    <w:name w:val="Table Grid"/>
    <w:basedOn w:val="TableNormal"/>
    <w:uiPriority w:val="39"/>
    <w:rsid w:val="00607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5661B"/>
    <w:rPr>
      <w:i/>
      <w:iCs/>
    </w:rPr>
  </w:style>
  <w:style w:type="paragraph" w:styleId="Revision">
    <w:name w:val="Revision"/>
    <w:hidden/>
    <w:uiPriority w:val="99"/>
    <w:semiHidden/>
    <w:rsid w:val="000D1DFA"/>
    <w:rPr>
      <w:rFonts w:ascii="Times New Roman" w:eastAsia="Times New Roman" w:hAnsi="Times New Roman" w:cs="Times New Roman"/>
      <w:lang w:eastAsia="it-IT"/>
    </w:rPr>
  </w:style>
  <w:style w:type="paragraph" w:styleId="CommentSubject">
    <w:name w:val="annotation subject"/>
    <w:basedOn w:val="CommentText"/>
    <w:next w:val="CommentText"/>
    <w:link w:val="CommentSubjectChar"/>
    <w:uiPriority w:val="99"/>
    <w:semiHidden/>
    <w:unhideWhenUsed/>
    <w:rsid w:val="008B7307"/>
    <w:rPr>
      <w:rFonts w:ascii="Times New Roman" w:eastAsia="Times New Roman" w:hAnsi="Times New Roman" w:cs="Times New Roman"/>
      <w:b/>
      <w:bCs/>
      <w:lang w:eastAsia="it-IT"/>
    </w:rPr>
  </w:style>
  <w:style w:type="character" w:customStyle="1" w:styleId="CommentSubjectChar">
    <w:name w:val="Comment Subject Char"/>
    <w:basedOn w:val="CommentTextChar"/>
    <w:link w:val="CommentSubject"/>
    <w:uiPriority w:val="99"/>
    <w:semiHidden/>
    <w:rsid w:val="008B7307"/>
    <w:rPr>
      <w:rFonts w:ascii="Times New Roman" w:eastAsia="Times New Roman" w:hAnsi="Times New Roman" w:cs="Times New Roman"/>
      <w:b/>
      <w:bCs/>
      <w:sz w:val="20"/>
      <w:szCs w:val="20"/>
      <w:lang w:eastAsia="it-IT"/>
    </w:rPr>
  </w:style>
  <w:style w:type="paragraph" w:styleId="ListParagraph">
    <w:name w:val="List Paragraph"/>
    <w:basedOn w:val="Normal"/>
    <w:uiPriority w:val="34"/>
    <w:qFormat/>
    <w:rsid w:val="00AC450B"/>
    <w:pPr>
      <w:ind w:left="720"/>
      <w:contextualSpacing/>
    </w:pPr>
  </w:style>
  <w:style w:type="character" w:customStyle="1" w:styleId="apple-converted-space">
    <w:name w:val="apple-converted-space"/>
    <w:basedOn w:val="DefaultParagraphFont"/>
    <w:rsid w:val="00A06D37"/>
  </w:style>
  <w:style w:type="paragraph" w:styleId="BalloonText">
    <w:name w:val="Balloon Text"/>
    <w:basedOn w:val="Normal"/>
    <w:link w:val="BalloonTextChar"/>
    <w:uiPriority w:val="99"/>
    <w:semiHidden/>
    <w:unhideWhenUsed/>
    <w:rsid w:val="00625C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C68"/>
    <w:rPr>
      <w:rFonts w:ascii="Segoe UI" w:eastAsia="Times New Roman" w:hAnsi="Segoe UI" w:cs="Segoe UI"/>
      <w:sz w:val="18"/>
      <w:szCs w:val="18"/>
      <w:lang w:eastAsia="it-IT"/>
    </w:rPr>
  </w:style>
  <w:style w:type="paragraph" w:styleId="HTMLPreformatted">
    <w:name w:val="HTML Preformatted"/>
    <w:basedOn w:val="Normal"/>
    <w:link w:val="HTMLPreformattedChar"/>
    <w:uiPriority w:val="99"/>
    <w:semiHidden/>
    <w:unhideWhenUsed/>
    <w:rsid w:val="00694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94F7A"/>
    <w:rPr>
      <w:rFonts w:ascii="Courier New" w:eastAsia="Times New Roman" w:hAnsi="Courier New" w:cs="Courier New"/>
      <w:sz w:val="20"/>
      <w:szCs w:val="20"/>
      <w:lang w:eastAsia="it-IT"/>
    </w:rPr>
  </w:style>
  <w:style w:type="character" w:customStyle="1" w:styleId="y2iqfc">
    <w:name w:val="y2iqfc"/>
    <w:basedOn w:val="DefaultParagraphFont"/>
    <w:rsid w:val="00694F7A"/>
  </w:style>
  <w:style w:type="character" w:styleId="FollowedHyperlink">
    <w:name w:val="FollowedHyperlink"/>
    <w:basedOn w:val="DefaultParagraphFont"/>
    <w:uiPriority w:val="99"/>
    <w:semiHidden/>
    <w:unhideWhenUsed/>
    <w:rsid w:val="004474D2"/>
    <w:rPr>
      <w:color w:val="954F72" w:themeColor="followedHyperlink"/>
      <w:u w:val="single"/>
    </w:rPr>
  </w:style>
  <w:style w:type="character" w:customStyle="1" w:styleId="Heading2Char">
    <w:name w:val="Heading 2 Char"/>
    <w:basedOn w:val="DefaultParagraphFont"/>
    <w:link w:val="Heading2"/>
    <w:uiPriority w:val="9"/>
    <w:rsid w:val="0057756A"/>
    <w:rPr>
      <w:rFonts w:asciiTheme="majorHAnsi" w:eastAsiaTheme="majorEastAsia" w:hAnsiTheme="majorHAnsi" w:cstheme="majorBidi"/>
      <w:color w:val="2F5496" w:themeColor="accent1" w:themeShade="BF"/>
      <w:sz w:val="26"/>
      <w:szCs w:val="26"/>
      <w:lang w:eastAsia="it-IT"/>
    </w:rPr>
  </w:style>
  <w:style w:type="character" w:customStyle="1" w:styleId="Heading3Char">
    <w:name w:val="Heading 3 Char"/>
    <w:basedOn w:val="DefaultParagraphFont"/>
    <w:link w:val="Heading3"/>
    <w:uiPriority w:val="9"/>
    <w:rsid w:val="0057756A"/>
    <w:rPr>
      <w:rFonts w:asciiTheme="majorHAnsi" w:eastAsiaTheme="majorEastAsia" w:hAnsiTheme="majorHAnsi" w:cstheme="majorBidi"/>
      <w:color w:val="1F3763" w:themeColor="accent1" w:themeShade="7F"/>
      <w:lang w:eastAsia="it-IT"/>
    </w:rPr>
  </w:style>
  <w:style w:type="character" w:customStyle="1" w:styleId="Heading4Char">
    <w:name w:val="Heading 4 Char"/>
    <w:basedOn w:val="DefaultParagraphFont"/>
    <w:link w:val="Heading4"/>
    <w:uiPriority w:val="9"/>
    <w:rsid w:val="0057756A"/>
    <w:rPr>
      <w:rFonts w:asciiTheme="majorHAnsi" w:eastAsiaTheme="majorEastAsia" w:hAnsiTheme="majorHAnsi" w:cstheme="majorBidi"/>
      <w:i/>
      <w:iCs/>
      <w:color w:val="2F5496" w:themeColor="accent1" w:themeShade="BF"/>
      <w:lang w:eastAsia="it-IT"/>
    </w:rPr>
  </w:style>
  <w:style w:type="character" w:customStyle="1" w:styleId="Heading5Char">
    <w:name w:val="Heading 5 Char"/>
    <w:basedOn w:val="DefaultParagraphFont"/>
    <w:link w:val="Heading5"/>
    <w:uiPriority w:val="9"/>
    <w:rsid w:val="0057756A"/>
    <w:rPr>
      <w:rFonts w:asciiTheme="majorHAnsi" w:eastAsiaTheme="majorEastAsia" w:hAnsiTheme="majorHAnsi" w:cstheme="majorBidi"/>
      <w:color w:val="2F5496" w:themeColor="accent1" w:themeShade="BF"/>
      <w:lang w:eastAsia="it-IT"/>
    </w:rPr>
  </w:style>
  <w:style w:type="paragraph" w:customStyle="1" w:styleId="pw-post-body-paragraph">
    <w:name w:val="pw-post-body-paragraph"/>
    <w:basedOn w:val="Normal"/>
    <w:rsid w:val="00E345DA"/>
    <w:pPr>
      <w:spacing w:before="100" w:beforeAutospacing="1" w:after="100" w:afterAutospacing="1"/>
    </w:pPr>
    <w:rPr>
      <w:lang w:eastAsia="en-GB"/>
    </w:rPr>
  </w:style>
  <w:style w:type="paragraph" w:styleId="Header">
    <w:name w:val="header"/>
    <w:basedOn w:val="Normal"/>
    <w:link w:val="HeaderChar"/>
    <w:uiPriority w:val="99"/>
    <w:unhideWhenUsed/>
    <w:rsid w:val="00873744"/>
    <w:pPr>
      <w:tabs>
        <w:tab w:val="center" w:pos="4680"/>
        <w:tab w:val="right" w:pos="9360"/>
      </w:tabs>
    </w:pPr>
    <w:rPr>
      <w:lang w:eastAsia="en-GB"/>
    </w:rPr>
  </w:style>
  <w:style w:type="character" w:customStyle="1" w:styleId="HeaderChar">
    <w:name w:val="Header Char"/>
    <w:basedOn w:val="DefaultParagraphFont"/>
    <w:link w:val="Header"/>
    <w:uiPriority w:val="99"/>
    <w:rsid w:val="00873744"/>
    <w:rPr>
      <w:rFonts w:ascii="Times New Roman" w:eastAsia="Times New Roman" w:hAnsi="Times New Roman" w:cs="Times New Roman"/>
      <w:lang w:eastAsia="en-GB"/>
    </w:rPr>
  </w:style>
  <w:style w:type="paragraph" w:styleId="Footer">
    <w:name w:val="footer"/>
    <w:basedOn w:val="Normal"/>
    <w:link w:val="FooterChar"/>
    <w:uiPriority w:val="99"/>
    <w:unhideWhenUsed/>
    <w:rsid w:val="00873744"/>
    <w:pPr>
      <w:tabs>
        <w:tab w:val="center" w:pos="4680"/>
        <w:tab w:val="right" w:pos="9360"/>
      </w:tabs>
    </w:pPr>
    <w:rPr>
      <w:lang w:eastAsia="en-GB"/>
    </w:rPr>
  </w:style>
  <w:style w:type="character" w:customStyle="1" w:styleId="FooterChar">
    <w:name w:val="Footer Char"/>
    <w:basedOn w:val="DefaultParagraphFont"/>
    <w:link w:val="Footer"/>
    <w:uiPriority w:val="99"/>
    <w:rsid w:val="00873744"/>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8349D2"/>
    <w:rPr>
      <w:rFonts w:ascii="Times New Roman" w:eastAsiaTheme="majorEastAsia" w:hAnsi="Times New Roman" w:cstheme="majorBidi"/>
      <w:b/>
      <w:szCs w:val="32"/>
    </w:rPr>
  </w:style>
  <w:style w:type="paragraph" w:styleId="TOCHeading">
    <w:name w:val="TOC Heading"/>
    <w:basedOn w:val="Heading1"/>
    <w:next w:val="Normal"/>
    <w:uiPriority w:val="39"/>
    <w:unhideWhenUsed/>
    <w:qFormat/>
    <w:rsid w:val="008349D2"/>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8349D2"/>
    <w:pPr>
      <w:tabs>
        <w:tab w:val="right" w:leader="dot" w:pos="9622"/>
      </w:tabs>
      <w:spacing w:after="100"/>
    </w:pPr>
    <w:rPr>
      <w:rFonts w:eastAsiaTheme="minorHAnsi"/>
      <w:noProof/>
      <w:lang w:val="en-US" w:eastAsia="en-US"/>
    </w:rPr>
  </w:style>
  <w:style w:type="paragraph" w:styleId="TOC2">
    <w:name w:val="toc 2"/>
    <w:basedOn w:val="Normal"/>
    <w:next w:val="Normal"/>
    <w:autoRedefine/>
    <w:uiPriority w:val="39"/>
    <w:unhideWhenUsed/>
    <w:rsid w:val="008349D2"/>
    <w:pPr>
      <w:spacing w:after="100"/>
      <w:ind w:left="240"/>
    </w:pPr>
    <w:rPr>
      <w:rFonts w:asciiTheme="minorHAnsi" w:eastAsiaTheme="minorHAnsi" w:hAnsiTheme="minorHAnsi" w:cstheme="minorBidi"/>
      <w:lang w:eastAsia="en-US"/>
    </w:rPr>
  </w:style>
  <w:style w:type="paragraph" w:styleId="TOC3">
    <w:name w:val="toc 3"/>
    <w:basedOn w:val="Normal"/>
    <w:next w:val="Normal"/>
    <w:autoRedefine/>
    <w:uiPriority w:val="39"/>
    <w:unhideWhenUsed/>
    <w:rsid w:val="008349D2"/>
    <w:pPr>
      <w:spacing w:after="100"/>
      <w:ind w:left="480"/>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56559">
      <w:bodyDiv w:val="1"/>
      <w:marLeft w:val="0"/>
      <w:marRight w:val="0"/>
      <w:marTop w:val="0"/>
      <w:marBottom w:val="0"/>
      <w:divBdr>
        <w:top w:val="none" w:sz="0" w:space="0" w:color="auto"/>
        <w:left w:val="none" w:sz="0" w:space="0" w:color="auto"/>
        <w:bottom w:val="none" w:sz="0" w:space="0" w:color="auto"/>
        <w:right w:val="none" w:sz="0" w:space="0" w:color="auto"/>
      </w:divBdr>
      <w:divsChild>
        <w:div w:id="1633441097">
          <w:marLeft w:val="0"/>
          <w:marRight w:val="0"/>
          <w:marTop w:val="0"/>
          <w:marBottom w:val="0"/>
          <w:divBdr>
            <w:top w:val="none" w:sz="0" w:space="0" w:color="auto"/>
            <w:left w:val="none" w:sz="0" w:space="0" w:color="auto"/>
            <w:bottom w:val="none" w:sz="0" w:space="0" w:color="auto"/>
            <w:right w:val="none" w:sz="0" w:space="0" w:color="auto"/>
          </w:divBdr>
          <w:divsChild>
            <w:div w:id="896169197">
              <w:marLeft w:val="0"/>
              <w:marRight w:val="0"/>
              <w:marTop w:val="0"/>
              <w:marBottom w:val="0"/>
              <w:divBdr>
                <w:top w:val="none" w:sz="0" w:space="0" w:color="auto"/>
                <w:left w:val="none" w:sz="0" w:space="0" w:color="auto"/>
                <w:bottom w:val="none" w:sz="0" w:space="0" w:color="auto"/>
                <w:right w:val="none" w:sz="0" w:space="0" w:color="auto"/>
              </w:divBdr>
              <w:divsChild>
                <w:div w:id="1498573616">
                  <w:marLeft w:val="0"/>
                  <w:marRight w:val="0"/>
                  <w:marTop w:val="0"/>
                  <w:marBottom w:val="0"/>
                  <w:divBdr>
                    <w:top w:val="none" w:sz="0" w:space="0" w:color="auto"/>
                    <w:left w:val="none" w:sz="0" w:space="0" w:color="auto"/>
                    <w:bottom w:val="none" w:sz="0" w:space="0" w:color="auto"/>
                    <w:right w:val="none" w:sz="0" w:space="0" w:color="auto"/>
                  </w:divBdr>
                  <w:divsChild>
                    <w:div w:id="11891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303">
      <w:bodyDiv w:val="1"/>
      <w:marLeft w:val="0"/>
      <w:marRight w:val="0"/>
      <w:marTop w:val="0"/>
      <w:marBottom w:val="0"/>
      <w:divBdr>
        <w:top w:val="none" w:sz="0" w:space="0" w:color="auto"/>
        <w:left w:val="none" w:sz="0" w:space="0" w:color="auto"/>
        <w:bottom w:val="none" w:sz="0" w:space="0" w:color="auto"/>
        <w:right w:val="none" w:sz="0" w:space="0" w:color="auto"/>
      </w:divBdr>
      <w:divsChild>
        <w:div w:id="1093237750">
          <w:marLeft w:val="0"/>
          <w:marRight w:val="0"/>
          <w:marTop w:val="0"/>
          <w:marBottom w:val="0"/>
          <w:divBdr>
            <w:top w:val="none" w:sz="0" w:space="0" w:color="auto"/>
            <w:left w:val="none" w:sz="0" w:space="0" w:color="auto"/>
            <w:bottom w:val="none" w:sz="0" w:space="0" w:color="auto"/>
            <w:right w:val="none" w:sz="0" w:space="0" w:color="auto"/>
          </w:divBdr>
        </w:div>
        <w:div w:id="1139762800">
          <w:marLeft w:val="0"/>
          <w:marRight w:val="0"/>
          <w:marTop w:val="0"/>
          <w:marBottom w:val="0"/>
          <w:divBdr>
            <w:top w:val="none" w:sz="0" w:space="0" w:color="auto"/>
            <w:left w:val="none" w:sz="0" w:space="0" w:color="auto"/>
            <w:bottom w:val="none" w:sz="0" w:space="0" w:color="auto"/>
            <w:right w:val="none" w:sz="0" w:space="0" w:color="auto"/>
          </w:divBdr>
        </w:div>
        <w:div w:id="1826235308">
          <w:marLeft w:val="0"/>
          <w:marRight w:val="0"/>
          <w:marTop w:val="0"/>
          <w:marBottom w:val="0"/>
          <w:divBdr>
            <w:top w:val="none" w:sz="0" w:space="0" w:color="auto"/>
            <w:left w:val="none" w:sz="0" w:space="0" w:color="auto"/>
            <w:bottom w:val="none" w:sz="0" w:space="0" w:color="auto"/>
            <w:right w:val="none" w:sz="0" w:space="0" w:color="auto"/>
          </w:divBdr>
        </w:div>
      </w:divsChild>
    </w:div>
    <w:div w:id="82578430">
      <w:bodyDiv w:val="1"/>
      <w:marLeft w:val="0"/>
      <w:marRight w:val="0"/>
      <w:marTop w:val="0"/>
      <w:marBottom w:val="0"/>
      <w:divBdr>
        <w:top w:val="none" w:sz="0" w:space="0" w:color="auto"/>
        <w:left w:val="none" w:sz="0" w:space="0" w:color="auto"/>
        <w:bottom w:val="none" w:sz="0" w:space="0" w:color="auto"/>
        <w:right w:val="none" w:sz="0" w:space="0" w:color="auto"/>
      </w:divBdr>
    </w:div>
    <w:div w:id="113447476">
      <w:bodyDiv w:val="1"/>
      <w:marLeft w:val="0"/>
      <w:marRight w:val="0"/>
      <w:marTop w:val="0"/>
      <w:marBottom w:val="0"/>
      <w:divBdr>
        <w:top w:val="none" w:sz="0" w:space="0" w:color="auto"/>
        <w:left w:val="none" w:sz="0" w:space="0" w:color="auto"/>
        <w:bottom w:val="none" w:sz="0" w:space="0" w:color="auto"/>
        <w:right w:val="none" w:sz="0" w:space="0" w:color="auto"/>
      </w:divBdr>
      <w:divsChild>
        <w:div w:id="921716704">
          <w:marLeft w:val="0"/>
          <w:marRight w:val="0"/>
          <w:marTop w:val="0"/>
          <w:marBottom w:val="0"/>
          <w:divBdr>
            <w:top w:val="none" w:sz="0" w:space="0" w:color="auto"/>
            <w:left w:val="none" w:sz="0" w:space="0" w:color="auto"/>
            <w:bottom w:val="none" w:sz="0" w:space="0" w:color="auto"/>
            <w:right w:val="none" w:sz="0" w:space="0" w:color="auto"/>
          </w:divBdr>
          <w:divsChild>
            <w:div w:id="1837528257">
              <w:marLeft w:val="0"/>
              <w:marRight w:val="0"/>
              <w:marTop w:val="0"/>
              <w:marBottom w:val="0"/>
              <w:divBdr>
                <w:top w:val="none" w:sz="0" w:space="0" w:color="auto"/>
                <w:left w:val="none" w:sz="0" w:space="0" w:color="auto"/>
                <w:bottom w:val="none" w:sz="0" w:space="0" w:color="auto"/>
                <w:right w:val="none" w:sz="0" w:space="0" w:color="auto"/>
              </w:divBdr>
              <w:divsChild>
                <w:div w:id="3651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668">
      <w:bodyDiv w:val="1"/>
      <w:marLeft w:val="0"/>
      <w:marRight w:val="0"/>
      <w:marTop w:val="0"/>
      <w:marBottom w:val="0"/>
      <w:divBdr>
        <w:top w:val="none" w:sz="0" w:space="0" w:color="auto"/>
        <w:left w:val="none" w:sz="0" w:space="0" w:color="auto"/>
        <w:bottom w:val="none" w:sz="0" w:space="0" w:color="auto"/>
        <w:right w:val="none" w:sz="0" w:space="0" w:color="auto"/>
      </w:divBdr>
    </w:div>
    <w:div w:id="133564576">
      <w:bodyDiv w:val="1"/>
      <w:marLeft w:val="0"/>
      <w:marRight w:val="0"/>
      <w:marTop w:val="0"/>
      <w:marBottom w:val="0"/>
      <w:divBdr>
        <w:top w:val="none" w:sz="0" w:space="0" w:color="auto"/>
        <w:left w:val="none" w:sz="0" w:space="0" w:color="auto"/>
        <w:bottom w:val="none" w:sz="0" w:space="0" w:color="auto"/>
        <w:right w:val="none" w:sz="0" w:space="0" w:color="auto"/>
      </w:divBdr>
      <w:divsChild>
        <w:div w:id="1255750520">
          <w:marLeft w:val="0"/>
          <w:marRight w:val="0"/>
          <w:marTop w:val="0"/>
          <w:marBottom w:val="0"/>
          <w:divBdr>
            <w:top w:val="none" w:sz="0" w:space="0" w:color="auto"/>
            <w:left w:val="none" w:sz="0" w:space="0" w:color="auto"/>
            <w:bottom w:val="none" w:sz="0" w:space="0" w:color="auto"/>
            <w:right w:val="none" w:sz="0" w:space="0" w:color="auto"/>
          </w:divBdr>
          <w:divsChild>
            <w:div w:id="108858057">
              <w:marLeft w:val="0"/>
              <w:marRight w:val="0"/>
              <w:marTop w:val="0"/>
              <w:marBottom w:val="0"/>
              <w:divBdr>
                <w:top w:val="none" w:sz="0" w:space="0" w:color="auto"/>
                <w:left w:val="none" w:sz="0" w:space="0" w:color="auto"/>
                <w:bottom w:val="none" w:sz="0" w:space="0" w:color="auto"/>
                <w:right w:val="none" w:sz="0" w:space="0" w:color="auto"/>
              </w:divBdr>
              <w:divsChild>
                <w:div w:id="1504279344">
                  <w:marLeft w:val="0"/>
                  <w:marRight w:val="0"/>
                  <w:marTop w:val="0"/>
                  <w:marBottom w:val="0"/>
                  <w:divBdr>
                    <w:top w:val="none" w:sz="0" w:space="0" w:color="auto"/>
                    <w:left w:val="none" w:sz="0" w:space="0" w:color="auto"/>
                    <w:bottom w:val="none" w:sz="0" w:space="0" w:color="auto"/>
                    <w:right w:val="none" w:sz="0" w:space="0" w:color="auto"/>
                  </w:divBdr>
                  <w:divsChild>
                    <w:div w:id="9106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79403">
      <w:bodyDiv w:val="1"/>
      <w:marLeft w:val="0"/>
      <w:marRight w:val="0"/>
      <w:marTop w:val="0"/>
      <w:marBottom w:val="0"/>
      <w:divBdr>
        <w:top w:val="none" w:sz="0" w:space="0" w:color="auto"/>
        <w:left w:val="none" w:sz="0" w:space="0" w:color="auto"/>
        <w:bottom w:val="none" w:sz="0" w:space="0" w:color="auto"/>
        <w:right w:val="none" w:sz="0" w:space="0" w:color="auto"/>
      </w:divBdr>
    </w:div>
    <w:div w:id="210464917">
      <w:bodyDiv w:val="1"/>
      <w:marLeft w:val="0"/>
      <w:marRight w:val="0"/>
      <w:marTop w:val="0"/>
      <w:marBottom w:val="0"/>
      <w:divBdr>
        <w:top w:val="none" w:sz="0" w:space="0" w:color="auto"/>
        <w:left w:val="none" w:sz="0" w:space="0" w:color="auto"/>
        <w:bottom w:val="none" w:sz="0" w:space="0" w:color="auto"/>
        <w:right w:val="none" w:sz="0" w:space="0" w:color="auto"/>
      </w:divBdr>
      <w:divsChild>
        <w:div w:id="699014149">
          <w:marLeft w:val="0"/>
          <w:marRight w:val="0"/>
          <w:marTop w:val="0"/>
          <w:marBottom w:val="0"/>
          <w:divBdr>
            <w:top w:val="none" w:sz="0" w:space="0" w:color="auto"/>
            <w:left w:val="none" w:sz="0" w:space="0" w:color="auto"/>
            <w:bottom w:val="none" w:sz="0" w:space="0" w:color="auto"/>
            <w:right w:val="none" w:sz="0" w:space="0" w:color="auto"/>
          </w:divBdr>
          <w:divsChild>
            <w:div w:id="1414399154">
              <w:marLeft w:val="0"/>
              <w:marRight w:val="0"/>
              <w:marTop w:val="0"/>
              <w:marBottom w:val="0"/>
              <w:divBdr>
                <w:top w:val="none" w:sz="0" w:space="0" w:color="auto"/>
                <w:left w:val="none" w:sz="0" w:space="0" w:color="auto"/>
                <w:bottom w:val="none" w:sz="0" w:space="0" w:color="auto"/>
                <w:right w:val="none" w:sz="0" w:space="0" w:color="auto"/>
              </w:divBdr>
              <w:divsChild>
                <w:div w:id="647635916">
                  <w:marLeft w:val="0"/>
                  <w:marRight w:val="0"/>
                  <w:marTop w:val="0"/>
                  <w:marBottom w:val="0"/>
                  <w:divBdr>
                    <w:top w:val="none" w:sz="0" w:space="0" w:color="auto"/>
                    <w:left w:val="none" w:sz="0" w:space="0" w:color="auto"/>
                    <w:bottom w:val="none" w:sz="0" w:space="0" w:color="auto"/>
                    <w:right w:val="none" w:sz="0" w:space="0" w:color="auto"/>
                  </w:divBdr>
                  <w:divsChild>
                    <w:div w:id="19279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45178">
      <w:bodyDiv w:val="1"/>
      <w:marLeft w:val="0"/>
      <w:marRight w:val="0"/>
      <w:marTop w:val="0"/>
      <w:marBottom w:val="0"/>
      <w:divBdr>
        <w:top w:val="none" w:sz="0" w:space="0" w:color="auto"/>
        <w:left w:val="none" w:sz="0" w:space="0" w:color="auto"/>
        <w:bottom w:val="none" w:sz="0" w:space="0" w:color="auto"/>
        <w:right w:val="none" w:sz="0" w:space="0" w:color="auto"/>
      </w:divBdr>
    </w:div>
    <w:div w:id="238566688">
      <w:bodyDiv w:val="1"/>
      <w:marLeft w:val="0"/>
      <w:marRight w:val="0"/>
      <w:marTop w:val="0"/>
      <w:marBottom w:val="0"/>
      <w:divBdr>
        <w:top w:val="none" w:sz="0" w:space="0" w:color="auto"/>
        <w:left w:val="none" w:sz="0" w:space="0" w:color="auto"/>
        <w:bottom w:val="none" w:sz="0" w:space="0" w:color="auto"/>
        <w:right w:val="none" w:sz="0" w:space="0" w:color="auto"/>
      </w:divBdr>
    </w:div>
    <w:div w:id="253127865">
      <w:bodyDiv w:val="1"/>
      <w:marLeft w:val="0"/>
      <w:marRight w:val="0"/>
      <w:marTop w:val="0"/>
      <w:marBottom w:val="0"/>
      <w:divBdr>
        <w:top w:val="none" w:sz="0" w:space="0" w:color="auto"/>
        <w:left w:val="none" w:sz="0" w:space="0" w:color="auto"/>
        <w:bottom w:val="none" w:sz="0" w:space="0" w:color="auto"/>
        <w:right w:val="none" w:sz="0" w:space="0" w:color="auto"/>
      </w:divBdr>
      <w:divsChild>
        <w:div w:id="1196308027">
          <w:marLeft w:val="0"/>
          <w:marRight w:val="0"/>
          <w:marTop w:val="0"/>
          <w:marBottom w:val="0"/>
          <w:divBdr>
            <w:top w:val="none" w:sz="0" w:space="0" w:color="auto"/>
            <w:left w:val="none" w:sz="0" w:space="0" w:color="auto"/>
            <w:bottom w:val="none" w:sz="0" w:space="0" w:color="auto"/>
            <w:right w:val="none" w:sz="0" w:space="0" w:color="auto"/>
          </w:divBdr>
          <w:divsChild>
            <w:div w:id="1056321684">
              <w:marLeft w:val="0"/>
              <w:marRight w:val="0"/>
              <w:marTop w:val="0"/>
              <w:marBottom w:val="0"/>
              <w:divBdr>
                <w:top w:val="none" w:sz="0" w:space="0" w:color="auto"/>
                <w:left w:val="none" w:sz="0" w:space="0" w:color="auto"/>
                <w:bottom w:val="none" w:sz="0" w:space="0" w:color="auto"/>
                <w:right w:val="none" w:sz="0" w:space="0" w:color="auto"/>
              </w:divBdr>
              <w:divsChild>
                <w:div w:id="751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93857">
      <w:bodyDiv w:val="1"/>
      <w:marLeft w:val="0"/>
      <w:marRight w:val="0"/>
      <w:marTop w:val="0"/>
      <w:marBottom w:val="0"/>
      <w:divBdr>
        <w:top w:val="none" w:sz="0" w:space="0" w:color="auto"/>
        <w:left w:val="none" w:sz="0" w:space="0" w:color="auto"/>
        <w:bottom w:val="none" w:sz="0" w:space="0" w:color="auto"/>
        <w:right w:val="none" w:sz="0" w:space="0" w:color="auto"/>
      </w:divBdr>
    </w:div>
    <w:div w:id="256445497">
      <w:bodyDiv w:val="1"/>
      <w:marLeft w:val="0"/>
      <w:marRight w:val="0"/>
      <w:marTop w:val="0"/>
      <w:marBottom w:val="0"/>
      <w:divBdr>
        <w:top w:val="none" w:sz="0" w:space="0" w:color="auto"/>
        <w:left w:val="none" w:sz="0" w:space="0" w:color="auto"/>
        <w:bottom w:val="none" w:sz="0" w:space="0" w:color="auto"/>
        <w:right w:val="none" w:sz="0" w:space="0" w:color="auto"/>
      </w:divBdr>
      <w:divsChild>
        <w:div w:id="1537035807">
          <w:marLeft w:val="0"/>
          <w:marRight w:val="0"/>
          <w:marTop w:val="0"/>
          <w:marBottom w:val="0"/>
          <w:divBdr>
            <w:top w:val="none" w:sz="0" w:space="0" w:color="auto"/>
            <w:left w:val="none" w:sz="0" w:space="0" w:color="auto"/>
            <w:bottom w:val="none" w:sz="0" w:space="0" w:color="auto"/>
            <w:right w:val="none" w:sz="0" w:space="0" w:color="auto"/>
          </w:divBdr>
          <w:divsChild>
            <w:div w:id="376200554">
              <w:marLeft w:val="0"/>
              <w:marRight w:val="0"/>
              <w:marTop w:val="0"/>
              <w:marBottom w:val="0"/>
              <w:divBdr>
                <w:top w:val="none" w:sz="0" w:space="0" w:color="auto"/>
                <w:left w:val="none" w:sz="0" w:space="0" w:color="auto"/>
                <w:bottom w:val="none" w:sz="0" w:space="0" w:color="auto"/>
                <w:right w:val="none" w:sz="0" w:space="0" w:color="auto"/>
              </w:divBdr>
              <w:divsChild>
                <w:div w:id="117800245">
                  <w:marLeft w:val="0"/>
                  <w:marRight w:val="0"/>
                  <w:marTop w:val="0"/>
                  <w:marBottom w:val="0"/>
                  <w:divBdr>
                    <w:top w:val="none" w:sz="0" w:space="0" w:color="auto"/>
                    <w:left w:val="none" w:sz="0" w:space="0" w:color="auto"/>
                    <w:bottom w:val="none" w:sz="0" w:space="0" w:color="auto"/>
                    <w:right w:val="none" w:sz="0" w:space="0" w:color="auto"/>
                  </w:divBdr>
                  <w:divsChild>
                    <w:div w:id="10624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700">
      <w:bodyDiv w:val="1"/>
      <w:marLeft w:val="0"/>
      <w:marRight w:val="0"/>
      <w:marTop w:val="0"/>
      <w:marBottom w:val="0"/>
      <w:divBdr>
        <w:top w:val="none" w:sz="0" w:space="0" w:color="auto"/>
        <w:left w:val="none" w:sz="0" w:space="0" w:color="auto"/>
        <w:bottom w:val="none" w:sz="0" w:space="0" w:color="auto"/>
        <w:right w:val="none" w:sz="0" w:space="0" w:color="auto"/>
      </w:divBdr>
      <w:divsChild>
        <w:div w:id="1346207019">
          <w:marLeft w:val="0"/>
          <w:marRight w:val="0"/>
          <w:marTop w:val="0"/>
          <w:marBottom w:val="0"/>
          <w:divBdr>
            <w:top w:val="none" w:sz="0" w:space="0" w:color="auto"/>
            <w:left w:val="none" w:sz="0" w:space="0" w:color="auto"/>
            <w:bottom w:val="none" w:sz="0" w:space="0" w:color="auto"/>
            <w:right w:val="none" w:sz="0" w:space="0" w:color="auto"/>
          </w:divBdr>
          <w:divsChild>
            <w:div w:id="536165666">
              <w:marLeft w:val="0"/>
              <w:marRight w:val="0"/>
              <w:marTop w:val="0"/>
              <w:marBottom w:val="0"/>
              <w:divBdr>
                <w:top w:val="none" w:sz="0" w:space="0" w:color="auto"/>
                <w:left w:val="none" w:sz="0" w:space="0" w:color="auto"/>
                <w:bottom w:val="none" w:sz="0" w:space="0" w:color="auto"/>
                <w:right w:val="none" w:sz="0" w:space="0" w:color="auto"/>
              </w:divBdr>
              <w:divsChild>
                <w:div w:id="1446805073">
                  <w:marLeft w:val="0"/>
                  <w:marRight w:val="0"/>
                  <w:marTop w:val="0"/>
                  <w:marBottom w:val="0"/>
                  <w:divBdr>
                    <w:top w:val="none" w:sz="0" w:space="0" w:color="auto"/>
                    <w:left w:val="none" w:sz="0" w:space="0" w:color="auto"/>
                    <w:bottom w:val="none" w:sz="0" w:space="0" w:color="auto"/>
                    <w:right w:val="none" w:sz="0" w:space="0" w:color="auto"/>
                  </w:divBdr>
                  <w:divsChild>
                    <w:div w:id="20736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77133">
      <w:bodyDiv w:val="1"/>
      <w:marLeft w:val="0"/>
      <w:marRight w:val="0"/>
      <w:marTop w:val="0"/>
      <w:marBottom w:val="0"/>
      <w:divBdr>
        <w:top w:val="none" w:sz="0" w:space="0" w:color="auto"/>
        <w:left w:val="none" w:sz="0" w:space="0" w:color="auto"/>
        <w:bottom w:val="none" w:sz="0" w:space="0" w:color="auto"/>
        <w:right w:val="none" w:sz="0" w:space="0" w:color="auto"/>
      </w:divBdr>
    </w:div>
    <w:div w:id="307629935">
      <w:bodyDiv w:val="1"/>
      <w:marLeft w:val="0"/>
      <w:marRight w:val="0"/>
      <w:marTop w:val="0"/>
      <w:marBottom w:val="0"/>
      <w:divBdr>
        <w:top w:val="none" w:sz="0" w:space="0" w:color="auto"/>
        <w:left w:val="none" w:sz="0" w:space="0" w:color="auto"/>
        <w:bottom w:val="none" w:sz="0" w:space="0" w:color="auto"/>
        <w:right w:val="none" w:sz="0" w:space="0" w:color="auto"/>
      </w:divBdr>
    </w:div>
    <w:div w:id="351297190">
      <w:bodyDiv w:val="1"/>
      <w:marLeft w:val="0"/>
      <w:marRight w:val="0"/>
      <w:marTop w:val="0"/>
      <w:marBottom w:val="0"/>
      <w:divBdr>
        <w:top w:val="none" w:sz="0" w:space="0" w:color="auto"/>
        <w:left w:val="none" w:sz="0" w:space="0" w:color="auto"/>
        <w:bottom w:val="none" w:sz="0" w:space="0" w:color="auto"/>
        <w:right w:val="none" w:sz="0" w:space="0" w:color="auto"/>
      </w:divBdr>
    </w:div>
    <w:div w:id="432747843">
      <w:bodyDiv w:val="1"/>
      <w:marLeft w:val="0"/>
      <w:marRight w:val="0"/>
      <w:marTop w:val="0"/>
      <w:marBottom w:val="0"/>
      <w:divBdr>
        <w:top w:val="none" w:sz="0" w:space="0" w:color="auto"/>
        <w:left w:val="none" w:sz="0" w:space="0" w:color="auto"/>
        <w:bottom w:val="none" w:sz="0" w:space="0" w:color="auto"/>
        <w:right w:val="none" w:sz="0" w:space="0" w:color="auto"/>
      </w:divBdr>
    </w:div>
    <w:div w:id="442310535">
      <w:bodyDiv w:val="1"/>
      <w:marLeft w:val="0"/>
      <w:marRight w:val="0"/>
      <w:marTop w:val="0"/>
      <w:marBottom w:val="0"/>
      <w:divBdr>
        <w:top w:val="none" w:sz="0" w:space="0" w:color="auto"/>
        <w:left w:val="none" w:sz="0" w:space="0" w:color="auto"/>
        <w:bottom w:val="none" w:sz="0" w:space="0" w:color="auto"/>
        <w:right w:val="none" w:sz="0" w:space="0" w:color="auto"/>
      </w:divBdr>
    </w:div>
    <w:div w:id="501241777">
      <w:bodyDiv w:val="1"/>
      <w:marLeft w:val="0"/>
      <w:marRight w:val="0"/>
      <w:marTop w:val="0"/>
      <w:marBottom w:val="0"/>
      <w:divBdr>
        <w:top w:val="none" w:sz="0" w:space="0" w:color="auto"/>
        <w:left w:val="none" w:sz="0" w:space="0" w:color="auto"/>
        <w:bottom w:val="none" w:sz="0" w:space="0" w:color="auto"/>
        <w:right w:val="none" w:sz="0" w:space="0" w:color="auto"/>
      </w:divBdr>
      <w:divsChild>
        <w:div w:id="1889485192">
          <w:marLeft w:val="0"/>
          <w:marRight w:val="0"/>
          <w:marTop w:val="0"/>
          <w:marBottom w:val="0"/>
          <w:divBdr>
            <w:top w:val="none" w:sz="0" w:space="0" w:color="auto"/>
            <w:left w:val="none" w:sz="0" w:space="0" w:color="auto"/>
            <w:bottom w:val="none" w:sz="0" w:space="0" w:color="auto"/>
            <w:right w:val="none" w:sz="0" w:space="0" w:color="auto"/>
          </w:divBdr>
          <w:divsChild>
            <w:div w:id="293799265">
              <w:marLeft w:val="0"/>
              <w:marRight w:val="0"/>
              <w:marTop w:val="0"/>
              <w:marBottom w:val="0"/>
              <w:divBdr>
                <w:top w:val="none" w:sz="0" w:space="0" w:color="auto"/>
                <w:left w:val="none" w:sz="0" w:space="0" w:color="auto"/>
                <w:bottom w:val="none" w:sz="0" w:space="0" w:color="auto"/>
                <w:right w:val="none" w:sz="0" w:space="0" w:color="auto"/>
              </w:divBdr>
              <w:divsChild>
                <w:div w:id="1577277136">
                  <w:marLeft w:val="0"/>
                  <w:marRight w:val="0"/>
                  <w:marTop w:val="0"/>
                  <w:marBottom w:val="0"/>
                  <w:divBdr>
                    <w:top w:val="none" w:sz="0" w:space="0" w:color="auto"/>
                    <w:left w:val="none" w:sz="0" w:space="0" w:color="auto"/>
                    <w:bottom w:val="none" w:sz="0" w:space="0" w:color="auto"/>
                    <w:right w:val="none" w:sz="0" w:space="0" w:color="auto"/>
                  </w:divBdr>
                  <w:divsChild>
                    <w:div w:id="19427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795404">
      <w:bodyDiv w:val="1"/>
      <w:marLeft w:val="0"/>
      <w:marRight w:val="0"/>
      <w:marTop w:val="0"/>
      <w:marBottom w:val="0"/>
      <w:divBdr>
        <w:top w:val="none" w:sz="0" w:space="0" w:color="auto"/>
        <w:left w:val="none" w:sz="0" w:space="0" w:color="auto"/>
        <w:bottom w:val="none" w:sz="0" w:space="0" w:color="auto"/>
        <w:right w:val="none" w:sz="0" w:space="0" w:color="auto"/>
      </w:divBdr>
    </w:div>
    <w:div w:id="517080038">
      <w:bodyDiv w:val="1"/>
      <w:marLeft w:val="0"/>
      <w:marRight w:val="0"/>
      <w:marTop w:val="0"/>
      <w:marBottom w:val="0"/>
      <w:divBdr>
        <w:top w:val="none" w:sz="0" w:space="0" w:color="auto"/>
        <w:left w:val="none" w:sz="0" w:space="0" w:color="auto"/>
        <w:bottom w:val="none" w:sz="0" w:space="0" w:color="auto"/>
        <w:right w:val="none" w:sz="0" w:space="0" w:color="auto"/>
      </w:divBdr>
      <w:divsChild>
        <w:div w:id="153573276">
          <w:marLeft w:val="0"/>
          <w:marRight w:val="0"/>
          <w:marTop w:val="0"/>
          <w:marBottom w:val="0"/>
          <w:divBdr>
            <w:top w:val="none" w:sz="0" w:space="0" w:color="auto"/>
            <w:left w:val="none" w:sz="0" w:space="0" w:color="auto"/>
            <w:bottom w:val="none" w:sz="0" w:space="0" w:color="auto"/>
            <w:right w:val="none" w:sz="0" w:space="0" w:color="auto"/>
          </w:divBdr>
          <w:divsChild>
            <w:div w:id="1767336380">
              <w:marLeft w:val="0"/>
              <w:marRight w:val="0"/>
              <w:marTop w:val="0"/>
              <w:marBottom w:val="0"/>
              <w:divBdr>
                <w:top w:val="none" w:sz="0" w:space="0" w:color="auto"/>
                <w:left w:val="none" w:sz="0" w:space="0" w:color="auto"/>
                <w:bottom w:val="none" w:sz="0" w:space="0" w:color="auto"/>
                <w:right w:val="none" w:sz="0" w:space="0" w:color="auto"/>
              </w:divBdr>
              <w:divsChild>
                <w:div w:id="7648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1028">
      <w:bodyDiv w:val="1"/>
      <w:marLeft w:val="0"/>
      <w:marRight w:val="0"/>
      <w:marTop w:val="0"/>
      <w:marBottom w:val="0"/>
      <w:divBdr>
        <w:top w:val="none" w:sz="0" w:space="0" w:color="auto"/>
        <w:left w:val="none" w:sz="0" w:space="0" w:color="auto"/>
        <w:bottom w:val="none" w:sz="0" w:space="0" w:color="auto"/>
        <w:right w:val="none" w:sz="0" w:space="0" w:color="auto"/>
      </w:divBdr>
    </w:div>
    <w:div w:id="572158142">
      <w:bodyDiv w:val="1"/>
      <w:marLeft w:val="0"/>
      <w:marRight w:val="0"/>
      <w:marTop w:val="0"/>
      <w:marBottom w:val="0"/>
      <w:divBdr>
        <w:top w:val="none" w:sz="0" w:space="0" w:color="auto"/>
        <w:left w:val="none" w:sz="0" w:space="0" w:color="auto"/>
        <w:bottom w:val="none" w:sz="0" w:space="0" w:color="auto"/>
        <w:right w:val="none" w:sz="0" w:space="0" w:color="auto"/>
      </w:divBdr>
      <w:divsChild>
        <w:div w:id="2015573647">
          <w:marLeft w:val="0"/>
          <w:marRight w:val="0"/>
          <w:marTop w:val="0"/>
          <w:marBottom w:val="0"/>
          <w:divBdr>
            <w:top w:val="none" w:sz="0" w:space="0" w:color="auto"/>
            <w:left w:val="none" w:sz="0" w:space="0" w:color="auto"/>
            <w:bottom w:val="none" w:sz="0" w:space="0" w:color="auto"/>
            <w:right w:val="none" w:sz="0" w:space="0" w:color="auto"/>
          </w:divBdr>
          <w:divsChild>
            <w:div w:id="1138380705">
              <w:marLeft w:val="0"/>
              <w:marRight w:val="0"/>
              <w:marTop w:val="0"/>
              <w:marBottom w:val="0"/>
              <w:divBdr>
                <w:top w:val="none" w:sz="0" w:space="0" w:color="auto"/>
                <w:left w:val="none" w:sz="0" w:space="0" w:color="auto"/>
                <w:bottom w:val="none" w:sz="0" w:space="0" w:color="auto"/>
                <w:right w:val="none" w:sz="0" w:space="0" w:color="auto"/>
              </w:divBdr>
              <w:divsChild>
                <w:div w:id="1466002968">
                  <w:marLeft w:val="0"/>
                  <w:marRight w:val="0"/>
                  <w:marTop w:val="0"/>
                  <w:marBottom w:val="0"/>
                  <w:divBdr>
                    <w:top w:val="none" w:sz="0" w:space="0" w:color="auto"/>
                    <w:left w:val="none" w:sz="0" w:space="0" w:color="auto"/>
                    <w:bottom w:val="none" w:sz="0" w:space="0" w:color="auto"/>
                    <w:right w:val="none" w:sz="0" w:space="0" w:color="auto"/>
                  </w:divBdr>
                  <w:divsChild>
                    <w:div w:id="8050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950528">
      <w:bodyDiv w:val="1"/>
      <w:marLeft w:val="0"/>
      <w:marRight w:val="0"/>
      <w:marTop w:val="0"/>
      <w:marBottom w:val="0"/>
      <w:divBdr>
        <w:top w:val="none" w:sz="0" w:space="0" w:color="auto"/>
        <w:left w:val="none" w:sz="0" w:space="0" w:color="auto"/>
        <w:bottom w:val="none" w:sz="0" w:space="0" w:color="auto"/>
        <w:right w:val="none" w:sz="0" w:space="0" w:color="auto"/>
      </w:divBdr>
      <w:divsChild>
        <w:div w:id="966736984">
          <w:marLeft w:val="0"/>
          <w:marRight w:val="0"/>
          <w:marTop w:val="0"/>
          <w:marBottom w:val="0"/>
          <w:divBdr>
            <w:top w:val="none" w:sz="0" w:space="0" w:color="auto"/>
            <w:left w:val="none" w:sz="0" w:space="0" w:color="auto"/>
            <w:bottom w:val="none" w:sz="0" w:space="0" w:color="auto"/>
            <w:right w:val="none" w:sz="0" w:space="0" w:color="auto"/>
          </w:divBdr>
          <w:divsChild>
            <w:div w:id="1187404841">
              <w:marLeft w:val="0"/>
              <w:marRight w:val="0"/>
              <w:marTop w:val="0"/>
              <w:marBottom w:val="0"/>
              <w:divBdr>
                <w:top w:val="none" w:sz="0" w:space="0" w:color="auto"/>
                <w:left w:val="none" w:sz="0" w:space="0" w:color="auto"/>
                <w:bottom w:val="none" w:sz="0" w:space="0" w:color="auto"/>
                <w:right w:val="none" w:sz="0" w:space="0" w:color="auto"/>
              </w:divBdr>
              <w:divsChild>
                <w:div w:id="1249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7499">
      <w:bodyDiv w:val="1"/>
      <w:marLeft w:val="0"/>
      <w:marRight w:val="0"/>
      <w:marTop w:val="0"/>
      <w:marBottom w:val="0"/>
      <w:divBdr>
        <w:top w:val="none" w:sz="0" w:space="0" w:color="auto"/>
        <w:left w:val="none" w:sz="0" w:space="0" w:color="auto"/>
        <w:bottom w:val="none" w:sz="0" w:space="0" w:color="auto"/>
        <w:right w:val="none" w:sz="0" w:space="0" w:color="auto"/>
      </w:divBdr>
      <w:divsChild>
        <w:div w:id="1039549322">
          <w:marLeft w:val="0"/>
          <w:marRight w:val="0"/>
          <w:marTop w:val="0"/>
          <w:marBottom w:val="0"/>
          <w:divBdr>
            <w:top w:val="none" w:sz="0" w:space="0" w:color="auto"/>
            <w:left w:val="none" w:sz="0" w:space="0" w:color="auto"/>
            <w:bottom w:val="none" w:sz="0" w:space="0" w:color="auto"/>
            <w:right w:val="none" w:sz="0" w:space="0" w:color="auto"/>
          </w:divBdr>
          <w:divsChild>
            <w:div w:id="1733231925">
              <w:marLeft w:val="0"/>
              <w:marRight w:val="0"/>
              <w:marTop w:val="0"/>
              <w:marBottom w:val="0"/>
              <w:divBdr>
                <w:top w:val="none" w:sz="0" w:space="0" w:color="auto"/>
                <w:left w:val="none" w:sz="0" w:space="0" w:color="auto"/>
                <w:bottom w:val="none" w:sz="0" w:space="0" w:color="auto"/>
                <w:right w:val="none" w:sz="0" w:space="0" w:color="auto"/>
              </w:divBdr>
              <w:divsChild>
                <w:div w:id="18352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99148">
      <w:bodyDiv w:val="1"/>
      <w:marLeft w:val="0"/>
      <w:marRight w:val="0"/>
      <w:marTop w:val="0"/>
      <w:marBottom w:val="0"/>
      <w:divBdr>
        <w:top w:val="none" w:sz="0" w:space="0" w:color="auto"/>
        <w:left w:val="none" w:sz="0" w:space="0" w:color="auto"/>
        <w:bottom w:val="none" w:sz="0" w:space="0" w:color="auto"/>
        <w:right w:val="none" w:sz="0" w:space="0" w:color="auto"/>
      </w:divBdr>
    </w:div>
    <w:div w:id="634600341">
      <w:bodyDiv w:val="1"/>
      <w:marLeft w:val="0"/>
      <w:marRight w:val="0"/>
      <w:marTop w:val="0"/>
      <w:marBottom w:val="0"/>
      <w:divBdr>
        <w:top w:val="none" w:sz="0" w:space="0" w:color="auto"/>
        <w:left w:val="none" w:sz="0" w:space="0" w:color="auto"/>
        <w:bottom w:val="none" w:sz="0" w:space="0" w:color="auto"/>
        <w:right w:val="none" w:sz="0" w:space="0" w:color="auto"/>
      </w:divBdr>
      <w:divsChild>
        <w:div w:id="1903711382">
          <w:marLeft w:val="0"/>
          <w:marRight w:val="0"/>
          <w:marTop w:val="0"/>
          <w:marBottom w:val="0"/>
          <w:divBdr>
            <w:top w:val="none" w:sz="0" w:space="0" w:color="auto"/>
            <w:left w:val="none" w:sz="0" w:space="0" w:color="auto"/>
            <w:bottom w:val="none" w:sz="0" w:space="0" w:color="auto"/>
            <w:right w:val="none" w:sz="0" w:space="0" w:color="auto"/>
          </w:divBdr>
          <w:divsChild>
            <w:div w:id="676076145">
              <w:marLeft w:val="0"/>
              <w:marRight w:val="0"/>
              <w:marTop w:val="0"/>
              <w:marBottom w:val="0"/>
              <w:divBdr>
                <w:top w:val="none" w:sz="0" w:space="0" w:color="auto"/>
                <w:left w:val="none" w:sz="0" w:space="0" w:color="auto"/>
                <w:bottom w:val="none" w:sz="0" w:space="0" w:color="auto"/>
                <w:right w:val="none" w:sz="0" w:space="0" w:color="auto"/>
              </w:divBdr>
              <w:divsChild>
                <w:div w:id="1817405782">
                  <w:marLeft w:val="0"/>
                  <w:marRight w:val="0"/>
                  <w:marTop w:val="0"/>
                  <w:marBottom w:val="0"/>
                  <w:divBdr>
                    <w:top w:val="none" w:sz="0" w:space="0" w:color="auto"/>
                    <w:left w:val="none" w:sz="0" w:space="0" w:color="auto"/>
                    <w:bottom w:val="none" w:sz="0" w:space="0" w:color="auto"/>
                    <w:right w:val="none" w:sz="0" w:space="0" w:color="auto"/>
                  </w:divBdr>
                  <w:divsChild>
                    <w:div w:id="4739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86196">
      <w:bodyDiv w:val="1"/>
      <w:marLeft w:val="0"/>
      <w:marRight w:val="0"/>
      <w:marTop w:val="0"/>
      <w:marBottom w:val="0"/>
      <w:divBdr>
        <w:top w:val="none" w:sz="0" w:space="0" w:color="auto"/>
        <w:left w:val="none" w:sz="0" w:space="0" w:color="auto"/>
        <w:bottom w:val="none" w:sz="0" w:space="0" w:color="auto"/>
        <w:right w:val="none" w:sz="0" w:space="0" w:color="auto"/>
      </w:divBdr>
      <w:divsChild>
        <w:div w:id="640038496">
          <w:marLeft w:val="0"/>
          <w:marRight w:val="0"/>
          <w:marTop w:val="0"/>
          <w:marBottom w:val="0"/>
          <w:divBdr>
            <w:top w:val="none" w:sz="0" w:space="0" w:color="auto"/>
            <w:left w:val="none" w:sz="0" w:space="0" w:color="auto"/>
            <w:bottom w:val="none" w:sz="0" w:space="0" w:color="auto"/>
            <w:right w:val="none" w:sz="0" w:space="0" w:color="auto"/>
          </w:divBdr>
          <w:divsChild>
            <w:div w:id="1902980590">
              <w:marLeft w:val="0"/>
              <w:marRight w:val="0"/>
              <w:marTop w:val="0"/>
              <w:marBottom w:val="0"/>
              <w:divBdr>
                <w:top w:val="none" w:sz="0" w:space="0" w:color="auto"/>
                <w:left w:val="none" w:sz="0" w:space="0" w:color="auto"/>
                <w:bottom w:val="none" w:sz="0" w:space="0" w:color="auto"/>
                <w:right w:val="none" w:sz="0" w:space="0" w:color="auto"/>
              </w:divBdr>
              <w:divsChild>
                <w:div w:id="570848040">
                  <w:marLeft w:val="0"/>
                  <w:marRight w:val="0"/>
                  <w:marTop w:val="0"/>
                  <w:marBottom w:val="0"/>
                  <w:divBdr>
                    <w:top w:val="none" w:sz="0" w:space="0" w:color="auto"/>
                    <w:left w:val="none" w:sz="0" w:space="0" w:color="auto"/>
                    <w:bottom w:val="none" w:sz="0" w:space="0" w:color="auto"/>
                    <w:right w:val="none" w:sz="0" w:space="0" w:color="auto"/>
                  </w:divBdr>
                  <w:divsChild>
                    <w:div w:id="43694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746412">
      <w:bodyDiv w:val="1"/>
      <w:marLeft w:val="0"/>
      <w:marRight w:val="0"/>
      <w:marTop w:val="0"/>
      <w:marBottom w:val="0"/>
      <w:divBdr>
        <w:top w:val="none" w:sz="0" w:space="0" w:color="auto"/>
        <w:left w:val="none" w:sz="0" w:space="0" w:color="auto"/>
        <w:bottom w:val="none" w:sz="0" w:space="0" w:color="auto"/>
        <w:right w:val="none" w:sz="0" w:space="0" w:color="auto"/>
      </w:divBdr>
    </w:div>
    <w:div w:id="675309624">
      <w:bodyDiv w:val="1"/>
      <w:marLeft w:val="0"/>
      <w:marRight w:val="0"/>
      <w:marTop w:val="0"/>
      <w:marBottom w:val="0"/>
      <w:divBdr>
        <w:top w:val="none" w:sz="0" w:space="0" w:color="auto"/>
        <w:left w:val="none" w:sz="0" w:space="0" w:color="auto"/>
        <w:bottom w:val="none" w:sz="0" w:space="0" w:color="auto"/>
        <w:right w:val="none" w:sz="0" w:space="0" w:color="auto"/>
      </w:divBdr>
      <w:divsChild>
        <w:div w:id="15810385">
          <w:marLeft w:val="0"/>
          <w:marRight w:val="0"/>
          <w:marTop w:val="0"/>
          <w:marBottom w:val="0"/>
          <w:divBdr>
            <w:top w:val="none" w:sz="0" w:space="0" w:color="auto"/>
            <w:left w:val="none" w:sz="0" w:space="0" w:color="auto"/>
            <w:bottom w:val="none" w:sz="0" w:space="0" w:color="auto"/>
            <w:right w:val="none" w:sz="0" w:space="0" w:color="auto"/>
          </w:divBdr>
          <w:divsChild>
            <w:div w:id="1861360305">
              <w:marLeft w:val="0"/>
              <w:marRight w:val="0"/>
              <w:marTop w:val="0"/>
              <w:marBottom w:val="0"/>
              <w:divBdr>
                <w:top w:val="none" w:sz="0" w:space="0" w:color="auto"/>
                <w:left w:val="none" w:sz="0" w:space="0" w:color="auto"/>
                <w:bottom w:val="none" w:sz="0" w:space="0" w:color="auto"/>
                <w:right w:val="none" w:sz="0" w:space="0" w:color="auto"/>
              </w:divBdr>
              <w:divsChild>
                <w:div w:id="2024697543">
                  <w:marLeft w:val="0"/>
                  <w:marRight w:val="0"/>
                  <w:marTop w:val="0"/>
                  <w:marBottom w:val="0"/>
                  <w:divBdr>
                    <w:top w:val="none" w:sz="0" w:space="0" w:color="auto"/>
                    <w:left w:val="none" w:sz="0" w:space="0" w:color="auto"/>
                    <w:bottom w:val="none" w:sz="0" w:space="0" w:color="auto"/>
                    <w:right w:val="none" w:sz="0" w:space="0" w:color="auto"/>
                  </w:divBdr>
                  <w:divsChild>
                    <w:div w:id="16949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76555">
      <w:bodyDiv w:val="1"/>
      <w:marLeft w:val="0"/>
      <w:marRight w:val="0"/>
      <w:marTop w:val="0"/>
      <w:marBottom w:val="0"/>
      <w:divBdr>
        <w:top w:val="none" w:sz="0" w:space="0" w:color="auto"/>
        <w:left w:val="none" w:sz="0" w:space="0" w:color="auto"/>
        <w:bottom w:val="none" w:sz="0" w:space="0" w:color="auto"/>
        <w:right w:val="none" w:sz="0" w:space="0" w:color="auto"/>
      </w:divBdr>
    </w:div>
    <w:div w:id="701057812">
      <w:bodyDiv w:val="1"/>
      <w:marLeft w:val="0"/>
      <w:marRight w:val="0"/>
      <w:marTop w:val="0"/>
      <w:marBottom w:val="0"/>
      <w:divBdr>
        <w:top w:val="none" w:sz="0" w:space="0" w:color="auto"/>
        <w:left w:val="none" w:sz="0" w:space="0" w:color="auto"/>
        <w:bottom w:val="none" w:sz="0" w:space="0" w:color="auto"/>
        <w:right w:val="none" w:sz="0" w:space="0" w:color="auto"/>
      </w:divBdr>
      <w:divsChild>
        <w:div w:id="671833135">
          <w:marLeft w:val="0"/>
          <w:marRight w:val="0"/>
          <w:marTop w:val="0"/>
          <w:marBottom w:val="0"/>
          <w:divBdr>
            <w:top w:val="none" w:sz="0" w:space="0" w:color="auto"/>
            <w:left w:val="none" w:sz="0" w:space="0" w:color="auto"/>
            <w:bottom w:val="none" w:sz="0" w:space="0" w:color="auto"/>
            <w:right w:val="none" w:sz="0" w:space="0" w:color="auto"/>
          </w:divBdr>
          <w:divsChild>
            <w:div w:id="1535996283">
              <w:marLeft w:val="0"/>
              <w:marRight w:val="0"/>
              <w:marTop w:val="0"/>
              <w:marBottom w:val="0"/>
              <w:divBdr>
                <w:top w:val="none" w:sz="0" w:space="0" w:color="auto"/>
                <w:left w:val="none" w:sz="0" w:space="0" w:color="auto"/>
                <w:bottom w:val="none" w:sz="0" w:space="0" w:color="auto"/>
                <w:right w:val="none" w:sz="0" w:space="0" w:color="auto"/>
              </w:divBdr>
              <w:divsChild>
                <w:div w:id="2075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24923">
      <w:bodyDiv w:val="1"/>
      <w:marLeft w:val="0"/>
      <w:marRight w:val="0"/>
      <w:marTop w:val="0"/>
      <w:marBottom w:val="0"/>
      <w:divBdr>
        <w:top w:val="none" w:sz="0" w:space="0" w:color="auto"/>
        <w:left w:val="none" w:sz="0" w:space="0" w:color="auto"/>
        <w:bottom w:val="none" w:sz="0" w:space="0" w:color="auto"/>
        <w:right w:val="none" w:sz="0" w:space="0" w:color="auto"/>
      </w:divBdr>
      <w:divsChild>
        <w:div w:id="1462378613">
          <w:marLeft w:val="0"/>
          <w:marRight w:val="0"/>
          <w:marTop w:val="0"/>
          <w:marBottom w:val="0"/>
          <w:divBdr>
            <w:top w:val="none" w:sz="0" w:space="0" w:color="auto"/>
            <w:left w:val="none" w:sz="0" w:space="0" w:color="auto"/>
            <w:bottom w:val="none" w:sz="0" w:space="0" w:color="auto"/>
            <w:right w:val="none" w:sz="0" w:space="0" w:color="auto"/>
          </w:divBdr>
          <w:divsChild>
            <w:div w:id="293142764">
              <w:marLeft w:val="0"/>
              <w:marRight w:val="0"/>
              <w:marTop w:val="0"/>
              <w:marBottom w:val="0"/>
              <w:divBdr>
                <w:top w:val="none" w:sz="0" w:space="0" w:color="auto"/>
                <w:left w:val="none" w:sz="0" w:space="0" w:color="auto"/>
                <w:bottom w:val="none" w:sz="0" w:space="0" w:color="auto"/>
                <w:right w:val="none" w:sz="0" w:space="0" w:color="auto"/>
              </w:divBdr>
              <w:divsChild>
                <w:div w:id="30658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8492">
      <w:bodyDiv w:val="1"/>
      <w:marLeft w:val="0"/>
      <w:marRight w:val="0"/>
      <w:marTop w:val="0"/>
      <w:marBottom w:val="0"/>
      <w:divBdr>
        <w:top w:val="none" w:sz="0" w:space="0" w:color="auto"/>
        <w:left w:val="none" w:sz="0" w:space="0" w:color="auto"/>
        <w:bottom w:val="none" w:sz="0" w:space="0" w:color="auto"/>
        <w:right w:val="none" w:sz="0" w:space="0" w:color="auto"/>
      </w:divBdr>
      <w:divsChild>
        <w:div w:id="1756702897">
          <w:marLeft w:val="0"/>
          <w:marRight w:val="0"/>
          <w:marTop w:val="0"/>
          <w:marBottom w:val="0"/>
          <w:divBdr>
            <w:top w:val="none" w:sz="0" w:space="0" w:color="auto"/>
            <w:left w:val="none" w:sz="0" w:space="0" w:color="auto"/>
            <w:bottom w:val="none" w:sz="0" w:space="0" w:color="auto"/>
            <w:right w:val="none" w:sz="0" w:space="0" w:color="auto"/>
          </w:divBdr>
          <w:divsChild>
            <w:div w:id="1626231239">
              <w:marLeft w:val="0"/>
              <w:marRight w:val="0"/>
              <w:marTop w:val="0"/>
              <w:marBottom w:val="0"/>
              <w:divBdr>
                <w:top w:val="none" w:sz="0" w:space="0" w:color="auto"/>
                <w:left w:val="none" w:sz="0" w:space="0" w:color="auto"/>
                <w:bottom w:val="none" w:sz="0" w:space="0" w:color="auto"/>
                <w:right w:val="none" w:sz="0" w:space="0" w:color="auto"/>
              </w:divBdr>
              <w:divsChild>
                <w:div w:id="309751825">
                  <w:marLeft w:val="0"/>
                  <w:marRight w:val="0"/>
                  <w:marTop w:val="0"/>
                  <w:marBottom w:val="0"/>
                  <w:divBdr>
                    <w:top w:val="none" w:sz="0" w:space="0" w:color="auto"/>
                    <w:left w:val="none" w:sz="0" w:space="0" w:color="auto"/>
                    <w:bottom w:val="none" w:sz="0" w:space="0" w:color="auto"/>
                    <w:right w:val="none" w:sz="0" w:space="0" w:color="auto"/>
                  </w:divBdr>
                  <w:divsChild>
                    <w:div w:id="16380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650756">
      <w:bodyDiv w:val="1"/>
      <w:marLeft w:val="0"/>
      <w:marRight w:val="0"/>
      <w:marTop w:val="0"/>
      <w:marBottom w:val="0"/>
      <w:divBdr>
        <w:top w:val="none" w:sz="0" w:space="0" w:color="auto"/>
        <w:left w:val="none" w:sz="0" w:space="0" w:color="auto"/>
        <w:bottom w:val="none" w:sz="0" w:space="0" w:color="auto"/>
        <w:right w:val="none" w:sz="0" w:space="0" w:color="auto"/>
      </w:divBdr>
      <w:divsChild>
        <w:div w:id="148864637">
          <w:marLeft w:val="0"/>
          <w:marRight w:val="0"/>
          <w:marTop w:val="0"/>
          <w:marBottom w:val="0"/>
          <w:divBdr>
            <w:top w:val="none" w:sz="0" w:space="0" w:color="auto"/>
            <w:left w:val="none" w:sz="0" w:space="0" w:color="auto"/>
            <w:bottom w:val="none" w:sz="0" w:space="0" w:color="auto"/>
            <w:right w:val="none" w:sz="0" w:space="0" w:color="auto"/>
          </w:divBdr>
          <w:divsChild>
            <w:div w:id="1946110441">
              <w:marLeft w:val="0"/>
              <w:marRight w:val="0"/>
              <w:marTop w:val="0"/>
              <w:marBottom w:val="0"/>
              <w:divBdr>
                <w:top w:val="none" w:sz="0" w:space="0" w:color="auto"/>
                <w:left w:val="none" w:sz="0" w:space="0" w:color="auto"/>
                <w:bottom w:val="none" w:sz="0" w:space="0" w:color="auto"/>
                <w:right w:val="none" w:sz="0" w:space="0" w:color="auto"/>
              </w:divBdr>
              <w:divsChild>
                <w:div w:id="1126659764">
                  <w:marLeft w:val="0"/>
                  <w:marRight w:val="0"/>
                  <w:marTop w:val="0"/>
                  <w:marBottom w:val="0"/>
                  <w:divBdr>
                    <w:top w:val="none" w:sz="0" w:space="0" w:color="auto"/>
                    <w:left w:val="none" w:sz="0" w:space="0" w:color="auto"/>
                    <w:bottom w:val="none" w:sz="0" w:space="0" w:color="auto"/>
                    <w:right w:val="none" w:sz="0" w:space="0" w:color="auto"/>
                  </w:divBdr>
                  <w:divsChild>
                    <w:div w:id="15495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158481">
      <w:bodyDiv w:val="1"/>
      <w:marLeft w:val="0"/>
      <w:marRight w:val="0"/>
      <w:marTop w:val="0"/>
      <w:marBottom w:val="0"/>
      <w:divBdr>
        <w:top w:val="none" w:sz="0" w:space="0" w:color="auto"/>
        <w:left w:val="none" w:sz="0" w:space="0" w:color="auto"/>
        <w:bottom w:val="none" w:sz="0" w:space="0" w:color="auto"/>
        <w:right w:val="none" w:sz="0" w:space="0" w:color="auto"/>
      </w:divBdr>
      <w:divsChild>
        <w:div w:id="172653114">
          <w:marLeft w:val="0"/>
          <w:marRight w:val="0"/>
          <w:marTop w:val="0"/>
          <w:marBottom w:val="0"/>
          <w:divBdr>
            <w:top w:val="none" w:sz="0" w:space="0" w:color="auto"/>
            <w:left w:val="none" w:sz="0" w:space="0" w:color="auto"/>
            <w:bottom w:val="none" w:sz="0" w:space="0" w:color="auto"/>
            <w:right w:val="none" w:sz="0" w:space="0" w:color="auto"/>
          </w:divBdr>
          <w:divsChild>
            <w:div w:id="1033652820">
              <w:marLeft w:val="0"/>
              <w:marRight w:val="0"/>
              <w:marTop w:val="0"/>
              <w:marBottom w:val="0"/>
              <w:divBdr>
                <w:top w:val="none" w:sz="0" w:space="0" w:color="auto"/>
                <w:left w:val="none" w:sz="0" w:space="0" w:color="auto"/>
                <w:bottom w:val="none" w:sz="0" w:space="0" w:color="auto"/>
                <w:right w:val="none" w:sz="0" w:space="0" w:color="auto"/>
              </w:divBdr>
              <w:divsChild>
                <w:div w:id="2015767637">
                  <w:marLeft w:val="0"/>
                  <w:marRight w:val="0"/>
                  <w:marTop w:val="0"/>
                  <w:marBottom w:val="0"/>
                  <w:divBdr>
                    <w:top w:val="none" w:sz="0" w:space="0" w:color="auto"/>
                    <w:left w:val="none" w:sz="0" w:space="0" w:color="auto"/>
                    <w:bottom w:val="none" w:sz="0" w:space="0" w:color="auto"/>
                    <w:right w:val="none" w:sz="0" w:space="0" w:color="auto"/>
                  </w:divBdr>
                  <w:divsChild>
                    <w:div w:id="7456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95140">
      <w:bodyDiv w:val="1"/>
      <w:marLeft w:val="0"/>
      <w:marRight w:val="0"/>
      <w:marTop w:val="0"/>
      <w:marBottom w:val="0"/>
      <w:divBdr>
        <w:top w:val="none" w:sz="0" w:space="0" w:color="auto"/>
        <w:left w:val="none" w:sz="0" w:space="0" w:color="auto"/>
        <w:bottom w:val="none" w:sz="0" w:space="0" w:color="auto"/>
        <w:right w:val="none" w:sz="0" w:space="0" w:color="auto"/>
      </w:divBdr>
    </w:div>
    <w:div w:id="763694598">
      <w:bodyDiv w:val="1"/>
      <w:marLeft w:val="0"/>
      <w:marRight w:val="0"/>
      <w:marTop w:val="0"/>
      <w:marBottom w:val="0"/>
      <w:divBdr>
        <w:top w:val="none" w:sz="0" w:space="0" w:color="auto"/>
        <w:left w:val="none" w:sz="0" w:space="0" w:color="auto"/>
        <w:bottom w:val="none" w:sz="0" w:space="0" w:color="auto"/>
        <w:right w:val="none" w:sz="0" w:space="0" w:color="auto"/>
      </w:divBdr>
      <w:divsChild>
        <w:div w:id="1173955908">
          <w:marLeft w:val="0"/>
          <w:marRight w:val="0"/>
          <w:marTop w:val="0"/>
          <w:marBottom w:val="0"/>
          <w:divBdr>
            <w:top w:val="none" w:sz="0" w:space="0" w:color="auto"/>
            <w:left w:val="none" w:sz="0" w:space="0" w:color="auto"/>
            <w:bottom w:val="none" w:sz="0" w:space="0" w:color="auto"/>
            <w:right w:val="none" w:sz="0" w:space="0" w:color="auto"/>
          </w:divBdr>
          <w:divsChild>
            <w:div w:id="1664816154">
              <w:marLeft w:val="0"/>
              <w:marRight w:val="0"/>
              <w:marTop w:val="0"/>
              <w:marBottom w:val="0"/>
              <w:divBdr>
                <w:top w:val="none" w:sz="0" w:space="0" w:color="auto"/>
                <w:left w:val="none" w:sz="0" w:space="0" w:color="auto"/>
                <w:bottom w:val="none" w:sz="0" w:space="0" w:color="auto"/>
                <w:right w:val="none" w:sz="0" w:space="0" w:color="auto"/>
              </w:divBdr>
              <w:divsChild>
                <w:div w:id="1859269975">
                  <w:marLeft w:val="0"/>
                  <w:marRight w:val="0"/>
                  <w:marTop w:val="0"/>
                  <w:marBottom w:val="0"/>
                  <w:divBdr>
                    <w:top w:val="none" w:sz="0" w:space="0" w:color="auto"/>
                    <w:left w:val="none" w:sz="0" w:space="0" w:color="auto"/>
                    <w:bottom w:val="none" w:sz="0" w:space="0" w:color="auto"/>
                    <w:right w:val="none" w:sz="0" w:space="0" w:color="auto"/>
                  </w:divBdr>
                  <w:divsChild>
                    <w:div w:id="19535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69188">
      <w:bodyDiv w:val="1"/>
      <w:marLeft w:val="0"/>
      <w:marRight w:val="0"/>
      <w:marTop w:val="0"/>
      <w:marBottom w:val="0"/>
      <w:divBdr>
        <w:top w:val="none" w:sz="0" w:space="0" w:color="auto"/>
        <w:left w:val="none" w:sz="0" w:space="0" w:color="auto"/>
        <w:bottom w:val="none" w:sz="0" w:space="0" w:color="auto"/>
        <w:right w:val="none" w:sz="0" w:space="0" w:color="auto"/>
      </w:divBdr>
    </w:div>
    <w:div w:id="785392306">
      <w:bodyDiv w:val="1"/>
      <w:marLeft w:val="0"/>
      <w:marRight w:val="0"/>
      <w:marTop w:val="0"/>
      <w:marBottom w:val="0"/>
      <w:divBdr>
        <w:top w:val="none" w:sz="0" w:space="0" w:color="auto"/>
        <w:left w:val="none" w:sz="0" w:space="0" w:color="auto"/>
        <w:bottom w:val="none" w:sz="0" w:space="0" w:color="auto"/>
        <w:right w:val="none" w:sz="0" w:space="0" w:color="auto"/>
      </w:divBdr>
      <w:divsChild>
        <w:div w:id="272398165">
          <w:marLeft w:val="0"/>
          <w:marRight w:val="0"/>
          <w:marTop w:val="0"/>
          <w:marBottom w:val="0"/>
          <w:divBdr>
            <w:top w:val="none" w:sz="0" w:space="0" w:color="auto"/>
            <w:left w:val="none" w:sz="0" w:space="0" w:color="auto"/>
            <w:bottom w:val="none" w:sz="0" w:space="0" w:color="auto"/>
            <w:right w:val="none" w:sz="0" w:space="0" w:color="auto"/>
          </w:divBdr>
          <w:divsChild>
            <w:div w:id="2113478211">
              <w:marLeft w:val="0"/>
              <w:marRight w:val="0"/>
              <w:marTop w:val="0"/>
              <w:marBottom w:val="0"/>
              <w:divBdr>
                <w:top w:val="none" w:sz="0" w:space="0" w:color="auto"/>
                <w:left w:val="none" w:sz="0" w:space="0" w:color="auto"/>
                <w:bottom w:val="none" w:sz="0" w:space="0" w:color="auto"/>
                <w:right w:val="none" w:sz="0" w:space="0" w:color="auto"/>
              </w:divBdr>
              <w:divsChild>
                <w:div w:id="563641236">
                  <w:marLeft w:val="0"/>
                  <w:marRight w:val="0"/>
                  <w:marTop w:val="0"/>
                  <w:marBottom w:val="0"/>
                  <w:divBdr>
                    <w:top w:val="none" w:sz="0" w:space="0" w:color="auto"/>
                    <w:left w:val="none" w:sz="0" w:space="0" w:color="auto"/>
                    <w:bottom w:val="none" w:sz="0" w:space="0" w:color="auto"/>
                    <w:right w:val="none" w:sz="0" w:space="0" w:color="auto"/>
                  </w:divBdr>
                  <w:divsChild>
                    <w:div w:id="6734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8867">
      <w:bodyDiv w:val="1"/>
      <w:marLeft w:val="0"/>
      <w:marRight w:val="0"/>
      <w:marTop w:val="0"/>
      <w:marBottom w:val="0"/>
      <w:divBdr>
        <w:top w:val="none" w:sz="0" w:space="0" w:color="auto"/>
        <w:left w:val="none" w:sz="0" w:space="0" w:color="auto"/>
        <w:bottom w:val="none" w:sz="0" w:space="0" w:color="auto"/>
        <w:right w:val="none" w:sz="0" w:space="0" w:color="auto"/>
      </w:divBdr>
      <w:divsChild>
        <w:div w:id="1758205554">
          <w:marLeft w:val="0"/>
          <w:marRight w:val="0"/>
          <w:marTop w:val="0"/>
          <w:marBottom w:val="0"/>
          <w:divBdr>
            <w:top w:val="none" w:sz="0" w:space="0" w:color="auto"/>
            <w:left w:val="none" w:sz="0" w:space="0" w:color="auto"/>
            <w:bottom w:val="none" w:sz="0" w:space="0" w:color="auto"/>
            <w:right w:val="none" w:sz="0" w:space="0" w:color="auto"/>
          </w:divBdr>
          <w:divsChild>
            <w:div w:id="752162844">
              <w:marLeft w:val="0"/>
              <w:marRight w:val="0"/>
              <w:marTop w:val="0"/>
              <w:marBottom w:val="0"/>
              <w:divBdr>
                <w:top w:val="none" w:sz="0" w:space="0" w:color="auto"/>
                <w:left w:val="none" w:sz="0" w:space="0" w:color="auto"/>
                <w:bottom w:val="none" w:sz="0" w:space="0" w:color="auto"/>
                <w:right w:val="none" w:sz="0" w:space="0" w:color="auto"/>
              </w:divBdr>
              <w:divsChild>
                <w:div w:id="318771602">
                  <w:marLeft w:val="0"/>
                  <w:marRight w:val="0"/>
                  <w:marTop w:val="0"/>
                  <w:marBottom w:val="0"/>
                  <w:divBdr>
                    <w:top w:val="none" w:sz="0" w:space="0" w:color="auto"/>
                    <w:left w:val="none" w:sz="0" w:space="0" w:color="auto"/>
                    <w:bottom w:val="none" w:sz="0" w:space="0" w:color="auto"/>
                    <w:right w:val="none" w:sz="0" w:space="0" w:color="auto"/>
                  </w:divBdr>
                  <w:divsChild>
                    <w:div w:id="8793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831276">
      <w:bodyDiv w:val="1"/>
      <w:marLeft w:val="0"/>
      <w:marRight w:val="0"/>
      <w:marTop w:val="0"/>
      <w:marBottom w:val="0"/>
      <w:divBdr>
        <w:top w:val="none" w:sz="0" w:space="0" w:color="auto"/>
        <w:left w:val="none" w:sz="0" w:space="0" w:color="auto"/>
        <w:bottom w:val="none" w:sz="0" w:space="0" w:color="auto"/>
        <w:right w:val="none" w:sz="0" w:space="0" w:color="auto"/>
      </w:divBdr>
    </w:div>
    <w:div w:id="865023314">
      <w:bodyDiv w:val="1"/>
      <w:marLeft w:val="0"/>
      <w:marRight w:val="0"/>
      <w:marTop w:val="0"/>
      <w:marBottom w:val="0"/>
      <w:divBdr>
        <w:top w:val="none" w:sz="0" w:space="0" w:color="auto"/>
        <w:left w:val="none" w:sz="0" w:space="0" w:color="auto"/>
        <w:bottom w:val="none" w:sz="0" w:space="0" w:color="auto"/>
        <w:right w:val="none" w:sz="0" w:space="0" w:color="auto"/>
      </w:divBdr>
    </w:div>
    <w:div w:id="876048603">
      <w:bodyDiv w:val="1"/>
      <w:marLeft w:val="0"/>
      <w:marRight w:val="0"/>
      <w:marTop w:val="0"/>
      <w:marBottom w:val="0"/>
      <w:divBdr>
        <w:top w:val="none" w:sz="0" w:space="0" w:color="auto"/>
        <w:left w:val="none" w:sz="0" w:space="0" w:color="auto"/>
        <w:bottom w:val="none" w:sz="0" w:space="0" w:color="auto"/>
        <w:right w:val="none" w:sz="0" w:space="0" w:color="auto"/>
      </w:divBdr>
      <w:divsChild>
        <w:div w:id="1598294902">
          <w:marLeft w:val="0"/>
          <w:marRight w:val="0"/>
          <w:marTop w:val="0"/>
          <w:marBottom w:val="0"/>
          <w:divBdr>
            <w:top w:val="none" w:sz="0" w:space="0" w:color="auto"/>
            <w:left w:val="none" w:sz="0" w:space="0" w:color="auto"/>
            <w:bottom w:val="none" w:sz="0" w:space="0" w:color="auto"/>
            <w:right w:val="none" w:sz="0" w:space="0" w:color="auto"/>
          </w:divBdr>
          <w:divsChild>
            <w:div w:id="301498126">
              <w:marLeft w:val="0"/>
              <w:marRight w:val="0"/>
              <w:marTop w:val="0"/>
              <w:marBottom w:val="0"/>
              <w:divBdr>
                <w:top w:val="none" w:sz="0" w:space="0" w:color="auto"/>
                <w:left w:val="none" w:sz="0" w:space="0" w:color="auto"/>
                <w:bottom w:val="none" w:sz="0" w:space="0" w:color="auto"/>
                <w:right w:val="none" w:sz="0" w:space="0" w:color="auto"/>
              </w:divBdr>
              <w:divsChild>
                <w:div w:id="3578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5522">
      <w:bodyDiv w:val="1"/>
      <w:marLeft w:val="0"/>
      <w:marRight w:val="0"/>
      <w:marTop w:val="0"/>
      <w:marBottom w:val="0"/>
      <w:divBdr>
        <w:top w:val="none" w:sz="0" w:space="0" w:color="auto"/>
        <w:left w:val="none" w:sz="0" w:space="0" w:color="auto"/>
        <w:bottom w:val="none" w:sz="0" w:space="0" w:color="auto"/>
        <w:right w:val="none" w:sz="0" w:space="0" w:color="auto"/>
      </w:divBdr>
    </w:div>
    <w:div w:id="954867740">
      <w:bodyDiv w:val="1"/>
      <w:marLeft w:val="0"/>
      <w:marRight w:val="0"/>
      <w:marTop w:val="0"/>
      <w:marBottom w:val="0"/>
      <w:divBdr>
        <w:top w:val="none" w:sz="0" w:space="0" w:color="auto"/>
        <w:left w:val="none" w:sz="0" w:space="0" w:color="auto"/>
        <w:bottom w:val="none" w:sz="0" w:space="0" w:color="auto"/>
        <w:right w:val="none" w:sz="0" w:space="0" w:color="auto"/>
      </w:divBdr>
      <w:divsChild>
        <w:div w:id="599143165">
          <w:marLeft w:val="0"/>
          <w:marRight w:val="0"/>
          <w:marTop w:val="0"/>
          <w:marBottom w:val="0"/>
          <w:divBdr>
            <w:top w:val="none" w:sz="0" w:space="0" w:color="auto"/>
            <w:left w:val="none" w:sz="0" w:space="0" w:color="auto"/>
            <w:bottom w:val="none" w:sz="0" w:space="0" w:color="auto"/>
            <w:right w:val="none" w:sz="0" w:space="0" w:color="auto"/>
          </w:divBdr>
          <w:divsChild>
            <w:div w:id="1752771474">
              <w:marLeft w:val="0"/>
              <w:marRight w:val="0"/>
              <w:marTop w:val="0"/>
              <w:marBottom w:val="0"/>
              <w:divBdr>
                <w:top w:val="none" w:sz="0" w:space="0" w:color="auto"/>
                <w:left w:val="none" w:sz="0" w:space="0" w:color="auto"/>
                <w:bottom w:val="none" w:sz="0" w:space="0" w:color="auto"/>
                <w:right w:val="none" w:sz="0" w:space="0" w:color="auto"/>
              </w:divBdr>
              <w:divsChild>
                <w:div w:id="7575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9366">
      <w:bodyDiv w:val="1"/>
      <w:marLeft w:val="0"/>
      <w:marRight w:val="0"/>
      <w:marTop w:val="0"/>
      <w:marBottom w:val="0"/>
      <w:divBdr>
        <w:top w:val="none" w:sz="0" w:space="0" w:color="auto"/>
        <w:left w:val="none" w:sz="0" w:space="0" w:color="auto"/>
        <w:bottom w:val="none" w:sz="0" w:space="0" w:color="auto"/>
        <w:right w:val="none" w:sz="0" w:space="0" w:color="auto"/>
      </w:divBdr>
    </w:div>
    <w:div w:id="978266754">
      <w:bodyDiv w:val="1"/>
      <w:marLeft w:val="0"/>
      <w:marRight w:val="0"/>
      <w:marTop w:val="0"/>
      <w:marBottom w:val="0"/>
      <w:divBdr>
        <w:top w:val="none" w:sz="0" w:space="0" w:color="auto"/>
        <w:left w:val="none" w:sz="0" w:space="0" w:color="auto"/>
        <w:bottom w:val="none" w:sz="0" w:space="0" w:color="auto"/>
        <w:right w:val="none" w:sz="0" w:space="0" w:color="auto"/>
      </w:divBdr>
    </w:div>
    <w:div w:id="989988871">
      <w:bodyDiv w:val="1"/>
      <w:marLeft w:val="0"/>
      <w:marRight w:val="0"/>
      <w:marTop w:val="0"/>
      <w:marBottom w:val="0"/>
      <w:divBdr>
        <w:top w:val="none" w:sz="0" w:space="0" w:color="auto"/>
        <w:left w:val="none" w:sz="0" w:space="0" w:color="auto"/>
        <w:bottom w:val="none" w:sz="0" w:space="0" w:color="auto"/>
        <w:right w:val="none" w:sz="0" w:space="0" w:color="auto"/>
      </w:divBdr>
    </w:div>
    <w:div w:id="1028409926">
      <w:bodyDiv w:val="1"/>
      <w:marLeft w:val="0"/>
      <w:marRight w:val="0"/>
      <w:marTop w:val="0"/>
      <w:marBottom w:val="0"/>
      <w:divBdr>
        <w:top w:val="none" w:sz="0" w:space="0" w:color="auto"/>
        <w:left w:val="none" w:sz="0" w:space="0" w:color="auto"/>
        <w:bottom w:val="none" w:sz="0" w:space="0" w:color="auto"/>
        <w:right w:val="none" w:sz="0" w:space="0" w:color="auto"/>
      </w:divBdr>
      <w:divsChild>
        <w:div w:id="1458404796">
          <w:marLeft w:val="0"/>
          <w:marRight w:val="0"/>
          <w:marTop w:val="0"/>
          <w:marBottom w:val="0"/>
          <w:divBdr>
            <w:top w:val="none" w:sz="0" w:space="0" w:color="auto"/>
            <w:left w:val="none" w:sz="0" w:space="0" w:color="auto"/>
            <w:bottom w:val="none" w:sz="0" w:space="0" w:color="auto"/>
            <w:right w:val="none" w:sz="0" w:space="0" w:color="auto"/>
          </w:divBdr>
          <w:divsChild>
            <w:div w:id="2030332087">
              <w:marLeft w:val="0"/>
              <w:marRight w:val="0"/>
              <w:marTop w:val="0"/>
              <w:marBottom w:val="0"/>
              <w:divBdr>
                <w:top w:val="none" w:sz="0" w:space="0" w:color="auto"/>
                <w:left w:val="none" w:sz="0" w:space="0" w:color="auto"/>
                <w:bottom w:val="none" w:sz="0" w:space="0" w:color="auto"/>
                <w:right w:val="none" w:sz="0" w:space="0" w:color="auto"/>
              </w:divBdr>
              <w:divsChild>
                <w:div w:id="19723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9076">
      <w:bodyDiv w:val="1"/>
      <w:marLeft w:val="0"/>
      <w:marRight w:val="0"/>
      <w:marTop w:val="0"/>
      <w:marBottom w:val="0"/>
      <w:divBdr>
        <w:top w:val="none" w:sz="0" w:space="0" w:color="auto"/>
        <w:left w:val="none" w:sz="0" w:space="0" w:color="auto"/>
        <w:bottom w:val="none" w:sz="0" w:space="0" w:color="auto"/>
        <w:right w:val="none" w:sz="0" w:space="0" w:color="auto"/>
      </w:divBdr>
    </w:div>
    <w:div w:id="1081174879">
      <w:bodyDiv w:val="1"/>
      <w:marLeft w:val="0"/>
      <w:marRight w:val="0"/>
      <w:marTop w:val="0"/>
      <w:marBottom w:val="0"/>
      <w:divBdr>
        <w:top w:val="none" w:sz="0" w:space="0" w:color="auto"/>
        <w:left w:val="none" w:sz="0" w:space="0" w:color="auto"/>
        <w:bottom w:val="none" w:sz="0" w:space="0" w:color="auto"/>
        <w:right w:val="none" w:sz="0" w:space="0" w:color="auto"/>
      </w:divBdr>
      <w:divsChild>
        <w:div w:id="954143490">
          <w:marLeft w:val="0"/>
          <w:marRight w:val="0"/>
          <w:marTop w:val="0"/>
          <w:marBottom w:val="0"/>
          <w:divBdr>
            <w:top w:val="none" w:sz="0" w:space="0" w:color="auto"/>
            <w:left w:val="none" w:sz="0" w:space="0" w:color="auto"/>
            <w:bottom w:val="none" w:sz="0" w:space="0" w:color="auto"/>
            <w:right w:val="none" w:sz="0" w:space="0" w:color="auto"/>
          </w:divBdr>
          <w:divsChild>
            <w:div w:id="537623245">
              <w:marLeft w:val="0"/>
              <w:marRight w:val="0"/>
              <w:marTop w:val="0"/>
              <w:marBottom w:val="0"/>
              <w:divBdr>
                <w:top w:val="none" w:sz="0" w:space="0" w:color="auto"/>
                <w:left w:val="none" w:sz="0" w:space="0" w:color="auto"/>
                <w:bottom w:val="none" w:sz="0" w:space="0" w:color="auto"/>
                <w:right w:val="none" w:sz="0" w:space="0" w:color="auto"/>
              </w:divBdr>
              <w:divsChild>
                <w:div w:id="1205412387">
                  <w:marLeft w:val="0"/>
                  <w:marRight w:val="0"/>
                  <w:marTop w:val="0"/>
                  <w:marBottom w:val="0"/>
                  <w:divBdr>
                    <w:top w:val="none" w:sz="0" w:space="0" w:color="auto"/>
                    <w:left w:val="none" w:sz="0" w:space="0" w:color="auto"/>
                    <w:bottom w:val="none" w:sz="0" w:space="0" w:color="auto"/>
                    <w:right w:val="none" w:sz="0" w:space="0" w:color="auto"/>
                  </w:divBdr>
                  <w:divsChild>
                    <w:div w:id="15305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192">
      <w:bodyDiv w:val="1"/>
      <w:marLeft w:val="0"/>
      <w:marRight w:val="0"/>
      <w:marTop w:val="0"/>
      <w:marBottom w:val="0"/>
      <w:divBdr>
        <w:top w:val="none" w:sz="0" w:space="0" w:color="auto"/>
        <w:left w:val="none" w:sz="0" w:space="0" w:color="auto"/>
        <w:bottom w:val="none" w:sz="0" w:space="0" w:color="auto"/>
        <w:right w:val="none" w:sz="0" w:space="0" w:color="auto"/>
      </w:divBdr>
    </w:div>
    <w:div w:id="1096486981">
      <w:bodyDiv w:val="1"/>
      <w:marLeft w:val="0"/>
      <w:marRight w:val="0"/>
      <w:marTop w:val="0"/>
      <w:marBottom w:val="0"/>
      <w:divBdr>
        <w:top w:val="none" w:sz="0" w:space="0" w:color="auto"/>
        <w:left w:val="none" w:sz="0" w:space="0" w:color="auto"/>
        <w:bottom w:val="none" w:sz="0" w:space="0" w:color="auto"/>
        <w:right w:val="none" w:sz="0" w:space="0" w:color="auto"/>
      </w:divBdr>
    </w:div>
    <w:div w:id="1123617976">
      <w:bodyDiv w:val="1"/>
      <w:marLeft w:val="0"/>
      <w:marRight w:val="0"/>
      <w:marTop w:val="0"/>
      <w:marBottom w:val="0"/>
      <w:divBdr>
        <w:top w:val="none" w:sz="0" w:space="0" w:color="auto"/>
        <w:left w:val="none" w:sz="0" w:space="0" w:color="auto"/>
        <w:bottom w:val="none" w:sz="0" w:space="0" w:color="auto"/>
        <w:right w:val="none" w:sz="0" w:space="0" w:color="auto"/>
      </w:divBdr>
    </w:div>
    <w:div w:id="1133911518">
      <w:bodyDiv w:val="1"/>
      <w:marLeft w:val="0"/>
      <w:marRight w:val="0"/>
      <w:marTop w:val="0"/>
      <w:marBottom w:val="0"/>
      <w:divBdr>
        <w:top w:val="none" w:sz="0" w:space="0" w:color="auto"/>
        <w:left w:val="none" w:sz="0" w:space="0" w:color="auto"/>
        <w:bottom w:val="none" w:sz="0" w:space="0" w:color="auto"/>
        <w:right w:val="none" w:sz="0" w:space="0" w:color="auto"/>
      </w:divBdr>
      <w:divsChild>
        <w:div w:id="1530798668">
          <w:marLeft w:val="0"/>
          <w:marRight w:val="0"/>
          <w:marTop w:val="0"/>
          <w:marBottom w:val="0"/>
          <w:divBdr>
            <w:top w:val="none" w:sz="0" w:space="0" w:color="auto"/>
            <w:left w:val="none" w:sz="0" w:space="0" w:color="auto"/>
            <w:bottom w:val="none" w:sz="0" w:space="0" w:color="auto"/>
            <w:right w:val="none" w:sz="0" w:space="0" w:color="auto"/>
          </w:divBdr>
          <w:divsChild>
            <w:div w:id="1171992285">
              <w:marLeft w:val="0"/>
              <w:marRight w:val="0"/>
              <w:marTop w:val="0"/>
              <w:marBottom w:val="0"/>
              <w:divBdr>
                <w:top w:val="none" w:sz="0" w:space="0" w:color="auto"/>
                <w:left w:val="none" w:sz="0" w:space="0" w:color="auto"/>
                <w:bottom w:val="none" w:sz="0" w:space="0" w:color="auto"/>
                <w:right w:val="none" w:sz="0" w:space="0" w:color="auto"/>
              </w:divBdr>
              <w:divsChild>
                <w:div w:id="1493257957">
                  <w:marLeft w:val="0"/>
                  <w:marRight w:val="0"/>
                  <w:marTop w:val="0"/>
                  <w:marBottom w:val="0"/>
                  <w:divBdr>
                    <w:top w:val="none" w:sz="0" w:space="0" w:color="auto"/>
                    <w:left w:val="none" w:sz="0" w:space="0" w:color="auto"/>
                    <w:bottom w:val="none" w:sz="0" w:space="0" w:color="auto"/>
                    <w:right w:val="none" w:sz="0" w:space="0" w:color="auto"/>
                  </w:divBdr>
                  <w:divsChild>
                    <w:div w:id="8025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72912">
      <w:bodyDiv w:val="1"/>
      <w:marLeft w:val="0"/>
      <w:marRight w:val="0"/>
      <w:marTop w:val="0"/>
      <w:marBottom w:val="0"/>
      <w:divBdr>
        <w:top w:val="none" w:sz="0" w:space="0" w:color="auto"/>
        <w:left w:val="none" w:sz="0" w:space="0" w:color="auto"/>
        <w:bottom w:val="none" w:sz="0" w:space="0" w:color="auto"/>
        <w:right w:val="none" w:sz="0" w:space="0" w:color="auto"/>
      </w:divBdr>
    </w:div>
    <w:div w:id="1212039196">
      <w:bodyDiv w:val="1"/>
      <w:marLeft w:val="0"/>
      <w:marRight w:val="0"/>
      <w:marTop w:val="0"/>
      <w:marBottom w:val="0"/>
      <w:divBdr>
        <w:top w:val="none" w:sz="0" w:space="0" w:color="auto"/>
        <w:left w:val="none" w:sz="0" w:space="0" w:color="auto"/>
        <w:bottom w:val="none" w:sz="0" w:space="0" w:color="auto"/>
        <w:right w:val="none" w:sz="0" w:space="0" w:color="auto"/>
      </w:divBdr>
      <w:divsChild>
        <w:div w:id="57017726">
          <w:marLeft w:val="0"/>
          <w:marRight w:val="0"/>
          <w:marTop w:val="0"/>
          <w:marBottom w:val="0"/>
          <w:divBdr>
            <w:top w:val="none" w:sz="0" w:space="0" w:color="auto"/>
            <w:left w:val="none" w:sz="0" w:space="0" w:color="auto"/>
            <w:bottom w:val="none" w:sz="0" w:space="0" w:color="auto"/>
            <w:right w:val="none" w:sz="0" w:space="0" w:color="auto"/>
          </w:divBdr>
          <w:divsChild>
            <w:div w:id="1132408548">
              <w:marLeft w:val="0"/>
              <w:marRight w:val="0"/>
              <w:marTop w:val="0"/>
              <w:marBottom w:val="0"/>
              <w:divBdr>
                <w:top w:val="none" w:sz="0" w:space="0" w:color="auto"/>
                <w:left w:val="none" w:sz="0" w:space="0" w:color="auto"/>
                <w:bottom w:val="none" w:sz="0" w:space="0" w:color="auto"/>
                <w:right w:val="none" w:sz="0" w:space="0" w:color="auto"/>
              </w:divBdr>
              <w:divsChild>
                <w:div w:id="1598170730">
                  <w:marLeft w:val="0"/>
                  <w:marRight w:val="0"/>
                  <w:marTop w:val="0"/>
                  <w:marBottom w:val="0"/>
                  <w:divBdr>
                    <w:top w:val="none" w:sz="0" w:space="0" w:color="auto"/>
                    <w:left w:val="none" w:sz="0" w:space="0" w:color="auto"/>
                    <w:bottom w:val="none" w:sz="0" w:space="0" w:color="auto"/>
                    <w:right w:val="none" w:sz="0" w:space="0" w:color="auto"/>
                  </w:divBdr>
                  <w:divsChild>
                    <w:div w:id="68648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92077">
      <w:bodyDiv w:val="1"/>
      <w:marLeft w:val="0"/>
      <w:marRight w:val="0"/>
      <w:marTop w:val="0"/>
      <w:marBottom w:val="0"/>
      <w:divBdr>
        <w:top w:val="none" w:sz="0" w:space="0" w:color="auto"/>
        <w:left w:val="none" w:sz="0" w:space="0" w:color="auto"/>
        <w:bottom w:val="none" w:sz="0" w:space="0" w:color="auto"/>
        <w:right w:val="none" w:sz="0" w:space="0" w:color="auto"/>
      </w:divBdr>
      <w:divsChild>
        <w:div w:id="398985759">
          <w:marLeft w:val="0"/>
          <w:marRight w:val="0"/>
          <w:marTop w:val="0"/>
          <w:marBottom w:val="0"/>
          <w:divBdr>
            <w:top w:val="none" w:sz="0" w:space="0" w:color="auto"/>
            <w:left w:val="none" w:sz="0" w:space="0" w:color="auto"/>
            <w:bottom w:val="none" w:sz="0" w:space="0" w:color="auto"/>
            <w:right w:val="none" w:sz="0" w:space="0" w:color="auto"/>
          </w:divBdr>
          <w:divsChild>
            <w:div w:id="1569459111">
              <w:marLeft w:val="0"/>
              <w:marRight w:val="0"/>
              <w:marTop w:val="0"/>
              <w:marBottom w:val="0"/>
              <w:divBdr>
                <w:top w:val="none" w:sz="0" w:space="0" w:color="auto"/>
                <w:left w:val="none" w:sz="0" w:space="0" w:color="auto"/>
                <w:bottom w:val="none" w:sz="0" w:space="0" w:color="auto"/>
                <w:right w:val="none" w:sz="0" w:space="0" w:color="auto"/>
              </w:divBdr>
              <w:divsChild>
                <w:div w:id="684091181">
                  <w:marLeft w:val="0"/>
                  <w:marRight w:val="0"/>
                  <w:marTop w:val="0"/>
                  <w:marBottom w:val="0"/>
                  <w:divBdr>
                    <w:top w:val="none" w:sz="0" w:space="0" w:color="auto"/>
                    <w:left w:val="none" w:sz="0" w:space="0" w:color="auto"/>
                    <w:bottom w:val="none" w:sz="0" w:space="0" w:color="auto"/>
                    <w:right w:val="none" w:sz="0" w:space="0" w:color="auto"/>
                  </w:divBdr>
                  <w:divsChild>
                    <w:div w:id="13028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26667">
      <w:bodyDiv w:val="1"/>
      <w:marLeft w:val="0"/>
      <w:marRight w:val="0"/>
      <w:marTop w:val="0"/>
      <w:marBottom w:val="0"/>
      <w:divBdr>
        <w:top w:val="none" w:sz="0" w:space="0" w:color="auto"/>
        <w:left w:val="none" w:sz="0" w:space="0" w:color="auto"/>
        <w:bottom w:val="none" w:sz="0" w:space="0" w:color="auto"/>
        <w:right w:val="none" w:sz="0" w:space="0" w:color="auto"/>
      </w:divBdr>
      <w:divsChild>
        <w:div w:id="938677385">
          <w:marLeft w:val="0"/>
          <w:marRight w:val="0"/>
          <w:marTop w:val="0"/>
          <w:marBottom w:val="0"/>
          <w:divBdr>
            <w:top w:val="none" w:sz="0" w:space="0" w:color="auto"/>
            <w:left w:val="none" w:sz="0" w:space="0" w:color="auto"/>
            <w:bottom w:val="none" w:sz="0" w:space="0" w:color="auto"/>
            <w:right w:val="none" w:sz="0" w:space="0" w:color="auto"/>
          </w:divBdr>
          <w:divsChild>
            <w:div w:id="2020963714">
              <w:marLeft w:val="0"/>
              <w:marRight w:val="0"/>
              <w:marTop w:val="0"/>
              <w:marBottom w:val="0"/>
              <w:divBdr>
                <w:top w:val="none" w:sz="0" w:space="0" w:color="auto"/>
                <w:left w:val="none" w:sz="0" w:space="0" w:color="auto"/>
                <w:bottom w:val="none" w:sz="0" w:space="0" w:color="auto"/>
                <w:right w:val="none" w:sz="0" w:space="0" w:color="auto"/>
              </w:divBdr>
              <w:divsChild>
                <w:div w:id="4794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670625">
      <w:bodyDiv w:val="1"/>
      <w:marLeft w:val="0"/>
      <w:marRight w:val="0"/>
      <w:marTop w:val="0"/>
      <w:marBottom w:val="0"/>
      <w:divBdr>
        <w:top w:val="none" w:sz="0" w:space="0" w:color="auto"/>
        <w:left w:val="none" w:sz="0" w:space="0" w:color="auto"/>
        <w:bottom w:val="none" w:sz="0" w:space="0" w:color="auto"/>
        <w:right w:val="none" w:sz="0" w:space="0" w:color="auto"/>
      </w:divBdr>
    </w:div>
    <w:div w:id="1247769899">
      <w:bodyDiv w:val="1"/>
      <w:marLeft w:val="0"/>
      <w:marRight w:val="0"/>
      <w:marTop w:val="0"/>
      <w:marBottom w:val="0"/>
      <w:divBdr>
        <w:top w:val="none" w:sz="0" w:space="0" w:color="auto"/>
        <w:left w:val="none" w:sz="0" w:space="0" w:color="auto"/>
        <w:bottom w:val="none" w:sz="0" w:space="0" w:color="auto"/>
        <w:right w:val="none" w:sz="0" w:space="0" w:color="auto"/>
      </w:divBdr>
    </w:div>
    <w:div w:id="1251934661">
      <w:bodyDiv w:val="1"/>
      <w:marLeft w:val="0"/>
      <w:marRight w:val="0"/>
      <w:marTop w:val="0"/>
      <w:marBottom w:val="0"/>
      <w:divBdr>
        <w:top w:val="none" w:sz="0" w:space="0" w:color="auto"/>
        <w:left w:val="none" w:sz="0" w:space="0" w:color="auto"/>
        <w:bottom w:val="none" w:sz="0" w:space="0" w:color="auto"/>
        <w:right w:val="none" w:sz="0" w:space="0" w:color="auto"/>
      </w:divBdr>
      <w:divsChild>
        <w:div w:id="844244396">
          <w:marLeft w:val="0"/>
          <w:marRight w:val="0"/>
          <w:marTop w:val="0"/>
          <w:marBottom w:val="0"/>
          <w:divBdr>
            <w:top w:val="none" w:sz="0" w:space="0" w:color="auto"/>
            <w:left w:val="none" w:sz="0" w:space="0" w:color="auto"/>
            <w:bottom w:val="none" w:sz="0" w:space="0" w:color="auto"/>
            <w:right w:val="none" w:sz="0" w:space="0" w:color="auto"/>
          </w:divBdr>
          <w:divsChild>
            <w:div w:id="1097629119">
              <w:marLeft w:val="0"/>
              <w:marRight w:val="0"/>
              <w:marTop w:val="0"/>
              <w:marBottom w:val="0"/>
              <w:divBdr>
                <w:top w:val="none" w:sz="0" w:space="0" w:color="auto"/>
                <w:left w:val="none" w:sz="0" w:space="0" w:color="auto"/>
                <w:bottom w:val="none" w:sz="0" w:space="0" w:color="auto"/>
                <w:right w:val="none" w:sz="0" w:space="0" w:color="auto"/>
              </w:divBdr>
              <w:divsChild>
                <w:div w:id="904225300">
                  <w:marLeft w:val="0"/>
                  <w:marRight w:val="0"/>
                  <w:marTop w:val="0"/>
                  <w:marBottom w:val="0"/>
                  <w:divBdr>
                    <w:top w:val="none" w:sz="0" w:space="0" w:color="auto"/>
                    <w:left w:val="none" w:sz="0" w:space="0" w:color="auto"/>
                    <w:bottom w:val="none" w:sz="0" w:space="0" w:color="auto"/>
                    <w:right w:val="none" w:sz="0" w:space="0" w:color="auto"/>
                  </w:divBdr>
                  <w:divsChild>
                    <w:div w:id="11532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0680">
      <w:bodyDiv w:val="1"/>
      <w:marLeft w:val="0"/>
      <w:marRight w:val="0"/>
      <w:marTop w:val="0"/>
      <w:marBottom w:val="0"/>
      <w:divBdr>
        <w:top w:val="none" w:sz="0" w:space="0" w:color="auto"/>
        <w:left w:val="none" w:sz="0" w:space="0" w:color="auto"/>
        <w:bottom w:val="none" w:sz="0" w:space="0" w:color="auto"/>
        <w:right w:val="none" w:sz="0" w:space="0" w:color="auto"/>
      </w:divBdr>
    </w:div>
    <w:div w:id="1287345753">
      <w:bodyDiv w:val="1"/>
      <w:marLeft w:val="0"/>
      <w:marRight w:val="0"/>
      <w:marTop w:val="0"/>
      <w:marBottom w:val="0"/>
      <w:divBdr>
        <w:top w:val="none" w:sz="0" w:space="0" w:color="auto"/>
        <w:left w:val="none" w:sz="0" w:space="0" w:color="auto"/>
        <w:bottom w:val="none" w:sz="0" w:space="0" w:color="auto"/>
        <w:right w:val="none" w:sz="0" w:space="0" w:color="auto"/>
      </w:divBdr>
      <w:divsChild>
        <w:div w:id="408619938">
          <w:marLeft w:val="0"/>
          <w:marRight w:val="0"/>
          <w:marTop w:val="0"/>
          <w:marBottom w:val="0"/>
          <w:divBdr>
            <w:top w:val="none" w:sz="0" w:space="0" w:color="auto"/>
            <w:left w:val="none" w:sz="0" w:space="0" w:color="auto"/>
            <w:bottom w:val="none" w:sz="0" w:space="0" w:color="auto"/>
            <w:right w:val="none" w:sz="0" w:space="0" w:color="auto"/>
          </w:divBdr>
          <w:divsChild>
            <w:div w:id="430054966">
              <w:marLeft w:val="0"/>
              <w:marRight w:val="0"/>
              <w:marTop w:val="0"/>
              <w:marBottom w:val="0"/>
              <w:divBdr>
                <w:top w:val="none" w:sz="0" w:space="0" w:color="auto"/>
                <w:left w:val="none" w:sz="0" w:space="0" w:color="auto"/>
                <w:bottom w:val="none" w:sz="0" w:space="0" w:color="auto"/>
                <w:right w:val="none" w:sz="0" w:space="0" w:color="auto"/>
              </w:divBdr>
              <w:divsChild>
                <w:div w:id="1806847509">
                  <w:marLeft w:val="0"/>
                  <w:marRight w:val="0"/>
                  <w:marTop w:val="0"/>
                  <w:marBottom w:val="0"/>
                  <w:divBdr>
                    <w:top w:val="none" w:sz="0" w:space="0" w:color="auto"/>
                    <w:left w:val="none" w:sz="0" w:space="0" w:color="auto"/>
                    <w:bottom w:val="none" w:sz="0" w:space="0" w:color="auto"/>
                    <w:right w:val="none" w:sz="0" w:space="0" w:color="auto"/>
                  </w:divBdr>
                  <w:divsChild>
                    <w:div w:id="17166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296747">
      <w:bodyDiv w:val="1"/>
      <w:marLeft w:val="0"/>
      <w:marRight w:val="0"/>
      <w:marTop w:val="0"/>
      <w:marBottom w:val="0"/>
      <w:divBdr>
        <w:top w:val="none" w:sz="0" w:space="0" w:color="auto"/>
        <w:left w:val="none" w:sz="0" w:space="0" w:color="auto"/>
        <w:bottom w:val="none" w:sz="0" w:space="0" w:color="auto"/>
        <w:right w:val="none" w:sz="0" w:space="0" w:color="auto"/>
      </w:divBdr>
      <w:divsChild>
        <w:div w:id="1961641347">
          <w:marLeft w:val="0"/>
          <w:marRight w:val="0"/>
          <w:marTop w:val="0"/>
          <w:marBottom w:val="0"/>
          <w:divBdr>
            <w:top w:val="none" w:sz="0" w:space="0" w:color="auto"/>
            <w:left w:val="none" w:sz="0" w:space="0" w:color="auto"/>
            <w:bottom w:val="none" w:sz="0" w:space="0" w:color="auto"/>
            <w:right w:val="none" w:sz="0" w:space="0" w:color="auto"/>
          </w:divBdr>
          <w:divsChild>
            <w:div w:id="424113667">
              <w:marLeft w:val="0"/>
              <w:marRight w:val="0"/>
              <w:marTop w:val="0"/>
              <w:marBottom w:val="0"/>
              <w:divBdr>
                <w:top w:val="none" w:sz="0" w:space="0" w:color="auto"/>
                <w:left w:val="none" w:sz="0" w:space="0" w:color="auto"/>
                <w:bottom w:val="none" w:sz="0" w:space="0" w:color="auto"/>
                <w:right w:val="none" w:sz="0" w:space="0" w:color="auto"/>
              </w:divBdr>
              <w:divsChild>
                <w:div w:id="1874465026">
                  <w:marLeft w:val="0"/>
                  <w:marRight w:val="0"/>
                  <w:marTop w:val="0"/>
                  <w:marBottom w:val="0"/>
                  <w:divBdr>
                    <w:top w:val="none" w:sz="0" w:space="0" w:color="auto"/>
                    <w:left w:val="none" w:sz="0" w:space="0" w:color="auto"/>
                    <w:bottom w:val="none" w:sz="0" w:space="0" w:color="auto"/>
                    <w:right w:val="none" w:sz="0" w:space="0" w:color="auto"/>
                  </w:divBdr>
                  <w:divsChild>
                    <w:div w:id="19263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01145">
      <w:bodyDiv w:val="1"/>
      <w:marLeft w:val="0"/>
      <w:marRight w:val="0"/>
      <w:marTop w:val="0"/>
      <w:marBottom w:val="0"/>
      <w:divBdr>
        <w:top w:val="none" w:sz="0" w:space="0" w:color="auto"/>
        <w:left w:val="none" w:sz="0" w:space="0" w:color="auto"/>
        <w:bottom w:val="none" w:sz="0" w:space="0" w:color="auto"/>
        <w:right w:val="none" w:sz="0" w:space="0" w:color="auto"/>
      </w:divBdr>
      <w:divsChild>
        <w:div w:id="882600576">
          <w:marLeft w:val="0"/>
          <w:marRight w:val="0"/>
          <w:marTop w:val="0"/>
          <w:marBottom w:val="0"/>
          <w:divBdr>
            <w:top w:val="none" w:sz="0" w:space="0" w:color="auto"/>
            <w:left w:val="none" w:sz="0" w:space="0" w:color="auto"/>
            <w:bottom w:val="none" w:sz="0" w:space="0" w:color="auto"/>
            <w:right w:val="none" w:sz="0" w:space="0" w:color="auto"/>
          </w:divBdr>
          <w:divsChild>
            <w:div w:id="1581522637">
              <w:marLeft w:val="0"/>
              <w:marRight w:val="0"/>
              <w:marTop w:val="0"/>
              <w:marBottom w:val="0"/>
              <w:divBdr>
                <w:top w:val="none" w:sz="0" w:space="0" w:color="auto"/>
                <w:left w:val="none" w:sz="0" w:space="0" w:color="auto"/>
                <w:bottom w:val="none" w:sz="0" w:space="0" w:color="auto"/>
                <w:right w:val="none" w:sz="0" w:space="0" w:color="auto"/>
              </w:divBdr>
              <w:divsChild>
                <w:div w:id="1959724415">
                  <w:marLeft w:val="0"/>
                  <w:marRight w:val="0"/>
                  <w:marTop w:val="0"/>
                  <w:marBottom w:val="0"/>
                  <w:divBdr>
                    <w:top w:val="none" w:sz="0" w:space="0" w:color="auto"/>
                    <w:left w:val="none" w:sz="0" w:space="0" w:color="auto"/>
                    <w:bottom w:val="none" w:sz="0" w:space="0" w:color="auto"/>
                    <w:right w:val="none" w:sz="0" w:space="0" w:color="auto"/>
                  </w:divBdr>
                  <w:divsChild>
                    <w:div w:id="9413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07403">
      <w:bodyDiv w:val="1"/>
      <w:marLeft w:val="0"/>
      <w:marRight w:val="0"/>
      <w:marTop w:val="0"/>
      <w:marBottom w:val="0"/>
      <w:divBdr>
        <w:top w:val="none" w:sz="0" w:space="0" w:color="auto"/>
        <w:left w:val="none" w:sz="0" w:space="0" w:color="auto"/>
        <w:bottom w:val="none" w:sz="0" w:space="0" w:color="auto"/>
        <w:right w:val="none" w:sz="0" w:space="0" w:color="auto"/>
      </w:divBdr>
      <w:divsChild>
        <w:div w:id="607851200">
          <w:marLeft w:val="0"/>
          <w:marRight w:val="0"/>
          <w:marTop w:val="0"/>
          <w:marBottom w:val="0"/>
          <w:divBdr>
            <w:top w:val="none" w:sz="0" w:space="0" w:color="auto"/>
            <w:left w:val="none" w:sz="0" w:space="0" w:color="auto"/>
            <w:bottom w:val="none" w:sz="0" w:space="0" w:color="auto"/>
            <w:right w:val="none" w:sz="0" w:space="0" w:color="auto"/>
          </w:divBdr>
          <w:divsChild>
            <w:div w:id="62722180">
              <w:marLeft w:val="0"/>
              <w:marRight w:val="0"/>
              <w:marTop w:val="0"/>
              <w:marBottom w:val="0"/>
              <w:divBdr>
                <w:top w:val="none" w:sz="0" w:space="0" w:color="auto"/>
                <w:left w:val="none" w:sz="0" w:space="0" w:color="auto"/>
                <w:bottom w:val="none" w:sz="0" w:space="0" w:color="auto"/>
                <w:right w:val="none" w:sz="0" w:space="0" w:color="auto"/>
              </w:divBdr>
              <w:divsChild>
                <w:div w:id="41373218">
                  <w:marLeft w:val="0"/>
                  <w:marRight w:val="0"/>
                  <w:marTop w:val="0"/>
                  <w:marBottom w:val="0"/>
                  <w:divBdr>
                    <w:top w:val="none" w:sz="0" w:space="0" w:color="auto"/>
                    <w:left w:val="none" w:sz="0" w:space="0" w:color="auto"/>
                    <w:bottom w:val="none" w:sz="0" w:space="0" w:color="auto"/>
                    <w:right w:val="none" w:sz="0" w:space="0" w:color="auto"/>
                  </w:divBdr>
                  <w:divsChild>
                    <w:div w:id="20879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6024">
      <w:bodyDiv w:val="1"/>
      <w:marLeft w:val="0"/>
      <w:marRight w:val="0"/>
      <w:marTop w:val="0"/>
      <w:marBottom w:val="0"/>
      <w:divBdr>
        <w:top w:val="none" w:sz="0" w:space="0" w:color="auto"/>
        <w:left w:val="none" w:sz="0" w:space="0" w:color="auto"/>
        <w:bottom w:val="none" w:sz="0" w:space="0" w:color="auto"/>
        <w:right w:val="none" w:sz="0" w:space="0" w:color="auto"/>
      </w:divBdr>
      <w:divsChild>
        <w:div w:id="983780887">
          <w:marLeft w:val="0"/>
          <w:marRight w:val="0"/>
          <w:marTop w:val="0"/>
          <w:marBottom w:val="0"/>
          <w:divBdr>
            <w:top w:val="none" w:sz="0" w:space="0" w:color="auto"/>
            <w:left w:val="none" w:sz="0" w:space="0" w:color="auto"/>
            <w:bottom w:val="none" w:sz="0" w:space="0" w:color="auto"/>
            <w:right w:val="none" w:sz="0" w:space="0" w:color="auto"/>
          </w:divBdr>
          <w:divsChild>
            <w:div w:id="1660042269">
              <w:marLeft w:val="0"/>
              <w:marRight w:val="0"/>
              <w:marTop w:val="0"/>
              <w:marBottom w:val="0"/>
              <w:divBdr>
                <w:top w:val="none" w:sz="0" w:space="0" w:color="auto"/>
                <w:left w:val="none" w:sz="0" w:space="0" w:color="auto"/>
                <w:bottom w:val="none" w:sz="0" w:space="0" w:color="auto"/>
                <w:right w:val="none" w:sz="0" w:space="0" w:color="auto"/>
              </w:divBdr>
              <w:divsChild>
                <w:div w:id="1028876304">
                  <w:marLeft w:val="0"/>
                  <w:marRight w:val="0"/>
                  <w:marTop w:val="0"/>
                  <w:marBottom w:val="0"/>
                  <w:divBdr>
                    <w:top w:val="none" w:sz="0" w:space="0" w:color="auto"/>
                    <w:left w:val="none" w:sz="0" w:space="0" w:color="auto"/>
                    <w:bottom w:val="none" w:sz="0" w:space="0" w:color="auto"/>
                    <w:right w:val="none" w:sz="0" w:space="0" w:color="auto"/>
                  </w:divBdr>
                  <w:divsChild>
                    <w:div w:id="20704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31329">
      <w:bodyDiv w:val="1"/>
      <w:marLeft w:val="0"/>
      <w:marRight w:val="0"/>
      <w:marTop w:val="0"/>
      <w:marBottom w:val="0"/>
      <w:divBdr>
        <w:top w:val="none" w:sz="0" w:space="0" w:color="auto"/>
        <w:left w:val="none" w:sz="0" w:space="0" w:color="auto"/>
        <w:bottom w:val="none" w:sz="0" w:space="0" w:color="auto"/>
        <w:right w:val="none" w:sz="0" w:space="0" w:color="auto"/>
      </w:divBdr>
    </w:div>
    <w:div w:id="1449810793">
      <w:bodyDiv w:val="1"/>
      <w:marLeft w:val="0"/>
      <w:marRight w:val="0"/>
      <w:marTop w:val="0"/>
      <w:marBottom w:val="0"/>
      <w:divBdr>
        <w:top w:val="none" w:sz="0" w:space="0" w:color="auto"/>
        <w:left w:val="none" w:sz="0" w:space="0" w:color="auto"/>
        <w:bottom w:val="none" w:sz="0" w:space="0" w:color="auto"/>
        <w:right w:val="none" w:sz="0" w:space="0" w:color="auto"/>
      </w:divBdr>
    </w:div>
    <w:div w:id="1454859807">
      <w:bodyDiv w:val="1"/>
      <w:marLeft w:val="0"/>
      <w:marRight w:val="0"/>
      <w:marTop w:val="0"/>
      <w:marBottom w:val="0"/>
      <w:divBdr>
        <w:top w:val="none" w:sz="0" w:space="0" w:color="auto"/>
        <w:left w:val="none" w:sz="0" w:space="0" w:color="auto"/>
        <w:bottom w:val="none" w:sz="0" w:space="0" w:color="auto"/>
        <w:right w:val="none" w:sz="0" w:space="0" w:color="auto"/>
      </w:divBdr>
    </w:div>
    <w:div w:id="1484083140">
      <w:bodyDiv w:val="1"/>
      <w:marLeft w:val="0"/>
      <w:marRight w:val="0"/>
      <w:marTop w:val="0"/>
      <w:marBottom w:val="0"/>
      <w:divBdr>
        <w:top w:val="none" w:sz="0" w:space="0" w:color="auto"/>
        <w:left w:val="none" w:sz="0" w:space="0" w:color="auto"/>
        <w:bottom w:val="none" w:sz="0" w:space="0" w:color="auto"/>
        <w:right w:val="none" w:sz="0" w:space="0" w:color="auto"/>
      </w:divBdr>
      <w:divsChild>
        <w:div w:id="557864908">
          <w:marLeft w:val="0"/>
          <w:marRight w:val="0"/>
          <w:marTop w:val="0"/>
          <w:marBottom w:val="0"/>
          <w:divBdr>
            <w:top w:val="none" w:sz="0" w:space="0" w:color="auto"/>
            <w:left w:val="none" w:sz="0" w:space="0" w:color="auto"/>
            <w:bottom w:val="none" w:sz="0" w:space="0" w:color="auto"/>
            <w:right w:val="none" w:sz="0" w:space="0" w:color="auto"/>
          </w:divBdr>
          <w:divsChild>
            <w:div w:id="1158962904">
              <w:marLeft w:val="0"/>
              <w:marRight w:val="0"/>
              <w:marTop w:val="0"/>
              <w:marBottom w:val="0"/>
              <w:divBdr>
                <w:top w:val="none" w:sz="0" w:space="0" w:color="auto"/>
                <w:left w:val="none" w:sz="0" w:space="0" w:color="auto"/>
                <w:bottom w:val="none" w:sz="0" w:space="0" w:color="auto"/>
                <w:right w:val="none" w:sz="0" w:space="0" w:color="auto"/>
              </w:divBdr>
              <w:divsChild>
                <w:div w:id="104808878">
                  <w:marLeft w:val="0"/>
                  <w:marRight w:val="0"/>
                  <w:marTop w:val="0"/>
                  <w:marBottom w:val="0"/>
                  <w:divBdr>
                    <w:top w:val="none" w:sz="0" w:space="0" w:color="auto"/>
                    <w:left w:val="none" w:sz="0" w:space="0" w:color="auto"/>
                    <w:bottom w:val="none" w:sz="0" w:space="0" w:color="auto"/>
                    <w:right w:val="none" w:sz="0" w:space="0" w:color="auto"/>
                  </w:divBdr>
                  <w:divsChild>
                    <w:div w:id="18783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41231">
      <w:bodyDiv w:val="1"/>
      <w:marLeft w:val="0"/>
      <w:marRight w:val="0"/>
      <w:marTop w:val="0"/>
      <w:marBottom w:val="0"/>
      <w:divBdr>
        <w:top w:val="none" w:sz="0" w:space="0" w:color="auto"/>
        <w:left w:val="none" w:sz="0" w:space="0" w:color="auto"/>
        <w:bottom w:val="none" w:sz="0" w:space="0" w:color="auto"/>
        <w:right w:val="none" w:sz="0" w:space="0" w:color="auto"/>
      </w:divBdr>
    </w:div>
    <w:div w:id="1522891568">
      <w:bodyDiv w:val="1"/>
      <w:marLeft w:val="0"/>
      <w:marRight w:val="0"/>
      <w:marTop w:val="0"/>
      <w:marBottom w:val="0"/>
      <w:divBdr>
        <w:top w:val="none" w:sz="0" w:space="0" w:color="auto"/>
        <w:left w:val="none" w:sz="0" w:space="0" w:color="auto"/>
        <w:bottom w:val="none" w:sz="0" w:space="0" w:color="auto"/>
        <w:right w:val="none" w:sz="0" w:space="0" w:color="auto"/>
      </w:divBdr>
    </w:div>
    <w:div w:id="1525091408">
      <w:bodyDiv w:val="1"/>
      <w:marLeft w:val="0"/>
      <w:marRight w:val="0"/>
      <w:marTop w:val="0"/>
      <w:marBottom w:val="0"/>
      <w:divBdr>
        <w:top w:val="none" w:sz="0" w:space="0" w:color="auto"/>
        <w:left w:val="none" w:sz="0" w:space="0" w:color="auto"/>
        <w:bottom w:val="none" w:sz="0" w:space="0" w:color="auto"/>
        <w:right w:val="none" w:sz="0" w:space="0" w:color="auto"/>
      </w:divBdr>
      <w:divsChild>
        <w:div w:id="660352379">
          <w:marLeft w:val="0"/>
          <w:marRight w:val="0"/>
          <w:marTop w:val="0"/>
          <w:marBottom w:val="0"/>
          <w:divBdr>
            <w:top w:val="none" w:sz="0" w:space="0" w:color="auto"/>
            <w:left w:val="none" w:sz="0" w:space="0" w:color="auto"/>
            <w:bottom w:val="none" w:sz="0" w:space="0" w:color="auto"/>
            <w:right w:val="none" w:sz="0" w:space="0" w:color="auto"/>
          </w:divBdr>
          <w:divsChild>
            <w:div w:id="577860407">
              <w:marLeft w:val="0"/>
              <w:marRight w:val="0"/>
              <w:marTop w:val="0"/>
              <w:marBottom w:val="0"/>
              <w:divBdr>
                <w:top w:val="none" w:sz="0" w:space="0" w:color="auto"/>
                <w:left w:val="none" w:sz="0" w:space="0" w:color="auto"/>
                <w:bottom w:val="none" w:sz="0" w:space="0" w:color="auto"/>
                <w:right w:val="none" w:sz="0" w:space="0" w:color="auto"/>
              </w:divBdr>
              <w:divsChild>
                <w:div w:id="3868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48893">
      <w:bodyDiv w:val="1"/>
      <w:marLeft w:val="0"/>
      <w:marRight w:val="0"/>
      <w:marTop w:val="0"/>
      <w:marBottom w:val="0"/>
      <w:divBdr>
        <w:top w:val="none" w:sz="0" w:space="0" w:color="auto"/>
        <w:left w:val="none" w:sz="0" w:space="0" w:color="auto"/>
        <w:bottom w:val="none" w:sz="0" w:space="0" w:color="auto"/>
        <w:right w:val="none" w:sz="0" w:space="0" w:color="auto"/>
      </w:divBdr>
    </w:div>
    <w:div w:id="1635136515">
      <w:bodyDiv w:val="1"/>
      <w:marLeft w:val="0"/>
      <w:marRight w:val="0"/>
      <w:marTop w:val="0"/>
      <w:marBottom w:val="0"/>
      <w:divBdr>
        <w:top w:val="none" w:sz="0" w:space="0" w:color="auto"/>
        <w:left w:val="none" w:sz="0" w:space="0" w:color="auto"/>
        <w:bottom w:val="none" w:sz="0" w:space="0" w:color="auto"/>
        <w:right w:val="none" w:sz="0" w:space="0" w:color="auto"/>
      </w:divBdr>
    </w:div>
    <w:div w:id="1668240751">
      <w:bodyDiv w:val="1"/>
      <w:marLeft w:val="0"/>
      <w:marRight w:val="0"/>
      <w:marTop w:val="0"/>
      <w:marBottom w:val="0"/>
      <w:divBdr>
        <w:top w:val="none" w:sz="0" w:space="0" w:color="auto"/>
        <w:left w:val="none" w:sz="0" w:space="0" w:color="auto"/>
        <w:bottom w:val="none" w:sz="0" w:space="0" w:color="auto"/>
        <w:right w:val="none" w:sz="0" w:space="0" w:color="auto"/>
      </w:divBdr>
    </w:div>
    <w:div w:id="1673756285">
      <w:bodyDiv w:val="1"/>
      <w:marLeft w:val="0"/>
      <w:marRight w:val="0"/>
      <w:marTop w:val="0"/>
      <w:marBottom w:val="0"/>
      <w:divBdr>
        <w:top w:val="none" w:sz="0" w:space="0" w:color="auto"/>
        <w:left w:val="none" w:sz="0" w:space="0" w:color="auto"/>
        <w:bottom w:val="none" w:sz="0" w:space="0" w:color="auto"/>
        <w:right w:val="none" w:sz="0" w:space="0" w:color="auto"/>
      </w:divBdr>
      <w:divsChild>
        <w:div w:id="520319890">
          <w:marLeft w:val="0"/>
          <w:marRight w:val="0"/>
          <w:marTop w:val="0"/>
          <w:marBottom w:val="0"/>
          <w:divBdr>
            <w:top w:val="none" w:sz="0" w:space="0" w:color="auto"/>
            <w:left w:val="none" w:sz="0" w:space="0" w:color="auto"/>
            <w:bottom w:val="none" w:sz="0" w:space="0" w:color="auto"/>
            <w:right w:val="none" w:sz="0" w:space="0" w:color="auto"/>
          </w:divBdr>
          <w:divsChild>
            <w:div w:id="1808545233">
              <w:marLeft w:val="0"/>
              <w:marRight w:val="0"/>
              <w:marTop w:val="0"/>
              <w:marBottom w:val="0"/>
              <w:divBdr>
                <w:top w:val="none" w:sz="0" w:space="0" w:color="auto"/>
                <w:left w:val="none" w:sz="0" w:space="0" w:color="auto"/>
                <w:bottom w:val="none" w:sz="0" w:space="0" w:color="auto"/>
                <w:right w:val="none" w:sz="0" w:space="0" w:color="auto"/>
              </w:divBdr>
              <w:divsChild>
                <w:div w:id="1841114772">
                  <w:marLeft w:val="0"/>
                  <w:marRight w:val="0"/>
                  <w:marTop w:val="0"/>
                  <w:marBottom w:val="0"/>
                  <w:divBdr>
                    <w:top w:val="none" w:sz="0" w:space="0" w:color="auto"/>
                    <w:left w:val="none" w:sz="0" w:space="0" w:color="auto"/>
                    <w:bottom w:val="none" w:sz="0" w:space="0" w:color="auto"/>
                    <w:right w:val="none" w:sz="0" w:space="0" w:color="auto"/>
                  </w:divBdr>
                  <w:divsChild>
                    <w:div w:id="19978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433052">
      <w:bodyDiv w:val="1"/>
      <w:marLeft w:val="0"/>
      <w:marRight w:val="0"/>
      <w:marTop w:val="0"/>
      <w:marBottom w:val="0"/>
      <w:divBdr>
        <w:top w:val="none" w:sz="0" w:space="0" w:color="auto"/>
        <w:left w:val="none" w:sz="0" w:space="0" w:color="auto"/>
        <w:bottom w:val="none" w:sz="0" w:space="0" w:color="auto"/>
        <w:right w:val="none" w:sz="0" w:space="0" w:color="auto"/>
      </w:divBdr>
    </w:div>
    <w:div w:id="1685935674">
      <w:bodyDiv w:val="1"/>
      <w:marLeft w:val="0"/>
      <w:marRight w:val="0"/>
      <w:marTop w:val="0"/>
      <w:marBottom w:val="0"/>
      <w:divBdr>
        <w:top w:val="none" w:sz="0" w:space="0" w:color="auto"/>
        <w:left w:val="none" w:sz="0" w:space="0" w:color="auto"/>
        <w:bottom w:val="none" w:sz="0" w:space="0" w:color="auto"/>
        <w:right w:val="none" w:sz="0" w:space="0" w:color="auto"/>
      </w:divBdr>
    </w:div>
    <w:div w:id="1705592953">
      <w:bodyDiv w:val="1"/>
      <w:marLeft w:val="0"/>
      <w:marRight w:val="0"/>
      <w:marTop w:val="0"/>
      <w:marBottom w:val="0"/>
      <w:divBdr>
        <w:top w:val="none" w:sz="0" w:space="0" w:color="auto"/>
        <w:left w:val="none" w:sz="0" w:space="0" w:color="auto"/>
        <w:bottom w:val="none" w:sz="0" w:space="0" w:color="auto"/>
        <w:right w:val="none" w:sz="0" w:space="0" w:color="auto"/>
      </w:divBdr>
    </w:div>
    <w:div w:id="1735197428">
      <w:bodyDiv w:val="1"/>
      <w:marLeft w:val="0"/>
      <w:marRight w:val="0"/>
      <w:marTop w:val="0"/>
      <w:marBottom w:val="0"/>
      <w:divBdr>
        <w:top w:val="none" w:sz="0" w:space="0" w:color="auto"/>
        <w:left w:val="none" w:sz="0" w:space="0" w:color="auto"/>
        <w:bottom w:val="none" w:sz="0" w:space="0" w:color="auto"/>
        <w:right w:val="none" w:sz="0" w:space="0" w:color="auto"/>
      </w:divBdr>
      <w:divsChild>
        <w:div w:id="526060768">
          <w:marLeft w:val="0"/>
          <w:marRight w:val="0"/>
          <w:marTop w:val="0"/>
          <w:marBottom w:val="0"/>
          <w:divBdr>
            <w:top w:val="none" w:sz="0" w:space="0" w:color="auto"/>
            <w:left w:val="none" w:sz="0" w:space="0" w:color="auto"/>
            <w:bottom w:val="none" w:sz="0" w:space="0" w:color="auto"/>
            <w:right w:val="none" w:sz="0" w:space="0" w:color="auto"/>
          </w:divBdr>
          <w:divsChild>
            <w:div w:id="1644191548">
              <w:marLeft w:val="0"/>
              <w:marRight w:val="0"/>
              <w:marTop w:val="0"/>
              <w:marBottom w:val="0"/>
              <w:divBdr>
                <w:top w:val="none" w:sz="0" w:space="0" w:color="auto"/>
                <w:left w:val="none" w:sz="0" w:space="0" w:color="auto"/>
                <w:bottom w:val="none" w:sz="0" w:space="0" w:color="auto"/>
                <w:right w:val="none" w:sz="0" w:space="0" w:color="auto"/>
              </w:divBdr>
              <w:divsChild>
                <w:div w:id="947855401">
                  <w:marLeft w:val="0"/>
                  <w:marRight w:val="0"/>
                  <w:marTop w:val="0"/>
                  <w:marBottom w:val="0"/>
                  <w:divBdr>
                    <w:top w:val="none" w:sz="0" w:space="0" w:color="auto"/>
                    <w:left w:val="none" w:sz="0" w:space="0" w:color="auto"/>
                    <w:bottom w:val="none" w:sz="0" w:space="0" w:color="auto"/>
                    <w:right w:val="none" w:sz="0" w:space="0" w:color="auto"/>
                  </w:divBdr>
                  <w:divsChild>
                    <w:div w:id="14906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203941">
      <w:bodyDiv w:val="1"/>
      <w:marLeft w:val="0"/>
      <w:marRight w:val="0"/>
      <w:marTop w:val="0"/>
      <w:marBottom w:val="0"/>
      <w:divBdr>
        <w:top w:val="none" w:sz="0" w:space="0" w:color="auto"/>
        <w:left w:val="none" w:sz="0" w:space="0" w:color="auto"/>
        <w:bottom w:val="none" w:sz="0" w:space="0" w:color="auto"/>
        <w:right w:val="none" w:sz="0" w:space="0" w:color="auto"/>
      </w:divBdr>
    </w:div>
    <w:div w:id="1758551019">
      <w:bodyDiv w:val="1"/>
      <w:marLeft w:val="0"/>
      <w:marRight w:val="0"/>
      <w:marTop w:val="0"/>
      <w:marBottom w:val="0"/>
      <w:divBdr>
        <w:top w:val="none" w:sz="0" w:space="0" w:color="auto"/>
        <w:left w:val="none" w:sz="0" w:space="0" w:color="auto"/>
        <w:bottom w:val="none" w:sz="0" w:space="0" w:color="auto"/>
        <w:right w:val="none" w:sz="0" w:space="0" w:color="auto"/>
      </w:divBdr>
      <w:divsChild>
        <w:div w:id="540485290">
          <w:marLeft w:val="0"/>
          <w:marRight w:val="0"/>
          <w:marTop w:val="0"/>
          <w:marBottom w:val="0"/>
          <w:divBdr>
            <w:top w:val="none" w:sz="0" w:space="0" w:color="auto"/>
            <w:left w:val="none" w:sz="0" w:space="0" w:color="auto"/>
            <w:bottom w:val="none" w:sz="0" w:space="0" w:color="auto"/>
            <w:right w:val="none" w:sz="0" w:space="0" w:color="auto"/>
          </w:divBdr>
          <w:divsChild>
            <w:div w:id="1187252489">
              <w:marLeft w:val="0"/>
              <w:marRight w:val="0"/>
              <w:marTop w:val="0"/>
              <w:marBottom w:val="0"/>
              <w:divBdr>
                <w:top w:val="none" w:sz="0" w:space="0" w:color="auto"/>
                <w:left w:val="none" w:sz="0" w:space="0" w:color="auto"/>
                <w:bottom w:val="none" w:sz="0" w:space="0" w:color="auto"/>
                <w:right w:val="none" w:sz="0" w:space="0" w:color="auto"/>
              </w:divBdr>
              <w:divsChild>
                <w:div w:id="434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82883">
      <w:bodyDiv w:val="1"/>
      <w:marLeft w:val="0"/>
      <w:marRight w:val="0"/>
      <w:marTop w:val="0"/>
      <w:marBottom w:val="0"/>
      <w:divBdr>
        <w:top w:val="none" w:sz="0" w:space="0" w:color="auto"/>
        <w:left w:val="none" w:sz="0" w:space="0" w:color="auto"/>
        <w:bottom w:val="none" w:sz="0" w:space="0" w:color="auto"/>
        <w:right w:val="none" w:sz="0" w:space="0" w:color="auto"/>
      </w:divBdr>
    </w:div>
    <w:div w:id="1782919070">
      <w:bodyDiv w:val="1"/>
      <w:marLeft w:val="0"/>
      <w:marRight w:val="0"/>
      <w:marTop w:val="0"/>
      <w:marBottom w:val="0"/>
      <w:divBdr>
        <w:top w:val="none" w:sz="0" w:space="0" w:color="auto"/>
        <w:left w:val="none" w:sz="0" w:space="0" w:color="auto"/>
        <w:bottom w:val="none" w:sz="0" w:space="0" w:color="auto"/>
        <w:right w:val="none" w:sz="0" w:space="0" w:color="auto"/>
      </w:divBdr>
      <w:divsChild>
        <w:div w:id="1092431241">
          <w:marLeft w:val="0"/>
          <w:marRight w:val="0"/>
          <w:marTop w:val="0"/>
          <w:marBottom w:val="0"/>
          <w:divBdr>
            <w:top w:val="none" w:sz="0" w:space="0" w:color="auto"/>
            <w:left w:val="none" w:sz="0" w:space="0" w:color="auto"/>
            <w:bottom w:val="none" w:sz="0" w:space="0" w:color="auto"/>
            <w:right w:val="none" w:sz="0" w:space="0" w:color="auto"/>
          </w:divBdr>
          <w:divsChild>
            <w:div w:id="885945497">
              <w:marLeft w:val="0"/>
              <w:marRight w:val="0"/>
              <w:marTop w:val="0"/>
              <w:marBottom w:val="0"/>
              <w:divBdr>
                <w:top w:val="none" w:sz="0" w:space="0" w:color="auto"/>
                <w:left w:val="none" w:sz="0" w:space="0" w:color="auto"/>
                <w:bottom w:val="none" w:sz="0" w:space="0" w:color="auto"/>
                <w:right w:val="none" w:sz="0" w:space="0" w:color="auto"/>
              </w:divBdr>
              <w:divsChild>
                <w:div w:id="2067559020">
                  <w:marLeft w:val="0"/>
                  <w:marRight w:val="0"/>
                  <w:marTop w:val="0"/>
                  <w:marBottom w:val="0"/>
                  <w:divBdr>
                    <w:top w:val="none" w:sz="0" w:space="0" w:color="auto"/>
                    <w:left w:val="none" w:sz="0" w:space="0" w:color="auto"/>
                    <w:bottom w:val="none" w:sz="0" w:space="0" w:color="auto"/>
                    <w:right w:val="none" w:sz="0" w:space="0" w:color="auto"/>
                  </w:divBdr>
                  <w:divsChild>
                    <w:div w:id="20115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91807">
      <w:bodyDiv w:val="1"/>
      <w:marLeft w:val="0"/>
      <w:marRight w:val="0"/>
      <w:marTop w:val="0"/>
      <w:marBottom w:val="0"/>
      <w:divBdr>
        <w:top w:val="none" w:sz="0" w:space="0" w:color="auto"/>
        <w:left w:val="none" w:sz="0" w:space="0" w:color="auto"/>
        <w:bottom w:val="none" w:sz="0" w:space="0" w:color="auto"/>
        <w:right w:val="none" w:sz="0" w:space="0" w:color="auto"/>
      </w:divBdr>
    </w:div>
    <w:div w:id="1800490628">
      <w:bodyDiv w:val="1"/>
      <w:marLeft w:val="0"/>
      <w:marRight w:val="0"/>
      <w:marTop w:val="0"/>
      <w:marBottom w:val="0"/>
      <w:divBdr>
        <w:top w:val="none" w:sz="0" w:space="0" w:color="auto"/>
        <w:left w:val="none" w:sz="0" w:space="0" w:color="auto"/>
        <w:bottom w:val="none" w:sz="0" w:space="0" w:color="auto"/>
        <w:right w:val="none" w:sz="0" w:space="0" w:color="auto"/>
      </w:divBdr>
      <w:divsChild>
        <w:div w:id="848716152">
          <w:marLeft w:val="0"/>
          <w:marRight w:val="0"/>
          <w:marTop w:val="0"/>
          <w:marBottom w:val="0"/>
          <w:divBdr>
            <w:top w:val="none" w:sz="0" w:space="0" w:color="auto"/>
            <w:left w:val="none" w:sz="0" w:space="0" w:color="auto"/>
            <w:bottom w:val="none" w:sz="0" w:space="0" w:color="auto"/>
            <w:right w:val="none" w:sz="0" w:space="0" w:color="auto"/>
          </w:divBdr>
          <w:divsChild>
            <w:div w:id="344985692">
              <w:marLeft w:val="0"/>
              <w:marRight w:val="0"/>
              <w:marTop w:val="0"/>
              <w:marBottom w:val="0"/>
              <w:divBdr>
                <w:top w:val="none" w:sz="0" w:space="0" w:color="auto"/>
                <w:left w:val="none" w:sz="0" w:space="0" w:color="auto"/>
                <w:bottom w:val="none" w:sz="0" w:space="0" w:color="auto"/>
                <w:right w:val="none" w:sz="0" w:space="0" w:color="auto"/>
              </w:divBdr>
              <w:divsChild>
                <w:div w:id="4129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1693">
      <w:bodyDiv w:val="1"/>
      <w:marLeft w:val="0"/>
      <w:marRight w:val="0"/>
      <w:marTop w:val="0"/>
      <w:marBottom w:val="0"/>
      <w:divBdr>
        <w:top w:val="none" w:sz="0" w:space="0" w:color="auto"/>
        <w:left w:val="none" w:sz="0" w:space="0" w:color="auto"/>
        <w:bottom w:val="none" w:sz="0" w:space="0" w:color="auto"/>
        <w:right w:val="none" w:sz="0" w:space="0" w:color="auto"/>
      </w:divBdr>
      <w:divsChild>
        <w:div w:id="542451187">
          <w:marLeft w:val="0"/>
          <w:marRight w:val="0"/>
          <w:marTop w:val="0"/>
          <w:marBottom w:val="0"/>
          <w:divBdr>
            <w:top w:val="none" w:sz="0" w:space="0" w:color="auto"/>
            <w:left w:val="none" w:sz="0" w:space="0" w:color="auto"/>
            <w:bottom w:val="none" w:sz="0" w:space="0" w:color="auto"/>
            <w:right w:val="none" w:sz="0" w:space="0" w:color="auto"/>
          </w:divBdr>
          <w:divsChild>
            <w:div w:id="1070621033">
              <w:marLeft w:val="0"/>
              <w:marRight w:val="0"/>
              <w:marTop w:val="0"/>
              <w:marBottom w:val="0"/>
              <w:divBdr>
                <w:top w:val="none" w:sz="0" w:space="0" w:color="auto"/>
                <w:left w:val="none" w:sz="0" w:space="0" w:color="auto"/>
                <w:bottom w:val="none" w:sz="0" w:space="0" w:color="auto"/>
                <w:right w:val="none" w:sz="0" w:space="0" w:color="auto"/>
              </w:divBdr>
              <w:divsChild>
                <w:div w:id="1385640514">
                  <w:marLeft w:val="0"/>
                  <w:marRight w:val="0"/>
                  <w:marTop w:val="0"/>
                  <w:marBottom w:val="0"/>
                  <w:divBdr>
                    <w:top w:val="none" w:sz="0" w:space="0" w:color="auto"/>
                    <w:left w:val="none" w:sz="0" w:space="0" w:color="auto"/>
                    <w:bottom w:val="none" w:sz="0" w:space="0" w:color="auto"/>
                    <w:right w:val="none" w:sz="0" w:space="0" w:color="auto"/>
                  </w:divBdr>
                </w:div>
                <w:div w:id="3213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651398">
      <w:bodyDiv w:val="1"/>
      <w:marLeft w:val="0"/>
      <w:marRight w:val="0"/>
      <w:marTop w:val="0"/>
      <w:marBottom w:val="0"/>
      <w:divBdr>
        <w:top w:val="none" w:sz="0" w:space="0" w:color="auto"/>
        <w:left w:val="none" w:sz="0" w:space="0" w:color="auto"/>
        <w:bottom w:val="none" w:sz="0" w:space="0" w:color="auto"/>
        <w:right w:val="none" w:sz="0" w:space="0" w:color="auto"/>
      </w:divBdr>
    </w:div>
    <w:div w:id="1920559809">
      <w:bodyDiv w:val="1"/>
      <w:marLeft w:val="0"/>
      <w:marRight w:val="0"/>
      <w:marTop w:val="0"/>
      <w:marBottom w:val="0"/>
      <w:divBdr>
        <w:top w:val="none" w:sz="0" w:space="0" w:color="auto"/>
        <w:left w:val="none" w:sz="0" w:space="0" w:color="auto"/>
        <w:bottom w:val="none" w:sz="0" w:space="0" w:color="auto"/>
        <w:right w:val="none" w:sz="0" w:space="0" w:color="auto"/>
      </w:divBdr>
      <w:divsChild>
        <w:div w:id="925649615">
          <w:marLeft w:val="0"/>
          <w:marRight w:val="0"/>
          <w:marTop w:val="0"/>
          <w:marBottom w:val="0"/>
          <w:divBdr>
            <w:top w:val="none" w:sz="0" w:space="0" w:color="auto"/>
            <w:left w:val="none" w:sz="0" w:space="0" w:color="auto"/>
            <w:bottom w:val="none" w:sz="0" w:space="0" w:color="auto"/>
            <w:right w:val="none" w:sz="0" w:space="0" w:color="auto"/>
          </w:divBdr>
          <w:divsChild>
            <w:div w:id="1063673957">
              <w:marLeft w:val="0"/>
              <w:marRight w:val="0"/>
              <w:marTop w:val="0"/>
              <w:marBottom w:val="0"/>
              <w:divBdr>
                <w:top w:val="none" w:sz="0" w:space="0" w:color="auto"/>
                <w:left w:val="none" w:sz="0" w:space="0" w:color="auto"/>
                <w:bottom w:val="none" w:sz="0" w:space="0" w:color="auto"/>
                <w:right w:val="none" w:sz="0" w:space="0" w:color="auto"/>
              </w:divBdr>
              <w:divsChild>
                <w:div w:id="74867614">
                  <w:marLeft w:val="0"/>
                  <w:marRight w:val="0"/>
                  <w:marTop w:val="0"/>
                  <w:marBottom w:val="0"/>
                  <w:divBdr>
                    <w:top w:val="none" w:sz="0" w:space="0" w:color="auto"/>
                    <w:left w:val="none" w:sz="0" w:space="0" w:color="auto"/>
                    <w:bottom w:val="none" w:sz="0" w:space="0" w:color="auto"/>
                    <w:right w:val="none" w:sz="0" w:space="0" w:color="auto"/>
                  </w:divBdr>
                  <w:divsChild>
                    <w:div w:id="16498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79513">
      <w:bodyDiv w:val="1"/>
      <w:marLeft w:val="0"/>
      <w:marRight w:val="0"/>
      <w:marTop w:val="0"/>
      <w:marBottom w:val="0"/>
      <w:divBdr>
        <w:top w:val="none" w:sz="0" w:space="0" w:color="auto"/>
        <w:left w:val="none" w:sz="0" w:space="0" w:color="auto"/>
        <w:bottom w:val="none" w:sz="0" w:space="0" w:color="auto"/>
        <w:right w:val="none" w:sz="0" w:space="0" w:color="auto"/>
      </w:divBdr>
      <w:divsChild>
        <w:div w:id="164710715">
          <w:marLeft w:val="0"/>
          <w:marRight w:val="0"/>
          <w:marTop w:val="0"/>
          <w:marBottom w:val="0"/>
          <w:divBdr>
            <w:top w:val="none" w:sz="0" w:space="0" w:color="auto"/>
            <w:left w:val="none" w:sz="0" w:space="0" w:color="auto"/>
            <w:bottom w:val="none" w:sz="0" w:space="0" w:color="auto"/>
            <w:right w:val="none" w:sz="0" w:space="0" w:color="auto"/>
          </w:divBdr>
          <w:divsChild>
            <w:div w:id="1882744876">
              <w:marLeft w:val="0"/>
              <w:marRight w:val="0"/>
              <w:marTop w:val="0"/>
              <w:marBottom w:val="0"/>
              <w:divBdr>
                <w:top w:val="none" w:sz="0" w:space="0" w:color="auto"/>
                <w:left w:val="none" w:sz="0" w:space="0" w:color="auto"/>
                <w:bottom w:val="none" w:sz="0" w:space="0" w:color="auto"/>
                <w:right w:val="none" w:sz="0" w:space="0" w:color="auto"/>
              </w:divBdr>
              <w:divsChild>
                <w:div w:id="13425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40752">
      <w:bodyDiv w:val="1"/>
      <w:marLeft w:val="0"/>
      <w:marRight w:val="0"/>
      <w:marTop w:val="0"/>
      <w:marBottom w:val="0"/>
      <w:divBdr>
        <w:top w:val="none" w:sz="0" w:space="0" w:color="auto"/>
        <w:left w:val="none" w:sz="0" w:space="0" w:color="auto"/>
        <w:bottom w:val="none" w:sz="0" w:space="0" w:color="auto"/>
        <w:right w:val="none" w:sz="0" w:space="0" w:color="auto"/>
      </w:divBdr>
      <w:divsChild>
        <w:div w:id="1624073046">
          <w:marLeft w:val="0"/>
          <w:marRight w:val="0"/>
          <w:marTop w:val="0"/>
          <w:marBottom w:val="0"/>
          <w:divBdr>
            <w:top w:val="none" w:sz="0" w:space="0" w:color="auto"/>
            <w:left w:val="none" w:sz="0" w:space="0" w:color="auto"/>
            <w:bottom w:val="none" w:sz="0" w:space="0" w:color="auto"/>
            <w:right w:val="none" w:sz="0" w:space="0" w:color="auto"/>
          </w:divBdr>
          <w:divsChild>
            <w:div w:id="658002031">
              <w:marLeft w:val="0"/>
              <w:marRight w:val="0"/>
              <w:marTop w:val="0"/>
              <w:marBottom w:val="0"/>
              <w:divBdr>
                <w:top w:val="none" w:sz="0" w:space="0" w:color="auto"/>
                <w:left w:val="none" w:sz="0" w:space="0" w:color="auto"/>
                <w:bottom w:val="none" w:sz="0" w:space="0" w:color="auto"/>
                <w:right w:val="none" w:sz="0" w:space="0" w:color="auto"/>
              </w:divBdr>
              <w:divsChild>
                <w:div w:id="4391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6753">
      <w:bodyDiv w:val="1"/>
      <w:marLeft w:val="0"/>
      <w:marRight w:val="0"/>
      <w:marTop w:val="0"/>
      <w:marBottom w:val="0"/>
      <w:divBdr>
        <w:top w:val="none" w:sz="0" w:space="0" w:color="auto"/>
        <w:left w:val="none" w:sz="0" w:space="0" w:color="auto"/>
        <w:bottom w:val="none" w:sz="0" w:space="0" w:color="auto"/>
        <w:right w:val="none" w:sz="0" w:space="0" w:color="auto"/>
      </w:divBdr>
    </w:div>
    <w:div w:id="1962766387">
      <w:bodyDiv w:val="1"/>
      <w:marLeft w:val="0"/>
      <w:marRight w:val="0"/>
      <w:marTop w:val="0"/>
      <w:marBottom w:val="0"/>
      <w:divBdr>
        <w:top w:val="none" w:sz="0" w:space="0" w:color="auto"/>
        <w:left w:val="none" w:sz="0" w:space="0" w:color="auto"/>
        <w:bottom w:val="none" w:sz="0" w:space="0" w:color="auto"/>
        <w:right w:val="none" w:sz="0" w:space="0" w:color="auto"/>
      </w:divBdr>
      <w:divsChild>
        <w:div w:id="1198930347">
          <w:marLeft w:val="0"/>
          <w:marRight w:val="0"/>
          <w:marTop w:val="0"/>
          <w:marBottom w:val="0"/>
          <w:divBdr>
            <w:top w:val="none" w:sz="0" w:space="0" w:color="auto"/>
            <w:left w:val="none" w:sz="0" w:space="0" w:color="auto"/>
            <w:bottom w:val="none" w:sz="0" w:space="0" w:color="auto"/>
            <w:right w:val="none" w:sz="0" w:space="0" w:color="auto"/>
          </w:divBdr>
          <w:divsChild>
            <w:div w:id="1257641033">
              <w:marLeft w:val="0"/>
              <w:marRight w:val="0"/>
              <w:marTop w:val="0"/>
              <w:marBottom w:val="0"/>
              <w:divBdr>
                <w:top w:val="none" w:sz="0" w:space="0" w:color="auto"/>
                <w:left w:val="none" w:sz="0" w:space="0" w:color="auto"/>
                <w:bottom w:val="none" w:sz="0" w:space="0" w:color="auto"/>
                <w:right w:val="none" w:sz="0" w:space="0" w:color="auto"/>
              </w:divBdr>
              <w:divsChild>
                <w:div w:id="4896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32028">
      <w:bodyDiv w:val="1"/>
      <w:marLeft w:val="0"/>
      <w:marRight w:val="0"/>
      <w:marTop w:val="0"/>
      <w:marBottom w:val="0"/>
      <w:divBdr>
        <w:top w:val="none" w:sz="0" w:space="0" w:color="auto"/>
        <w:left w:val="none" w:sz="0" w:space="0" w:color="auto"/>
        <w:bottom w:val="none" w:sz="0" w:space="0" w:color="auto"/>
        <w:right w:val="none" w:sz="0" w:space="0" w:color="auto"/>
      </w:divBdr>
    </w:div>
    <w:div w:id="2030181284">
      <w:bodyDiv w:val="1"/>
      <w:marLeft w:val="0"/>
      <w:marRight w:val="0"/>
      <w:marTop w:val="0"/>
      <w:marBottom w:val="0"/>
      <w:divBdr>
        <w:top w:val="none" w:sz="0" w:space="0" w:color="auto"/>
        <w:left w:val="none" w:sz="0" w:space="0" w:color="auto"/>
        <w:bottom w:val="none" w:sz="0" w:space="0" w:color="auto"/>
        <w:right w:val="none" w:sz="0" w:space="0" w:color="auto"/>
      </w:divBdr>
    </w:div>
    <w:div w:id="2056273304">
      <w:bodyDiv w:val="1"/>
      <w:marLeft w:val="0"/>
      <w:marRight w:val="0"/>
      <w:marTop w:val="0"/>
      <w:marBottom w:val="0"/>
      <w:divBdr>
        <w:top w:val="none" w:sz="0" w:space="0" w:color="auto"/>
        <w:left w:val="none" w:sz="0" w:space="0" w:color="auto"/>
        <w:bottom w:val="none" w:sz="0" w:space="0" w:color="auto"/>
        <w:right w:val="none" w:sz="0" w:space="0" w:color="auto"/>
      </w:divBdr>
      <w:divsChild>
        <w:div w:id="1198353012">
          <w:marLeft w:val="0"/>
          <w:marRight w:val="0"/>
          <w:marTop w:val="0"/>
          <w:marBottom w:val="0"/>
          <w:divBdr>
            <w:top w:val="none" w:sz="0" w:space="0" w:color="auto"/>
            <w:left w:val="none" w:sz="0" w:space="0" w:color="auto"/>
            <w:bottom w:val="none" w:sz="0" w:space="0" w:color="auto"/>
            <w:right w:val="none" w:sz="0" w:space="0" w:color="auto"/>
          </w:divBdr>
          <w:divsChild>
            <w:div w:id="2015496885">
              <w:marLeft w:val="0"/>
              <w:marRight w:val="0"/>
              <w:marTop w:val="0"/>
              <w:marBottom w:val="0"/>
              <w:divBdr>
                <w:top w:val="none" w:sz="0" w:space="0" w:color="auto"/>
                <w:left w:val="none" w:sz="0" w:space="0" w:color="auto"/>
                <w:bottom w:val="none" w:sz="0" w:space="0" w:color="auto"/>
                <w:right w:val="none" w:sz="0" w:space="0" w:color="auto"/>
              </w:divBdr>
              <w:divsChild>
                <w:div w:id="1139610305">
                  <w:marLeft w:val="0"/>
                  <w:marRight w:val="0"/>
                  <w:marTop w:val="0"/>
                  <w:marBottom w:val="0"/>
                  <w:divBdr>
                    <w:top w:val="none" w:sz="0" w:space="0" w:color="auto"/>
                    <w:left w:val="none" w:sz="0" w:space="0" w:color="auto"/>
                    <w:bottom w:val="none" w:sz="0" w:space="0" w:color="auto"/>
                    <w:right w:val="none" w:sz="0" w:space="0" w:color="auto"/>
                  </w:divBdr>
                  <w:divsChild>
                    <w:div w:id="14540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72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oud.google.com/vision/"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code.org/emoji/charts/full-emoji-list.html"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pillow.readthedocs.io/en/stable/reference/Image.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78D3D-B3A1-4173-BE76-5E8D564B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14554</Words>
  <Characters>79325</Characters>
  <Application>Microsoft Office Word</Application>
  <DocSecurity>4</DocSecurity>
  <Lines>2833</Lines>
  <Paragraphs>1538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cascio rizzo</dc:creator>
  <cp:keywords/>
  <dc:description/>
  <cp:lastModifiedBy>Berger, Jonah A.</cp:lastModifiedBy>
  <cp:revision>2</cp:revision>
  <dcterms:created xsi:type="dcterms:W3CDTF">2022-07-11T10:31:00Z</dcterms:created>
  <dcterms:modified xsi:type="dcterms:W3CDTF">2022-07-11T10:31:00Z</dcterms:modified>
</cp:coreProperties>
</file>